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1D" w:rsidRPr="002627DA" w:rsidRDefault="00B22C1D" w:rsidP="00B2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b/>
          <w:bCs/>
          <w:color w:val="0E1D2F"/>
          <w:sz w:val="20"/>
          <w:szCs w:val="20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C1D" w:rsidRPr="002627DA" w:rsidRDefault="00B22C1D" w:rsidP="00B22C1D">
      <w:pPr>
        <w:jc w:val="center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Предмет закупівлі</w:t>
      </w:r>
      <w:r w:rsidRPr="00C613BC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: </w:t>
      </w:r>
      <w:proofErr w:type="spellStart"/>
      <w:r w:rsidR="002E13EB" w:rsidRPr="002F29CD">
        <w:rPr>
          <w:rFonts w:ascii="Times New Roman" w:hAnsi="Times New Roman"/>
          <w:b/>
          <w:bCs/>
          <w:sz w:val="24"/>
          <w:szCs w:val="24"/>
        </w:rPr>
        <w:t>ДК</w:t>
      </w:r>
      <w:proofErr w:type="spellEnd"/>
      <w:r w:rsidR="002E13EB" w:rsidRPr="002F29CD">
        <w:rPr>
          <w:rFonts w:ascii="Times New Roman" w:hAnsi="Times New Roman"/>
          <w:b/>
          <w:bCs/>
          <w:sz w:val="24"/>
          <w:szCs w:val="24"/>
        </w:rPr>
        <w:t xml:space="preserve"> 021:2015: </w:t>
      </w:r>
      <w:r w:rsidR="002E13EB" w:rsidRPr="002F29CD">
        <w:rPr>
          <w:rFonts w:ascii="Times New Roman" w:hAnsi="Times New Roman"/>
          <w:b/>
          <w:color w:val="000000"/>
          <w:sz w:val="24"/>
          <w:szCs w:val="24"/>
        </w:rPr>
        <w:t>85110000-3 Послуги лікувальних закладів та супутні послуги </w:t>
      </w:r>
      <w:r w:rsidR="002E13EB" w:rsidRPr="00D304D5">
        <w:rPr>
          <w:rFonts w:ascii="Times New Roman" w:hAnsi="Times New Roman"/>
          <w:b/>
          <w:bCs/>
          <w:sz w:val="24"/>
          <w:szCs w:val="24"/>
        </w:rPr>
        <w:t xml:space="preserve"> (Послуги </w:t>
      </w:r>
      <w:r w:rsidR="002E13EB">
        <w:rPr>
          <w:rFonts w:ascii="Times New Roman" w:hAnsi="Times New Roman"/>
          <w:b/>
        </w:rPr>
        <w:t xml:space="preserve">з </w:t>
      </w:r>
      <w:r w:rsidR="002E13EB">
        <w:rPr>
          <w:rFonts w:ascii="Times New Roman" w:hAnsi="Times New Roman"/>
          <w:b/>
          <w:color w:val="000000"/>
        </w:rPr>
        <w:t>бактеріологічних</w:t>
      </w:r>
      <w:r w:rsidR="002E13EB" w:rsidRPr="002F29CD">
        <w:rPr>
          <w:rFonts w:ascii="Times New Roman" w:hAnsi="Times New Roman"/>
          <w:b/>
          <w:color w:val="000000"/>
        </w:rPr>
        <w:t xml:space="preserve"> досліджень</w:t>
      </w:r>
      <w:r w:rsidR="002E13EB" w:rsidRPr="002F29CD">
        <w:rPr>
          <w:rFonts w:ascii="Segoe UI" w:hAnsi="Segoe UI" w:cs="Segoe UI"/>
          <w:b/>
          <w:color w:val="000000"/>
          <w:sz w:val="25"/>
          <w:szCs w:val="25"/>
        </w:rPr>
        <w:t> </w:t>
      </w:r>
      <w:r w:rsidR="002E13EB">
        <w:rPr>
          <w:rFonts w:ascii="Times New Roman" w:hAnsi="Times New Roman"/>
          <w:b/>
        </w:rPr>
        <w:t xml:space="preserve">  </w:t>
      </w:r>
      <w:proofErr w:type="spellStart"/>
      <w:r w:rsidR="002E13EB" w:rsidRPr="002F29CD">
        <w:rPr>
          <w:rFonts w:ascii="Times New Roman" w:hAnsi="Times New Roman"/>
          <w:b/>
        </w:rPr>
        <w:t>ДК</w:t>
      </w:r>
      <w:proofErr w:type="spellEnd"/>
      <w:r w:rsidR="002E13EB" w:rsidRPr="002F29CD">
        <w:rPr>
          <w:rFonts w:ascii="Times New Roman" w:hAnsi="Times New Roman"/>
          <w:b/>
        </w:rPr>
        <w:t xml:space="preserve"> 021:2015 </w:t>
      </w:r>
      <w:r w:rsidR="002E13EB" w:rsidRPr="002F29CD">
        <w:rPr>
          <w:rFonts w:ascii="Times New Roman" w:hAnsi="Times New Roman"/>
          <w:b/>
          <w:color w:val="000000"/>
        </w:rPr>
        <w:t>851118</w:t>
      </w:r>
      <w:r w:rsidR="002E13EB">
        <w:rPr>
          <w:rFonts w:ascii="Times New Roman" w:hAnsi="Times New Roman"/>
          <w:b/>
          <w:color w:val="000000"/>
        </w:rPr>
        <w:t>2</w:t>
      </w:r>
      <w:r w:rsidR="002E13EB" w:rsidRPr="002F29CD">
        <w:rPr>
          <w:rFonts w:ascii="Times New Roman" w:hAnsi="Times New Roman"/>
          <w:b/>
          <w:color w:val="000000"/>
        </w:rPr>
        <w:t xml:space="preserve">0-8 Послуги з </w:t>
      </w:r>
      <w:r w:rsidR="002E13EB">
        <w:rPr>
          <w:rFonts w:ascii="Times New Roman" w:hAnsi="Times New Roman"/>
          <w:b/>
          <w:color w:val="000000"/>
        </w:rPr>
        <w:t>проведення бактеріологічних</w:t>
      </w:r>
      <w:r w:rsidR="002E13EB" w:rsidRPr="002F29CD">
        <w:rPr>
          <w:rFonts w:ascii="Times New Roman" w:hAnsi="Times New Roman"/>
          <w:b/>
          <w:color w:val="000000"/>
        </w:rPr>
        <w:t xml:space="preserve"> досліджень</w:t>
      </w:r>
      <w:r w:rsidR="002E13EB">
        <w:rPr>
          <w:rFonts w:ascii="Times New Roman" w:hAnsi="Times New Roman"/>
          <w:b/>
        </w:rPr>
        <w:t>)</w:t>
      </w:r>
      <w:r w:rsidR="002E13EB" w:rsidRPr="002F29CD">
        <w:rPr>
          <w:rFonts w:ascii="Segoe UI" w:hAnsi="Segoe UI" w:cs="Segoe UI"/>
          <w:b/>
          <w:color w:val="000000"/>
          <w:sz w:val="25"/>
          <w:szCs w:val="25"/>
        </w:rPr>
        <w:t> 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доцільності закупівлі. </w:t>
      </w:r>
    </w:p>
    <w:p w:rsidR="00B22C1D" w:rsidRPr="002627DA" w:rsidRDefault="00B22C1D" w:rsidP="00B2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Для виконання зазначених завдань/функцій Замовник повинен, зокрема, забезпечити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проведення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необхідни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х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патолоанатомічних</w:t>
      </w:r>
      <w:proofErr w:type="spellEnd"/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досліджень , для виконання пологовим  відділенням своїх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функцій, а також відповідних матеріалів, що можуть знадобитися у процесі виконання таких функцій.</w:t>
      </w:r>
    </w:p>
    <w:p w:rsidR="00B22C1D" w:rsidRDefault="00B22C1D" w:rsidP="00B2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Обґрунтування обсягів закупівлі. Обсяги визначено відповідно до очікуваної потреби, обрахованої Замовником на основі фактично</w:t>
      </w:r>
      <w:r w:rsidR="00190CEC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</w:t>
      </w:r>
      <w:r w:rsidR="002E13EB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поведених досліджень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у попереднь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ому році та обсягу фінансування, а також на підставі потреби </w:t>
      </w:r>
      <w:r w:rsidR="002E13EB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закладу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, затвердженої генеральним директором.</w:t>
      </w:r>
    </w:p>
    <w:p w:rsidR="00B22C1D" w:rsidRPr="00252EE3" w:rsidRDefault="00B22C1D" w:rsidP="00B22C1D">
      <w:pPr>
        <w:autoSpaceDE w:val="0"/>
        <w:autoSpaceDN w:val="0"/>
        <w:jc w:val="both"/>
        <w:rPr>
          <w:rFonts w:ascii="Times New Roman" w:hAnsi="Times New Roman"/>
          <w:bCs/>
        </w:rPr>
      </w:pPr>
      <w:r w:rsidRPr="00252EE3">
        <w:rPr>
          <w:rFonts w:ascii="Times New Roman" w:hAnsi="Times New Roman"/>
          <w:bCs/>
        </w:rPr>
        <w:t xml:space="preserve">Кількісні характеристики та одиниці виміру(специфікація): </w:t>
      </w:r>
    </w:p>
    <w:tbl>
      <w:tblPr>
        <w:tblStyle w:val="1"/>
        <w:tblW w:w="9625" w:type="dxa"/>
        <w:tblInd w:w="704" w:type="dxa"/>
        <w:tblLayout w:type="fixed"/>
        <w:tblLook w:val="04A0"/>
      </w:tblPr>
      <w:tblGrid>
        <w:gridCol w:w="567"/>
        <w:gridCol w:w="4961"/>
        <w:gridCol w:w="2693"/>
        <w:gridCol w:w="1404"/>
      </w:tblGrid>
      <w:tr w:rsidR="002E13EB" w:rsidTr="004052A3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/>
                <w:sz w:val="24"/>
                <w:szCs w:val="24"/>
              </w:rPr>
              <w:t>№/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 CYR"/>
                <w:b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 w:cs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b/>
                <w:sz w:val="24"/>
                <w:szCs w:val="24"/>
              </w:rPr>
              <w:t>аналізів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 CYR"/>
                <w:b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hAnsi="Times New Roman" w:cs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 CYR"/>
                <w:b/>
                <w:sz w:val="24"/>
                <w:szCs w:val="24"/>
              </w:rPr>
              <w:t>Кількість</w:t>
            </w:r>
            <w:proofErr w:type="spellEnd"/>
          </w:p>
        </w:tc>
      </w:tr>
      <w:tr w:rsidR="002E13EB" w:rsidTr="004052A3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Pr="00242CA8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 w:rsidRPr="00242CA8">
              <w:rPr>
                <w:rFonts w:ascii="Times New Roman" w:hAnsi="Times New Roman" w:cs="Times New Roman CYR"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Бактеріологічний</w:t>
            </w:r>
            <w:proofErr w:type="spellEnd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 xml:space="preserve"> контроль </w:t>
            </w:r>
            <w:proofErr w:type="spellStart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стерильності</w:t>
            </w:r>
            <w:proofErr w:type="spellEnd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медичного</w:t>
            </w:r>
            <w:proofErr w:type="spellEnd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призначення</w:t>
            </w:r>
            <w:proofErr w:type="spellEnd"/>
            <w:proofErr w:type="gramStart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інструментрарію</w:t>
            </w:r>
            <w:proofErr w:type="spellEnd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стерилізації</w:t>
            </w:r>
            <w:proofErr w:type="spellEnd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center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10</w:t>
            </w:r>
          </w:p>
        </w:tc>
      </w:tr>
      <w:tr w:rsidR="002E13EB" w:rsidTr="004052A3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Pr="00242CA8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 w:rsidRPr="00242CA8">
              <w:rPr>
                <w:rFonts w:ascii="Times New Roman" w:hAnsi="Times New Roman" w:cs="Times New Roman CYR"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бактеріального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забруднення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повітря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закритих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приміщень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center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5</w:t>
            </w:r>
          </w:p>
        </w:tc>
      </w:tr>
      <w:tr w:rsidR="002E13EB" w:rsidTr="004052A3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Pr="00242CA8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 w:rsidRPr="00242CA8">
              <w:rPr>
                <w:rFonts w:ascii="Times New Roman" w:hAnsi="Times New Roman" w:cs="Times New Roman CYR"/>
                <w:bCs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Виявлення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бактеріального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забруднення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обжєктів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довкілля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змиві</w:t>
            </w:r>
            <w:proofErr w:type="gramStart"/>
            <w:r>
              <w:rPr>
                <w:rFonts w:ascii="Times New Roman" w:hAnsi="Times New Roman" w:cs="Times New Roman CYR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патогенну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умовно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патогенну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мікрофлору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center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30</w:t>
            </w:r>
          </w:p>
        </w:tc>
      </w:tr>
      <w:tr w:rsidR="002E13EB" w:rsidTr="004052A3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Pr="00242CA8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 w:rsidRPr="00242CA8">
              <w:rPr>
                <w:rFonts w:ascii="Times New Roman" w:hAnsi="Times New Roman" w:cs="Times New Roman CYR"/>
                <w:bCs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Виявлення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біологічному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матеріалі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збудників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інфекційних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захворювань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ідентифкації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center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1800</w:t>
            </w:r>
          </w:p>
        </w:tc>
      </w:tr>
      <w:tr w:rsidR="002E13EB" w:rsidTr="004052A3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Pr="00242CA8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 w:rsidRPr="00242CA8">
              <w:rPr>
                <w:rFonts w:ascii="Times New Roman" w:hAnsi="Times New Roman" w:cs="Times New Roman CYR"/>
                <w:bCs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Pr="00A50DA0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Ідентифікація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 CYR"/>
                <w:sz w:val="24"/>
                <w:szCs w:val="24"/>
              </w:rPr>
              <w:t>ікроорганізмів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роду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Staphylococcus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Pr="00A50DA0" w:rsidRDefault="002E13EB" w:rsidP="004052A3">
            <w:pPr>
              <w:widowControl w:val="0"/>
              <w:jc w:val="center"/>
              <w:rPr>
                <w:rFonts w:ascii="Times New Roman" w:hAnsi="Times New Roman" w:cs="Times New Roman CYR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2E13EB" w:rsidTr="004052A3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Pr="00242CA8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 w:rsidRPr="00242CA8">
              <w:rPr>
                <w:rFonts w:ascii="Times New Roman" w:hAnsi="Times New Roman" w:cs="Times New Roman CYR"/>
                <w:bCs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Pr="00A50DA0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Ідентифікація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 CYR"/>
                <w:sz w:val="24"/>
                <w:szCs w:val="24"/>
              </w:rPr>
              <w:t>ікроорганізмів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роду</w:t>
            </w:r>
            <w:r>
              <w:rPr>
                <w:rFonts w:ascii="Times New Roman" w:hAnsi="Times New Roman" w:cs="Times New Roman CYR"/>
                <w:sz w:val="24"/>
                <w:szCs w:val="24"/>
                <w:lang w:val="en-US"/>
              </w:rPr>
              <w:t xml:space="preserve"> Streptococcus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Pr="00A50DA0" w:rsidRDefault="002E13EB" w:rsidP="004052A3">
            <w:pPr>
              <w:widowControl w:val="0"/>
              <w:jc w:val="center"/>
              <w:rPr>
                <w:rFonts w:ascii="Times New Roman" w:hAnsi="Times New Roman" w:cs="Times New Roman CYR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2E13EB" w:rsidTr="004052A3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Pr="00242CA8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 w:rsidRPr="00242CA8">
              <w:rPr>
                <w:rFonts w:ascii="Times New Roman" w:hAnsi="Times New Roman" w:cs="Times New Roman CYR"/>
                <w:bCs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Pr="00A50DA0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Ідентифікація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 CYR"/>
                <w:sz w:val="24"/>
                <w:szCs w:val="24"/>
              </w:rPr>
              <w:t>ікроорганізмів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роду</w:t>
            </w:r>
            <w:r>
              <w:rPr>
                <w:rFonts w:ascii="Times New Roman" w:hAnsi="Times New Roman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  <w:lang w:val="en-US"/>
              </w:rPr>
              <w:t>Enterobacteriaceae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Pr="00A50DA0" w:rsidRDefault="002E13EB" w:rsidP="004052A3">
            <w:pPr>
              <w:widowControl w:val="0"/>
              <w:jc w:val="center"/>
              <w:rPr>
                <w:rFonts w:ascii="Times New Roman" w:hAnsi="Times New Roman" w:cs="Times New Roman CYR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  <w:lang w:val="en-US"/>
              </w:rPr>
              <w:t>70</w:t>
            </w:r>
          </w:p>
        </w:tc>
      </w:tr>
      <w:tr w:rsidR="002E13EB" w:rsidTr="004052A3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Pr="00242CA8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 w:rsidRPr="00242CA8">
              <w:rPr>
                <w:rFonts w:ascii="Times New Roman" w:hAnsi="Times New Roman" w:cs="Times New Roman CYR"/>
                <w:bCs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Pr="00A50DA0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Ідентифікація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 CYR"/>
                <w:sz w:val="24"/>
                <w:szCs w:val="24"/>
              </w:rPr>
              <w:t>ікроорганізмів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роду</w:t>
            </w:r>
            <w:r>
              <w:rPr>
                <w:rFonts w:ascii="Times New Roman" w:hAnsi="Times New Roman" w:cs="Times New Roman CYR"/>
                <w:sz w:val="24"/>
                <w:szCs w:val="24"/>
                <w:lang w:val="en-US"/>
              </w:rPr>
              <w:t xml:space="preserve"> Candida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Pr="00A50DA0" w:rsidRDefault="002E13EB" w:rsidP="004052A3">
            <w:pPr>
              <w:widowControl w:val="0"/>
              <w:jc w:val="center"/>
              <w:rPr>
                <w:rFonts w:ascii="Times New Roman" w:hAnsi="Times New Roman" w:cs="Times New Roman CYR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2E13EB" w:rsidTr="004052A3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Pr="00242CA8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 w:rsidRPr="00242CA8">
              <w:rPr>
                <w:rFonts w:ascii="Times New Roman" w:hAnsi="Times New Roman" w:cs="Times New Roman CYR"/>
                <w:bCs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Pr="00A50DA0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Ідентифікація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 CYR"/>
                <w:sz w:val="24"/>
                <w:szCs w:val="24"/>
              </w:rPr>
              <w:t>ікроорганізмів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роду</w:t>
            </w:r>
            <w:r>
              <w:rPr>
                <w:rFonts w:ascii="Times New Roman" w:hAnsi="Times New Roman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  <w:lang w:val="en-US"/>
              </w:rPr>
              <w:t>Pseudmonadaceae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center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5</w:t>
            </w:r>
          </w:p>
        </w:tc>
      </w:tr>
      <w:tr w:rsidR="002E13EB" w:rsidTr="004052A3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Pr="00242CA8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 w:rsidRPr="00242CA8">
              <w:rPr>
                <w:rFonts w:ascii="Times New Roman" w:hAnsi="Times New Roman" w:cs="Times New Roman CYR"/>
                <w:bCs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Бактеріологічний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контроль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стерильності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крові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center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10</w:t>
            </w:r>
          </w:p>
        </w:tc>
      </w:tr>
      <w:tr w:rsidR="002E13EB" w:rsidTr="004052A3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Pr="00242CA8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 w:rsidRPr="00242CA8">
              <w:rPr>
                <w:rFonts w:ascii="Times New Roman" w:hAnsi="Times New Roman" w:cs="Times New Roman CYR"/>
                <w:bCs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чутливості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культур </w:t>
            </w:r>
            <w:proofErr w:type="spellStart"/>
            <w:proofErr w:type="gramStart"/>
            <w:r>
              <w:rPr>
                <w:rFonts w:ascii="Times New Roman" w:hAnsi="Times New Roman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 CYR"/>
                <w:sz w:val="24"/>
                <w:szCs w:val="24"/>
              </w:rPr>
              <w:t>ікроорганізмів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антибактеріальних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препаратів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(12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дисків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>)</w:t>
            </w:r>
          </w:p>
          <w:p w:rsidR="002E13EB" w:rsidRDefault="002E13EB" w:rsidP="004052A3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EB" w:rsidRDefault="002E13EB" w:rsidP="004052A3">
            <w:pPr>
              <w:widowControl w:val="0"/>
              <w:jc w:val="center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150</w:t>
            </w:r>
          </w:p>
        </w:tc>
      </w:tr>
    </w:tbl>
    <w:p w:rsidR="00B22C1D" w:rsidRPr="00252EE3" w:rsidRDefault="00B22C1D" w:rsidP="00B22C1D">
      <w:pPr>
        <w:autoSpaceDE w:val="0"/>
        <w:autoSpaceDN w:val="0"/>
        <w:jc w:val="center"/>
        <w:rPr>
          <w:rFonts w:ascii="Times New Roman" w:hAnsi="Times New Roman"/>
          <w:b/>
          <w:bCs/>
        </w:rPr>
      </w:pPr>
    </w:p>
    <w:p w:rsidR="00B22C1D" w:rsidRDefault="00B22C1D" w:rsidP="00B2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</w:p>
    <w:p w:rsidR="00B22C1D" w:rsidRPr="00C613BC" w:rsidRDefault="00B22C1D" w:rsidP="00B22C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1B"/>
          <w:sz w:val="16"/>
          <w:szCs w:val="16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очікуваної ціни закупівлі/бюджетного призначення. Очікувана вартість обрахована відповідно до </w:t>
      </w:r>
      <w:proofErr w:type="spellStart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середньоринкового</w:t>
      </w:r>
      <w:proofErr w:type="spellEnd"/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рівня цін, </w:t>
      </w:r>
      <w: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станом на січень 2023 року .</w:t>
      </w:r>
    </w:p>
    <w:p w:rsidR="005F5D16" w:rsidRDefault="005F5D16"/>
    <w:sectPr w:rsidR="005F5D16" w:rsidSect="005F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C1D"/>
    <w:rsid w:val="00051D31"/>
    <w:rsid w:val="00190CEC"/>
    <w:rsid w:val="002E13EB"/>
    <w:rsid w:val="005F5D16"/>
    <w:rsid w:val="00957116"/>
    <w:rsid w:val="00B22C1D"/>
    <w:rsid w:val="00D9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4"/>
    <w:uiPriority w:val="99"/>
    <w:unhideWhenUsed/>
    <w:qFormat/>
    <w:rsid w:val="00B22C1D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3"/>
    <w:uiPriority w:val="99"/>
    <w:locked/>
    <w:rsid w:val="00B22C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22C1D"/>
    <w:rPr>
      <w:i/>
      <w:iCs/>
    </w:rPr>
  </w:style>
  <w:style w:type="character" w:styleId="a6">
    <w:name w:val="Hyperlink"/>
    <w:basedOn w:val="a0"/>
    <w:uiPriority w:val="99"/>
    <w:semiHidden/>
    <w:unhideWhenUsed/>
    <w:rsid w:val="00B22C1D"/>
    <w:rPr>
      <w:color w:val="0000FF"/>
      <w:u w:val="single"/>
    </w:rPr>
  </w:style>
  <w:style w:type="table" w:customStyle="1" w:styleId="1">
    <w:name w:val="Сітка таблиці1"/>
    <w:basedOn w:val="a1"/>
    <w:uiPriority w:val="39"/>
    <w:rsid w:val="002E13EB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2023-01-11T10:47:00Z</dcterms:created>
  <dcterms:modified xsi:type="dcterms:W3CDTF">2023-01-16T07:43:00Z</dcterms:modified>
</cp:coreProperties>
</file>