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21AEF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51A29" w:rsidRPr="0099364F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="00A51A29" w:rsidRPr="0099364F">
        <w:rPr>
          <w:rFonts w:ascii="Times New Roman" w:hAnsi="Times New Roman"/>
          <w:b/>
          <w:bCs/>
          <w:sz w:val="24"/>
          <w:szCs w:val="24"/>
        </w:rPr>
        <w:t xml:space="preserve"> 021:2015: 33600000-6 Фармацевтична продукція </w:t>
      </w:r>
      <w:r w:rsidR="00A51A29">
        <w:rPr>
          <w:rFonts w:ascii="Times New Roman" w:hAnsi="Times New Roman"/>
          <w:b/>
          <w:bCs/>
          <w:sz w:val="24"/>
          <w:szCs w:val="24"/>
        </w:rPr>
        <w:t>( Ліки)</w:t>
      </w:r>
    </w:p>
    <w:p w:rsidR="00521AEF" w:rsidRPr="002627DA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="00A51A29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фармацевтичною продукцією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 , для виконання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</w:t>
      </w:r>
      <w:proofErr w:type="spellStart"/>
      <w:r w:rsidR="00A51A29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використосується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521AEF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521AEF" w:rsidRDefault="00521AEF" w:rsidP="00521AEF">
      <w:pPr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>Кількісні характеристики та одиниці виміру(специфікація):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3969"/>
        <w:gridCol w:w="851"/>
        <w:gridCol w:w="1417"/>
      </w:tblGrid>
      <w:tr w:rsidR="00D12F20" w:rsidRPr="003622FF" w:rsidTr="000F2415">
        <w:trPr>
          <w:trHeight w:val="9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Код АТС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Міжнародне непатентоване найменування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Торговельна назва лікарського засобу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Кількість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>H02AB02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Dexamethasone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ДЕКСАМЕТАЗОНУ ФОСФАТ розчин для ін'єкцій 4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D12F20" w:rsidRPr="003622FF" w:rsidTr="000F241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A03FA01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Metoclopramide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МЕТОКЛОПРАМІД-ДАРНИЦЯ розчин для ін'єкцій, 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A03AD02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Drotaverine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ДРОТАВЕРИН-ДАРНИЦЯ 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J01DH51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Imipenem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and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cilastatin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ЦИЛПЕН порошок для розчину для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інфузій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, 500 мг/500 мг у флаконі, по 10 флаконів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C08CA05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Nifedipine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НІФЕДИПІН-ДАРНИЦЯ таблетки, вкриті оболонкою, по 10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H01BB03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Carbetocin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 xml:space="preserve">КАРБЕТОЦИН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розчин для ін'єкцій, 100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мкг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флаконі; по 5 флаконів у картонній пачці</w:t>
            </w:r>
          </w:p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C01EB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sz w:val="24"/>
                <w:szCs w:val="24"/>
              </w:rPr>
              <w:t>Inosine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РИБОКСИН-ДАРНИЦЯ 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5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R06AA02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Diphenhydramine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ДИМЕДРОЛ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10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контурній чарунковій упаковці, по 1 контурній чарунковій упаковці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N01BB02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Lidocaine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ЛІДОКАЇНУ ГІДРОХЛОРИД 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>H02AB01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Betamethasone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БЕТАСПАН® розчин для ін'єкцій, 4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B03BA01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Cyanocobalamin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ЦІАНОКОБАЛАМІН (ВІТАМІН В12)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0,5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контурній чарунковій упаковці ; по 1 контурній чарунковій упаковці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B01AB05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Enoxaparin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ФЛЕНОКС® розчин для ін’єкцій 10 000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анти-Ха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0,2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(2000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анти-Ха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) у шприці; по 2 шприци в блістері; по 5 блістерів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D12F20" w:rsidRPr="003622FF" w:rsidTr="000F2415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B02AA02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Tranexamic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acid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ГЕМАКСАМ розчин для ін'єкцій, 50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10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>C07AB02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Metoprolol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МЕТОПРОЛОЛ таблетки по 50 мг по 10 таблеток у блістері, по 3 блістери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C08DA01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Verapamil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ВЕРАПАМІЛ-ДАРНИЦЯ розчин для ін'єкцій, 2,5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C03CA01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Furosemide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ФУРОСЕМІД-ДАРНИЦЯ розчин для ін'єкцій, 10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12F20" w:rsidRPr="003622FF" w:rsidTr="000F2415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>C03DA01</w:t>
            </w:r>
          </w:p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622FF">
              <w:rPr>
                <w:rFonts w:ascii="Arial" w:hAnsi="Arial" w:cs="Arial"/>
                <w:sz w:val="24"/>
                <w:szCs w:val="24"/>
              </w:rPr>
              <w:t>Spironolactone</w:t>
            </w:r>
            <w:proofErr w:type="spellEnd"/>
          </w:p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 xml:space="preserve">СПІРОНОЛАКТОН-ДАРНИЦЯ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таблетки по 25 мг по 10 таблеток у контурній чарунковій упаковці; по 3 контурні чарункові упаковки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D12F20" w:rsidRPr="003622FF" w:rsidTr="000F2415">
        <w:trPr>
          <w:trHeight w:val="1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A03AD01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Papaverine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ПАПАВЕРИН-ДАРНИЦЯ 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C01EB23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Tiazotic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acid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Т-ТРІОМАКС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25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>B01AC07</w:t>
            </w:r>
          </w:p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Dipyridamole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ДИПІРИДАМОЛ розчин для ін’єкцій, 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J01GB06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Amikacin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АМІЦИЛ®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ліофілізат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для розчину для ін'єкцій по 0,5 г, флакони з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ліофілізатом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J01GB06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Amikacin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АМІЦИЛ®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ліофілізат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для розчину для ін'єкцій по 1,0 г, флакони з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ліофілізатом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Cefotaxime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ЦЕФОТАКСИМ порошок для розчину для ін'єкцій по 1,0 г, 10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B01AB01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Heparin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ГЕПАРИН-НОВОФАРМ</w:t>
            </w:r>
          </w:p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розчин для ін'єкцій, 5000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; по 5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флаконі; по 5 флаконів у контурній чарунковій упаковці; по 1 контурній чарунковій упаковці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B05CX01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Glucose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ГЛЮКОЗА-ДАРНИЦЯ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400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J01DH02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Meropenem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МЕПЕНАМ порошок для розчину для ін'єкцій по 0,5 г; по 1 флакону з порошком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H02AB06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Prednisolone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ПРЕДНІЗОЛОН-ДАРНИЦЯ розчин для ін'єкцій, 30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M01AE01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Ibuprofen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БОФЕН суспензія оральна, 100 мг/5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 полімерному; по 1 флакону в пачці разом з ложкою дозувальною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R03BA02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Budesonide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НЕБУЛОМАКС суспензія для розпилення, 0,5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однодозовому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контейнері, по 5 контейнерів у пакеті, по 4 пакети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C04AD03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Pentoxifylline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ПЕНТОКСИФІЛІН-ДАРНИЦЯ 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5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контурній чарунковій упаковці, по 2 контурні чарункові упаковки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B05BA01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Amino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acids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АМІНОВЕН ІНФАНТ 10 %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розчин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lastRenderedPageBreak/>
              <w:t xml:space="preserve">для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інфузій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B05BA02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Fat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emulsions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СМОФЛІПІД 20 % емульсія для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інфузій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; по 100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>N01BB02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Lidocaine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 xml:space="preserve">ЛІДОКАЇНУ ГІДРОХЛОРИД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20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ампулі, по 10 ампул у контурній чарунковій упаковці, по 1 контурній чарунковій упаковці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>A04AA01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Ondansetron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ЕМЕТОН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2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ампулі, по 5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C02AC01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Clonidine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КЛОФЕЛІН-ДАРНИЦЯ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таблетки по 0,15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M01AE01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Ibuprofen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ІБУПРОФЕН-ДАРНИЦЯ таблетки по 200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V03AB14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Protamine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ПРОТАМІНУ СУЛЬФАТ розчин для ін'єкцій, 1000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; по 10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флаконі; по 1 флакону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R06AX13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Loratadine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ЛОРАТАДИН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таблетки по 10 мг; по 10 таблеток у блістері; по 1 блістеру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C01BD01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Amiodarone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АРИТМІЛ розчин для ін'єкцій, 50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3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касеті; по 1 касеті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>A10AB01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Insulin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(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human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ФАРМАСУЛІН ® Н розчин для ін'єкцій, 100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МО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10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флаконі; по 1 флакону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J05AH02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sz w:val="24"/>
                <w:szCs w:val="24"/>
              </w:rPr>
              <w:t>Oseltamivir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ФЛУКАП капсули по 75 мг, по 10 капсул у блістері, по 1 блістеру у коробці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  <w:t>M01AB05</w:t>
            </w:r>
          </w:p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Diclofenac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ДИКЛОФЕНАК-ДАРНИЦЯ розчин для ін’єкцій, 25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3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A07BA01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Medicinal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charcoal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ВУГІЛЛЯ АКТИВОВАНЕ таблетки по 250 мг, по 10 таблеток у блістерах; по 10 таблеток у контурних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безчарункових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упаковках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J02AC01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Fluconazole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ФЛУКОНАЗОЛ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таблетки, вкриті оболонкою, по 100 мг по 10 таблеток у блістері, по 1 блістеру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J01DB04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Cefazolin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ЦЕФАЗОЛІН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порошок для розчину для ін`єкцій по 0,5 г, 10 флаконів з порошком у контурній чарунковій упаковці; по 1 контурній чарунковій упаковці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M01AE17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Dexketoprofen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КЕЙВЕР®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розчин для ін'єкцій, 50 мг/2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5 ампул у блістері; по 1 блістеру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J01DC02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Cefuroxime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КІМАЦЕФ®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порошок для розчину для ін'єкцій по 1,5 г у флаконі; 1 флакон з порошком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B02BX01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Etamsylate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ЕТАМЗИЛАТ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розчин для ін'єкцій 12,5 %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C01CA06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622FF">
              <w:rPr>
                <w:rFonts w:ascii="Arial" w:hAnsi="Arial" w:cs="Arial"/>
                <w:sz w:val="24"/>
                <w:szCs w:val="24"/>
              </w:rPr>
              <w:t>Phenylephrine</w:t>
            </w:r>
            <w:proofErr w:type="spellEnd"/>
          </w:p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МЕЗАТОН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10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C01AA05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Digoxin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ДИГОКСИН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розчин для ін'єкцій, 0,25 мг/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, по 1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мл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ампулі; по 10 ампул у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J01DC02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Cefuroxime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ЦЕФУРОКСИМ-ДАРНИЦЯ порошок для розчину для ін’єкцій по 0,75 г; 1 флакон з порошком у </w:t>
            </w:r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lastRenderedPageBreak/>
              <w:t xml:space="preserve">пачці;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>N02BE01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Paracetamol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3622FF">
              <w:rPr>
                <w:rFonts w:ascii="Arial" w:hAnsi="Arial" w:cs="Arial"/>
                <w:sz w:val="24"/>
                <w:szCs w:val="24"/>
              </w:rPr>
              <w:t xml:space="preserve">ПАРАЦЕТАМОЛ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супозиторії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ректальні по 80 мг, по 5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супозиторіїв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у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стрипі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; по 2 </w:t>
            </w: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стрипи</w:t>
            </w:r>
            <w:proofErr w:type="spellEnd"/>
            <w:r w:rsidRPr="003622FF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 в пачці з картону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3622FF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2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6A20E5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0E5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>H01BB02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Oxytocin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 xml:space="preserve">ОКСИТОЦИН розчин для ін'єкцій, 5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містить 5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окситоцину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по 1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в ампулі; по 5 ампул у блістері, по 2 блістери у пачці з картону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6A20E5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0E5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>J06ВА02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Імуноглобуліни </w:t>
            </w: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  <w:lang w:val="en-US"/>
              </w:rPr>
              <w:t>Anti</w:t>
            </w: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-</w:t>
            </w: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  <w:lang w:val="en-US"/>
              </w:rPr>
              <w:t>D</w:t>
            </w: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(</w:t>
            </w: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  <w:lang w:val="en-US"/>
              </w:rPr>
              <w:t>rh</w:t>
            </w:r>
            <w:proofErr w:type="spellEnd"/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 xml:space="preserve">) </w:t>
            </w:r>
            <w:r w:rsidRPr="00E21F54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  <w:lang w:val="en-US"/>
              </w:rPr>
              <w:t>immunoglobulin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 xml:space="preserve">БІОВЕН розчин для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інфузій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10 % по 50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у флаконі по 1 флакону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12F20" w:rsidRPr="003622FF" w:rsidTr="000F24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6A20E5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0E5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>J06ВА02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Імуноглобуліни Anti-D(</w:t>
            </w:r>
            <w:proofErr w:type="spellStart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rh</w:t>
            </w:r>
            <w:proofErr w:type="spellEnd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 xml:space="preserve">) </w:t>
            </w:r>
            <w:proofErr w:type="spellStart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immunoglobulin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 xml:space="preserve">БІОВЕН МОНО® розчин для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інфузій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5 % по 50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у флаконі по 1 флакону в пачці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D12F20" w:rsidRPr="003622FF" w:rsidTr="000F241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6A20E5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20E5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>J06ВА02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Імуноглобуліни Anti-D(</w:t>
            </w:r>
            <w:proofErr w:type="spellStart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rh</w:t>
            </w:r>
            <w:proofErr w:type="spellEnd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 xml:space="preserve">) </w:t>
            </w:r>
            <w:proofErr w:type="spellStart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>immunoglobulin</w:t>
            </w:r>
            <w:proofErr w:type="spellEnd"/>
            <w:r w:rsidRPr="00E21F54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F54">
              <w:rPr>
                <w:rFonts w:ascii="Arial" w:hAnsi="Arial" w:cs="Arial"/>
                <w:sz w:val="24"/>
                <w:szCs w:val="24"/>
              </w:rPr>
              <w:t xml:space="preserve">БІОВЕН МОНО® розчин для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інфузій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5 % по 25 </w:t>
            </w:r>
            <w:proofErr w:type="spellStart"/>
            <w:r w:rsidRPr="00E21F54">
              <w:rPr>
                <w:rFonts w:ascii="Arial" w:hAnsi="Arial" w:cs="Arial"/>
                <w:sz w:val="24"/>
                <w:szCs w:val="24"/>
              </w:rPr>
              <w:t>мл</w:t>
            </w:r>
            <w:proofErr w:type="spellEnd"/>
            <w:r w:rsidRPr="00E21F54">
              <w:rPr>
                <w:rFonts w:ascii="Arial" w:hAnsi="Arial" w:cs="Arial"/>
                <w:sz w:val="24"/>
                <w:szCs w:val="24"/>
              </w:rPr>
              <w:t xml:space="preserve"> у флаконі</w:t>
            </w:r>
          </w:p>
          <w:p w:rsidR="00D12F20" w:rsidRPr="00E21F54" w:rsidRDefault="00D12F20" w:rsidP="000F2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20" w:rsidRPr="00E21F54" w:rsidRDefault="00D12F20" w:rsidP="000F241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2F20" w:rsidRPr="00E21F54" w:rsidRDefault="00D12F20" w:rsidP="000F24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1F5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521AEF" w:rsidRDefault="00521AEF" w:rsidP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1AEF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030D83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у кількості 24 найменування  .</w:t>
      </w:r>
    </w:p>
    <w:p w:rsidR="0071512F" w:rsidRPr="0071512F" w:rsidRDefault="0071512F">
      <w:pPr>
        <w:rPr>
          <w:rFonts w:ascii="Times New Roman" w:hAnsi="Times New Roman" w:cs="Times New Roman"/>
        </w:rPr>
      </w:pPr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</w:t>
      </w:r>
      <w:r w:rsidRPr="0071512F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розміщення на власному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sectPr w:rsidR="0071512F" w:rsidRPr="0071512F" w:rsidSect="0003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1AEF"/>
    <w:rsid w:val="00030D83"/>
    <w:rsid w:val="002B71D2"/>
    <w:rsid w:val="004C5BEA"/>
    <w:rsid w:val="00521AEF"/>
    <w:rsid w:val="0071512F"/>
    <w:rsid w:val="007F0EB6"/>
    <w:rsid w:val="00A51A29"/>
    <w:rsid w:val="00D1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7138</Words>
  <Characters>4069</Characters>
  <Application>Microsoft Office Word</Application>
  <DocSecurity>0</DocSecurity>
  <Lines>33</Lines>
  <Paragraphs>22</Paragraphs>
  <ScaleCrop>false</ScaleCrop>
  <Company>HP Inc.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2023-02-17T07:13:00Z</dcterms:created>
  <dcterms:modified xsi:type="dcterms:W3CDTF">2023-02-24T10:12:00Z</dcterms:modified>
</cp:coreProperties>
</file>