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6B" w:rsidRPr="002627DA" w:rsidRDefault="006B5D6B" w:rsidP="006B5D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B5D6B" w:rsidRDefault="006B5D6B" w:rsidP="006B5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Предмет закупівлі</w:t>
      </w:r>
      <w:r w:rsidRPr="00C613BC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: </w:t>
      </w:r>
      <w:proofErr w:type="spellStart"/>
      <w:r w:rsidRPr="006E655C">
        <w:rPr>
          <w:rFonts w:ascii="Times New Roman" w:hAnsi="Times New Roman" w:cs="Times New Roman"/>
          <w:b/>
          <w:sz w:val="28"/>
          <w:szCs w:val="28"/>
        </w:rPr>
        <w:t>ДК</w:t>
      </w:r>
      <w:proofErr w:type="spellEnd"/>
      <w:r w:rsidRPr="006E655C">
        <w:rPr>
          <w:rFonts w:ascii="Times New Roman" w:hAnsi="Times New Roman" w:cs="Times New Roman"/>
          <w:b/>
          <w:sz w:val="28"/>
          <w:szCs w:val="28"/>
        </w:rPr>
        <w:t xml:space="preserve"> 021:2015: 33600000-6 Фармацевтична продукція</w:t>
      </w:r>
    </w:p>
    <w:p w:rsidR="006B5D6B" w:rsidRPr="002627DA" w:rsidRDefault="006B5D6B" w:rsidP="006B5D6B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6B5D6B" w:rsidRPr="002627DA" w:rsidRDefault="006B5D6B" w:rsidP="006B5D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відділення анестезіології та інтенсивної терапії та відділ інтенсивної терапії новонароджених фармацевтичною продукцією  , для виконання цими  відділеннями своїх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функцій, що можуть знадобитися у процесі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надання допомоги пацієнтам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.</w:t>
      </w:r>
    </w:p>
    <w:p w:rsidR="006B5D6B" w:rsidRDefault="006B5D6B" w:rsidP="006B5D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Обґрунтування обсягів закупівлі. Обсяги визначено відповідно до очікуваної потреби, обрахованої Замовником на основі фактично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поведених досліджень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ому році та обсягу фінансування, а також на підставі потреби закладу  , затвердженої генеральним директором.</w:t>
      </w:r>
    </w:p>
    <w:p w:rsidR="006B5D6B" w:rsidRDefault="006B5D6B" w:rsidP="006B5D6B">
      <w:pPr>
        <w:autoSpaceDE w:val="0"/>
        <w:autoSpaceDN w:val="0"/>
        <w:jc w:val="both"/>
        <w:rPr>
          <w:rFonts w:ascii="Times New Roman" w:hAnsi="Times New Roman"/>
          <w:bCs/>
        </w:rPr>
      </w:pPr>
      <w:r w:rsidRPr="00252EE3">
        <w:rPr>
          <w:rFonts w:ascii="Times New Roman" w:hAnsi="Times New Roman"/>
          <w:bCs/>
        </w:rPr>
        <w:t xml:space="preserve">Кількісні характеристики та одиниці виміру(специфікація): </w:t>
      </w:r>
    </w:p>
    <w:tbl>
      <w:tblPr>
        <w:tblW w:w="1115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560"/>
        <w:gridCol w:w="1276"/>
        <w:gridCol w:w="1984"/>
        <w:gridCol w:w="142"/>
        <w:gridCol w:w="3969"/>
        <w:gridCol w:w="851"/>
        <w:gridCol w:w="850"/>
        <w:gridCol w:w="94"/>
      </w:tblGrid>
      <w:tr w:rsidR="006B5D6B" w:rsidRPr="00B54F8D" w:rsidTr="00987B9C">
        <w:trPr>
          <w:gridAfter w:val="1"/>
          <w:wAfter w:w="94" w:type="dxa"/>
          <w:trHeight w:val="8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Pr="0009125E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Pr="007612C7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Default="006B5D6B" w:rsidP="00987B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5D6B" w:rsidRDefault="006B5D6B" w:rsidP="00987B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87F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Л</w:t>
            </w:r>
            <w:r w:rsidRPr="00487F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</w:t>
            </w:r>
            <w:r w:rsidRPr="00487F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№1</w:t>
            </w:r>
          </w:p>
          <w:p w:rsidR="006B5D6B" w:rsidRPr="00487F1E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Pr="00657F87" w:rsidRDefault="006B5D6B" w:rsidP="00987B9C">
            <w:pPr>
              <w:spacing w:after="0" w:line="240" w:lineRule="auto"/>
              <w:ind w:left="-816" w:right="-392" w:firstLine="81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Наркотичні анальгетики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Pr="00B54F8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Pr="00B54F8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5D6B" w:rsidRPr="00B54F8D" w:rsidTr="00987B9C">
        <w:trPr>
          <w:gridAfter w:val="1"/>
          <w:wAfter w:w="9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529">
              <w:rPr>
                <w:rFonts w:ascii="Times New Roman" w:eastAsia="Calibri" w:hAnsi="Times New Roman" w:cs="Times New Roman"/>
              </w:rPr>
              <w:t>№</w:t>
            </w:r>
          </w:p>
          <w:p w:rsidR="006B5D6B" w:rsidRPr="004B7529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529">
              <w:rPr>
                <w:rFonts w:ascii="Times New Roman" w:eastAsia="Calibri" w:hAnsi="Times New Roman" w:cs="Times New Roman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54415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Міжнародна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непатентована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назва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  <w:p w:rsidR="006B5D6B" w:rsidRPr="001A7BCB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54415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Торгівельна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назва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або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еквівалент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54415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випуску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, доза </w:t>
            </w:r>
            <w:proofErr w:type="spellStart"/>
            <w:proofErr w:type="gram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</w:t>
            </w:r>
            <w:proofErr w:type="gram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ікарського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засобу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54415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1A7BC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Один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7BC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в</w:t>
            </w:r>
            <w:proofErr w:type="gramEnd"/>
            <w:r w:rsidRPr="001A7BC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54415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1A7BC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A7BC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ть</w:t>
            </w:r>
            <w:proofErr w:type="spellEnd"/>
          </w:p>
        </w:tc>
      </w:tr>
      <w:tr w:rsidR="006B5D6B" w:rsidRPr="00B54F8D" w:rsidTr="00987B9C">
        <w:trPr>
          <w:gridAfter w:val="1"/>
          <w:wAfter w:w="9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8E56CC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1A7BC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31094D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Fentanyl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7364F4">
              <w:rPr>
                <w:rFonts w:ascii="Times New Roman" w:eastAsia="Calibri" w:hAnsi="Times New Roman" w:cs="Times New Roman"/>
              </w:rPr>
              <w:t>N01AH01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B54F8D">
              <w:rPr>
                <w:rFonts w:ascii="Times New Roman" w:eastAsia="Calibri" w:hAnsi="Times New Roman" w:cs="Times New Roman"/>
                <w:lang w:val="ru-RU"/>
              </w:rPr>
              <w:t>Фентаніл</w:t>
            </w:r>
            <w:proofErr w:type="spellEnd"/>
            <w:r w:rsidRPr="00B54F8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879">
              <w:rPr>
                <w:rFonts w:ascii="Times New Roman" w:eastAsia="Calibri" w:hAnsi="Times New Roman" w:cs="Times New Roman"/>
              </w:rPr>
              <w:t>розчин для ін’єкцій 0.05 мг/</w:t>
            </w:r>
            <w:proofErr w:type="spellStart"/>
            <w:r w:rsidRPr="00E50879">
              <w:rPr>
                <w:rFonts w:ascii="Times New Roman" w:eastAsia="Calibri" w:hAnsi="Times New Roman" w:cs="Times New Roman"/>
              </w:rPr>
              <w:t>мл</w:t>
            </w:r>
            <w:proofErr w:type="spellEnd"/>
            <w:r w:rsidRPr="00E50879">
              <w:rPr>
                <w:rFonts w:ascii="Times New Roman" w:eastAsia="Calibri" w:hAnsi="Times New Roman" w:cs="Times New Roman"/>
              </w:rPr>
              <w:t xml:space="preserve"> по 2 </w:t>
            </w:r>
            <w:proofErr w:type="spellStart"/>
            <w:r w:rsidRPr="00E50879">
              <w:rPr>
                <w:rFonts w:ascii="Times New Roman" w:eastAsia="Calibri" w:hAnsi="Times New Roman" w:cs="Times New Roman"/>
              </w:rPr>
              <w:t>мл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3 800</w:t>
            </w:r>
          </w:p>
        </w:tc>
      </w:tr>
      <w:tr w:rsidR="006B5D6B" w:rsidRPr="00B54F8D" w:rsidTr="00987B9C">
        <w:trPr>
          <w:gridAfter w:val="1"/>
          <w:wAfter w:w="9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8E56CC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1A7BC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31094D">
              <w:rPr>
                <w:rFonts w:ascii="Times New Roman" w:hAnsi="Times New Roman" w:cs="Times New Roman"/>
                <w:color w:val="454545"/>
                <w:sz w:val="21"/>
                <w:szCs w:val="21"/>
              </w:rPr>
              <w:t>Ketamine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7364F4">
              <w:rPr>
                <w:rFonts w:ascii="Times New Roman" w:eastAsia="Calibri" w:hAnsi="Times New Roman" w:cs="Times New Roman"/>
              </w:rPr>
              <w:t>N01AX03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6B" w:rsidRPr="00B54F8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B54F8D">
              <w:rPr>
                <w:rFonts w:ascii="Times New Roman" w:eastAsia="Calibri" w:hAnsi="Times New Roman" w:cs="Times New Roman"/>
                <w:lang w:val="ru-RU"/>
              </w:rPr>
              <w:t>Кетамін</w:t>
            </w:r>
            <w:r>
              <w:rPr>
                <w:rFonts w:ascii="Times New Roman" w:eastAsia="Calibri" w:hAnsi="Times New Roman" w:cs="Times New Roman"/>
                <w:lang w:val="ru-RU"/>
              </w:rPr>
              <w:t>-ЗН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E5087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50879">
              <w:rPr>
                <w:rFonts w:ascii="Times New Roman" w:eastAsia="Calibri" w:hAnsi="Times New Roman" w:cs="Times New Roman"/>
                <w:lang w:val="ru-RU"/>
              </w:rPr>
              <w:t>розчин</w:t>
            </w:r>
            <w:proofErr w:type="spellEnd"/>
            <w:r w:rsidRPr="00E50879">
              <w:rPr>
                <w:rFonts w:ascii="Times New Roman" w:eastAsia="Calibri" w:hAnsi="Times New Roman" w:cs="Times New Roman"/>
                <w:lang w:val="ru-RU"/>
              </w:rPr>
              <w:t xml:space="preserve"> для </w:t>
            </w:r>
            <w:proofErr w:type="spellStart"/>
            <w:r w:rsidRPr="00E50879">
              <w:rPr>
                <w:rFonts w:ascii="Times New Roman" w:eastAsia="Calibri" w:hAnsi="Times New Roman" w:cs="Times New Roman"/>
                <w:lang w:val="ru-RU"/>
              </w:rPr>
              <w:t>ін’єкцій</w:t>
            </w:r>
            <w:proofErr w:type="spellEnd"/>
            <w:r w:rsidRPr="00E50879">
              <w:rPr>
                <w:rFonts w:ascii="Times New Roman" w:eastAsia="Calibri" w:hAnsi="Times New Roman" w:cs="Times New Roman"/>
                <w:lang w:val="ru-RU"/>
              </w:rPr>
              <w:t xml:space="preserve">  50 мг/мл по 2 мл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6B" w:rsidRPr="0021545A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545A">
              <w:rPr>
                <w:rFonts w:ascii="Times New Roman" w:eastAsia="Calibri" w:hAnsi="Times New Roman" w:cs="Times New Roman"/>
              </w:rPr>
              <w:t>600</w:t>
            </w:r>
          </w:p>
        </w:tc>
      </w:tr>
      <w:tr w:rsidR="006B5D6B" w:rsidRPr="00B54F8D" w:rsidTr="00987B9C">
        <w:trPr>
          <w:gridAfter w:val="1"/>
          <w:wAfter w:w="9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8E56CC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21545A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1094D">
              <w:rPr>
                <w:rStyle w:val="a3"/>
                <w:rFonts w:ascii="Times New Roman" w:hAnsi="Times New Roman" w:cs="Times New Roman"/>
                <w:bCs/>
                <w:color w:val="5F6368"/>
                <w:sz w:val="21"/>
                <w:szCs w:val="21"/>
                <w:shd w:val="clear" w:color="auto" w:fill="FFFFFF"/>
              </w:rPr>
              <w:t>D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color w:val="5F6368"/>
                <w:sz w:val="21"/>
                <w:szCs w:val="21"/>
                <w:shd w:val="clear" w:color="auto" w:fill="FFFFFF"/>
                <w:lang w:val="en-US"/>
              </w:rPr>
              <w:t>iazepam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E56CC">
              <w:rPr>
                <w:rFonts w:ascii="Times New Roman" w:eastAsia="Calibri" w:hAnsi="Times New Roman" w:cs="Times New Roman"/>
              </w:rPr>
              <w:t>N05BA01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54F8D">
              <w:rPr>
                <w:rFonts w:ascii="Times New Roman" w:eastAsia="Calibri" w:hAnsi="Times New Roman" w:cs="Times New Roman"/>
                <w:lang w:val="en-US"/>
              </w:rPr>
              <w:t>С</w:t>
            </w:r>
            <w:r w:rsidRPr="004B7529">
              <w:rPr>
                <w:rFonts w:ascii="Times New Roman" w:eastAsia="Calibri" w:hAnsi="Times New Roman" w:cs="Times New Roman"/>
              </w:rPr>
              <w:t>и</w:t>
            </w:r>
            <w:proofErr w:type="spellStart"/>
            <w:r w:rsidRPr="00B54F8D">
              <w:rPr>
                <w:rFonts w:ascii="Times New Roman" w:eastAsia="Calibri" w:hAnsi="Times New Roman" w:cs="Times New Roman"/>
                <w:lang w:val="en-US"/>
              </w:rPr>
              <w:t>базон</w:t>
            </w:r>
            <w:proofErr w:type="spellEnd"/>
            <w:r w:rsidRPr="00B54F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879">
              <w:rPr>
                <w:rFonts w:ascii="Times New Roman" w:eastAsia="Calibri" w:hAnsi="Times New Roman" w:cs="Times New Roman"/>
              </w:rPr>
              <w:t>розчин для ін’єкцій 5мг/</w:t>
            </w:r>
            <w:proofErr w:type="spellStart"/>
            <w:r w:rsidRPr="00E50879">
              <w:rPr>
                <w:rFonts w:ascii="Times New Roman" w:eastAsia="Calibri" w:hAnsi="Times New Roman" w:cs="Times New Roman"/>
              </w:rPr>
              <w:t>мл</w:t>
            </w:r>
            <w:proofErr w:type="spellEnd"/>
            <w:r w:rsidRPr="00E50879">
              <w:rPr>
                <w:rFonts w:ascii="Times New Roman" w:eastAsia="Calibri" w:hAnsi="Times New Roman" w:cs="Times New Roman"/>
              </w:rPr>
              <w:t xml:space="preserve"> по 2 </w:t>
            </w:r>
            <w:proofErr w:type="spellStart"/>
            <w:r w:rsidRPr="00E50879">
              <w:rPr>
                <w:rFonts w:ascii="Times New Roman" w:eastAsia="Calibri" w:hAnsi="Times New Roman" w:cs="Times New Roman"/>
              </w:rPr>
              <w:t>мл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21545A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21545A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6B5D6B" w:rsidRPr="00B54F8D" w:rsidTr="00987B9C">
        <w:trPr>
          <w:gridAfter w:val="1"/>
          <w:wAfter w:w="9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8E56CC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31094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31094D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Phenobarbital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D326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E56CC">
              <w:rPr>
                <w:rFonts w:ascii="Times New Roman" w:eastAsia="Calibri" w:hAnsi="Times New Roman" w:cs="Times New Roman"/>
              </w:rPr>
              <w:t>N03AA02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D326B">
              <w:rPr>
                <w:rFonts w:ascii="Times New Roman" w:eastAsia="Calibri" w:hAnsi="Times New Roman" w:cs="Times New Roman"/>
                <w:lang w:val="en-US"/>
              </w:rPr>
              <w:t>Фенобарбітал</w:t>
            </w:r>
            <w:proofErr w:type="spellEnd"/>
            <w:r w:rsidRPr="00CD326B">
              <w:rPr>
                <w:rFonts w:ascii="Times New Roman" w:eastAsia="Calibri" w:hAnsi="Times New Roman" w:cs="Times New Roman"/>
                <w:lang w:val="en-US"/>
              </w:rPr>
              <w:t xml:space="preserve">  0,005  </w:t>
            </w:r>
            <w:proofErr w:type="spellStart"/>
            <w:r w:rsidRPr="00CD326B">
              <w:rPr>
                <w:rFonts w:ascii="Times New Roman" w:eastAsia="Calibri" w:hAnsi="Times New Roman" w:cs="Times New Roman"/>
                <w:lang w:val="en-US"/>
              </w:rPr>
              <w:t>Глюкоза</w:t>
            </w:r>
            <w:proofErr w:type="spellEnd"/>
            <w:r w:rsidRPr="00CD326B">
              <w:rPr>
                <w:rFonts w:ascii="Times New Roman" w:eastAsia="Calibri" w:hAnsi="Times New Roman" w:cs="Times New Roman"/>
                <w:lang w:val="en-US"/>
              </w:rPr>
              <w:t xml:space="preserve"> 0,2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Фенобарбітал </w:t>
            </w:r>
            <w:r w:rsidRPr="004B7529">
              <w:rPr>
                <w:rFonts w:ascii="Times New Roman" w:eastAsia="Calibri" w:hAnsi="Times New Roman" w:cs="Times New Roman"/>
                <w:lang w:val="en-US"/>
              </w:rPr>
              <w:t>0,005</w:t>
            </w:r>
            <w:r>
              <w:rPr>
                <w:rFonts w:ascii="Times New Roman" w:eastAsia="Calibri" w:hAnsi="Times New Roman" w:cs="Times New Roman"/>
              </w:rPr>
              <w:t xml:space="preserve"> глюкоза</w:t>
            </w:r>
            <w:r w:rsidRPr="004B7529">
              <w:rPr>
                <w:rFonts w:ascii="Times New Roman" w:eastAsia="Calibri" w:hAnsi="Times New Roman" w:cs="Times New Roman"/>
                <w:lang w:val="en-US"/>
              </w:rPr>
              <w:t xml:space="preserve"> 0,2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529">
              <w:rPr>
                <w:rFonts w:ascii="Times New Roman" w:eastAsia="Calibri" w:hAnsi="Times New Roman" w:cs="Times New Roman"/>
              </w:rPr>
              <w:t>пор.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8E56CC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400</w:t>
            </w:r>
          </w:p>
        </w:tc>
      </w:tr>
      <w:tr w:rsidR="006B5D6B" w:rsidRPr="00B54F8D" w:rsidTr="00987B9C">
        <w:trPr>
          <w:gridAfter w:val="1"/>
          <w:wAfter w:w="9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8E56CC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31094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A34BC">
              <w:rPr>
                <w:rFonts w:ascii="Times New Roman" w:eastAsia="Calibri" w:hAnsi="Times New Roman" w:cs="Times New Roman"/>
                <w:bCs/>
              </w:rPr>
              <w:t>Natrii</w:t>
            </w:r>
            <w:proofErr w:type="spellEnd"/>
            <w:r w:rsidRPr="002A34B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2A34BC">
              <w:rPr>
                <w:rFonts w:ascii="Times New Roman" w:eastAsia="Calibri" w:hAnsi="Times New Roman" w:cs="Times New Roman"/>
                <w:bCs/>
              </w:rPr>
              <w:t>oxyb</w:t>
            </w:r>
            <w:r w:rsidRPr="002A34BC">
              <w:rPr>
                <w:rFonts w:ascii="Times New Roman" w:eastAsia="Calibri" w:hAnsi="Times New Roman" w:cs="Times New Roman"/>
                <w:bCs/>
                <w:lang w:val="en-US"/>
              </w:rPr>
              <w:t>utyras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506B1">
              <w:rPr>
                <w:rFonts w:ascii="Times New Roman" w:eastAsia="Calibri" w:hAnsi="Times New Roman" w:cs="Times New Roman"/>
              </w:rPr>
              <w:t>N01AX11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F95DA2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Натрію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оксибутират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5DA2">
              <w:rPr>
                <w:rFonts w:ascii="Times New Roman" w:eastAsia="Calibri" w:hAnsi="Times New Roman" w:cs="Times New Roman"/>
              </w:rPr>
              <w:t xml:space="preserve"> розчин для ін'єкцій 200 мг/</w:t>
            </w:r>
            <w:proofErr w:type="spellStart"/>
            <w:r w:rsidRPr="00F95DA2">
              <w:rPr>
                <w:rFonts w:ascii="Times New Roman" w:eastAsia="Calibri" w:hAnsi="Times New Roman" w:cs="Times New Roman"/>
              </w:rPr>
              <w:t>мл</w:t>
            </w:r>
            <w:proofErr w:type="spellEnd"/>
            <w:r w:rsidRPr="00F95DA2">
              <w:rPr>
                <w:rFonts w:ascii="Times New Roman" w:eastAsia="Calibri" w:hAnsi="Times New Roman" w:cs="Times New Roman"/>
              </w:rPr>
              <w:t xml:space="preserve"> по 10 </w:t>
            </w:r>
            <w:proofErr w:type="spellStart"/>
            <w:r w:rsidRPr="00F95DA2">
              <w:rPr>
                <w:rFonts w:ascii="Times New Roman" w:eastAsia="Calibri" w:hAnsi="Times New Roman" w:cs="Times New Roman"/>
              </w:rPr>
              <w:t>мл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21545A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6B5D6B" w:rsidRPr="00B54F8D" w:rsidTr="00987B9C">
        <w:trPr>
          <w:gridAfter w:val="1"/>
          <w:wAfter w:w="94" w:type="dxa"/>
          <w:trHeight w:val="237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D6B" w:rsidRPr="00695DE3" w:rsidRDefault="006B5D6B" w:rsidP="00987B9C">
            <w:pPr>
              <w:spacing w:after="0" w:line="240" w:lineRule="auto"/>
              <w:rPr>
                <w:rFonts w:ascii="Times New Roman" w:hAnsi="Times New Roman" w:cs="Times New Roman"/>
                <w:color w:val="4D515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D6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D6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B5D6B" w:rsidRPr="00AB6AF8" w:rsidRDefault="006B5D6B" w:rsidP="006B5D6B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6B5D6B" w:rsidRPr="00B54F8D" w:rsidTr="00987B9C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Pr="007F4AB2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7F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ЛОТ №2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Засоби для  наркозу</w:t>
            </w:r>
          </w:p>
          <w:p w:rsidR="006B5D6B" w:rsidRPr="00487F1E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Pr="007F4AB2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Pr="004B7529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5D6B" w:rsidRPr="00B54F8D" w:rsidTr="00987B9C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529">
              <w:rPr>
                <w:rFonts w:ascii="Times New Roman" w:eastAsia="Calibri" w:hAnsi="Times New Roman" w:cs="Times New Roman"/>
              </w:rPr>
              <w:t>№</w:t>
            </w:r>
          </w:p>
          <w:p w:rsidR="006B5D6B" w:rsidRPr="004B7529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529">
              <w:rPr>
                <w:rFonts w:ascii="Times New Roman" w:eastAsia="Calibri" w:hAnsi="Times New Roman" w:cs="Times New Roman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C3DBC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Міжнародна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непатентована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назва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967C62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7C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  <w:p w:rsidR="006B5D6B" w:rsidRPr="00CC3DBC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967C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C3DBC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Торгівельна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назва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еквівалент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54415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випуску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, доза </w:t>
            </w:r>
            <w:proofErr w:type="spellStart"/>
            <w:proofErr w:type="gram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</w:t>
            </w:r>
            <w:proofErr w:type="gram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ікарського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засобу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ди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</w:t>
            </w:r>
          </w:p>
          <w:p w:rsidR="006B5D6B" w:rsidRPr="00C54415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виміру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54415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ть</w:t>
            </w:r>
            <w:proofErr w:type="spellEnd"/>
          </w:p>
        </w:tc>
      </w:tr>
      <w:tr w:rsidR="006B5D6B" w:rsidRPr="00B54F8D" w:rsidTr="00987B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87F1E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Propofol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206E4">
              <w:rPr>
                <w:rFonts w:ascii="Times New Roman" w:eastAsia="Calibri" w:hAnsi="Times New Roman" w:cs="Times New Roman"/>
              </w:rPr>
              <w:t>N01AX10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Пропофол-Н</w:t>
            </w:r>
            <w:r w:rsidRPr="004B7529">
              <w:rPr>
                <w:rFonts w:ascii="Times New Roman" w:eastAsia="Calibri" w:hAnsi="Times New Roman" w:cs="Times New Roman"/>
                <w:lang w:val="ru-RU"/>
              </w:rPr>
              <w:t>ово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26B">
              <w:rPr>
                <w:rFonts w:ascii="Times New Roman" w:eastAsia="Calibri" w:hAnsi="Times New Roman" w:cs="Times New Roman"/>
              </w:rPr>
              <w:t>емульсія</w:t>
            </w:r>
            <w:r>
              <w:rPr>
                <w:rFonts w:ascii="Times New Roman" w:eastAsia="Calibri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інфузії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10 мг/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20мл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</w:tc>
      </w:tr>
      <w:tr w:rsidR="006B5D6B" w:rsidRPr="00B54F8D" w:rsidTr="00987B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87F1E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Atracurium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37FE5">
              <w:rPr>
                <w:rFonts w:ascii="Times New Roman" w:eastAsia="Calibri" w:hAnsi="Times New Roman" w:cs="Times New Roman"/>
              </w:rPr>
              <w:t>M03AC0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D326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  <w:lang w:val="en-US"/>
              </w:rPr>
              <w:t>Атракуріум</w:t>
            </w:r>
            <w:r>
              <w:rPr>
                <w:rFonts w:ascii="Times New Roman" w:eastAsia="Calibri" w:hAnsi="Times New Roman" w:cs="Times New Roman"/>
              </w:rPr>
              <w:t>-Ново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26B">
              <w:rPr>
                <w:rFonts w:ascii="Times New Roman" w:eastAsia="Calibri" w:hAnsi="Times New Roman" w:cs="Times New Roman"/>
              </w:rPr>
              <w:t>розчин для і</w:t>
            </w:r>
            <w:r>
              <w:rPr>
                <w:rFonts w:ascii="Times New Roman" w:eastAsia="Calibri" w:hAnsi="Times New Roman" w:cs="Times New Roman"/>
              </w:rPr>
              <w:t>н’єкцій 10мг/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5мл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6B5D6B" w:rsidRPr="00B54F8D" w:rsidTr="00987B9C">
        <w:trPr>
          <w:trHeight w:val="5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87F1E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Suxamethonium</w:t>
            </w:r>
            <w:proofErr w:type="spellEnd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B37B0">
              <w:rPr>
                <w:rFonts w:ascii="Times New Roman" w:eastAsia="Calibri" w:hAnsi="Times New Roman" w:cs="Times New Roman"/>
              </w:rPr>
              <w:t>M03AB01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  <w:lang w:val="ru-RU"/>
              </w:rPr>
              <w:t>Дитилін-Біолік</w:t>
            </w:r>
            <w:proofErr w:type="spellEnd"/>
            <w:r w:rsidRPr="004B752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26B">
              <w:rPr>
                <w:rFonts w:ascii="Times New Roman" w:eastAsia="Calibri" w:hAnsi="Times New Roman" w:cs="Times New Roman"/>
              </w:rPr>
              <w:t xml:space="preserve">розчин </w:t>
            </w:r>
            <w:r>
              <w:rPr>
                <w:rFonts w:ascii="Times New Roman" w:eastAsia="Calibri" w:hAnsi="Times New Roman" w:cs="Times New Roman"/>
              </w:rPr>
              <w:t>для ін’єкцій 20мг/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по 5мл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амп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7612C7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</w:p>
        </w:tc>
      </w:tr>
      <w:tr w:rsidR="006B5D6B" w:rsidRPr="00B54F8D" w:rsidTr="00987B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0B37B0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  <w:lang w:val="en-US"/>
              </w:rPr>
              <w:t>hiopental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E353C">
              <w:rPr>
                <w:rFonts w:ascii="Times New Roman" w:eastAsia="Calibri" w:hAnsi="Times New Roman" w:cs="Times New Roman"/>
              </w:rPr>
              <w:t>N01AF03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D326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Тіопентал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8E353C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CD326B">
              <w:rPr>
                <w:rFonts w:ascii="Times New Roman" w:eastAsia="Calibri" w:hAnsi="Times New Roman" w:cs="Times New Roman"/>
              </w:rPr>
              <w:t>ліофілізат</w:t>
            </w:r>
            <w:proofErr w:type="spellEnd"/>
            <w:r w:rsidRPr="00CD326B">
              <w:rPr>
                <w:rFonts w:ascii="Times New Roman" w:eastAsia="Calibri" w:hAnsi="Times New Roman" w:cs="Times New Roman"/>
              </w:rPr>
              <w:t xml:space="preserve"> для розчи</w:t>
            </w:r>
            <w:r>
              <w:rPr>
                <w:rFonts w:ascii="Times New Roman" w:eastAsia="Calibri" w:hAnsi="Times New Roman" w:cs="Times New Roman"/>
              </w:rPr>
              <w:t xml:space="preserve">ну для ін’єкцій по 1г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3C31B5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400</w:t>
            </w:r>
          </w:p>
        </w:tc>
      </w:tr>
      <w:tr w:rsidR="006B5D6B" w:rsidRPr="00B54F8D" w:rsidTr="00987B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87F1E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Sevoflurane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1F0">
              <w:rPr>
                <w:rFonts w:ascii="Times New Roman" w:eastAsia="Calibri" w:hAnsi="Times New Roman" w:cs="Times New Roman"/>
              </w:rPr>
              <w:t>N01AB08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</w:rPr>
              <w:t>Севофлуран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B7529">
              <w:rPr>
                <w:rFonts w:ascii="Times New Roman" w:eastAsia="Calibri" w:hAnsi="Times New Roman" w:cs="Times New Roman"/>
              </w:rPr>
              <w:t>Рідина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B7529">
              <w:rPr>
                <w:rFonts w:ascii="Times New Roman" w:eastAsia="Calibri" w:hAnsi="Times New Roman" w:cs="Times New Roman"/>
              </w:rPr>
              <w:t>для інгаляцій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B7529">
              <w:rPr>
                <w:rFonts w:ascii="Times New Roman" w:eastAsia="Calibri" w:hAnsi="Times New Roman" w:cs="Times New Roman"/>
              </w:rPr>
              <w:t>(рідина д/</w:t>
            </w:r>
            <w:proofErr w:type="spellStart"/>
            <w:r w:rsidRPr="004B7529">
              <w:rPr>
                <w:rFonts w:ascii="Times New Roman" w:eastAsia="Calibri" w:hAnsi="Times New Roman" w:cs="Times New Roman"/>
              </w:rPr>
              <w:t>інг</w:t>
            </w:r>
            <w:proofErr w:type="spellEnd"/>
            <w:r w:rsidRPr="004B7529">
              <w:rPr>
                <w:rFonts w:ascii="Times New Roman" w:eastAsia="Calibri" w:hAnsi="Times New Roman" w:cs="Times New Roman"/>
              </w:rPr>
              <w:t xml:space="preserve">. 100% </w:t>
            </w:r>
            <w:proofErr w:type="spellStart"/>
            <w:r w:rsidRPr="004B7529">
              <w:rPr>
                <w:rFonts w:ascii="Times New Roman" w:eastAsia="Calibri" w:hAnsi="Times New Roman" w:cs="Times New Roman"/>
              </w:rPr>
              <w:t>фл</w:t>
            </w:r>
            <w:proofErr w:type="spellEnd"/>
            <w:r w:rsidRPr="004B7529">
              <w:rPr>
                <w:rFonts w:ascii="Times New Roman" w:eastAsia="Calibri" w:hAnsi="Times New Roman" w:cs="Times New Roman"/>
              </w:rPr>
              <w:t xml:space="preserve">. 250 </w:t>
            </w:r>
            <w:proofErr w:type="spellStart"/>
            <w:r w:rsidRPr="004B7529">
              <w:rPr>
                <w:rFonts w:ascii="Times New Roman" w:eastAsia="Calibri" w:hAnsi="Times New Roman" w:cs="Times New Roman"/>
              </w:rPr>
              <w:t>мл</w:t>
            </w:r>
            <w:proofErr w:type="spellEnd"/>
            <w:r w:rsidRPr="004B752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85C26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6B5D6B" w:rsidRPr="00B54F8D" w:rsidTr="00987B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87F1E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24A8">
              <w:rPr>
                <w:rFonts w:ascii="Times New Roman" w:eastAsia="Calibri" w:hAnsi="Times New Roman" w:cs="Times New Roman"/>
              </w:rPr>
              <w:t>Naloxone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A24A8">
              <w:rPr>
                <w:rFonts w:ascii="Times New Roman" w:eastAsia="Calibri" w:hAnsi="Times New Roman" w:cs="Times New Roman"/>
              </w:rPr>
              <w:t>V03AB15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D326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A11F0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алоксон-ЗН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18F6">
              <w:rPr>
                <w:rFonts w:ascii="Times New Roman" w:eastAsia="Calibri" w:hAnsi="Times New Roman" w:cs="Times New Roman"/>
              </w:rPr>
              <w:t>розчин д</w:t>
            </w:r>
            <w:r>
              <w:rPr>
                <w:rFonts w:ascii="Times New Roman" w:eastAsia="Calibri" w:hAnsi="Times New Roman" w:cs="Times New Roman"/>
              </w:rPr>
              <w:t>ля ін'єкцій, 0,4 мг/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818F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tabs>
                <w:tab w:val="left" w:pos="390"/>
                <w:tab w:val="center" w:pos="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амп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3918F7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18F7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6B5D6B" w:rsidRDefault="006B5D6B" w:rsidP="006B5D6B">
      <w:pPr>
        <w:autoSpaceDE w:val="0"/>
        <w:autoSpaceDN w:val="0"/>
        <w:jc w:val="both"/>
        <w:rPr>
          <w:rFonts w:ascii="Times New Roman" w:hAnsi="Times New Roman"/>
          <w:bCs/>
        </w:rPr>
      </w:pPr>
    </w:p>
    <w:p w:rsidR="006B5D6B" w:rsidRDefault="006B5D6B" w:rsidP="006B5D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</w:p>
    <w:p w:rsidR="006B5D6B" w:rsidRPr="00C613BC" w:rsidRDefault="006B5D6B" w:rsidP="006B5D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1B"/>
          <w:sz w:val="16"/>
          <w:szCs w:val="16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очікуваної ціни закупівлі/бюджетного призначення. Очікувана вартість обрахована відповідно до </w:t>
      </w:r>
      <w:proofErr w:type="spellStart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середньоринкового</w:t>
      </w:r>
      <w:proofErr w:type="spellEnd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рівня цін, 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станом на січень 2023 року .</w:t>
      </w:r>
    </w:p>
    <w:p w:rsidR="00CE661E" w:rsidRDefault="00CE661E"/>
    <w:sectPr w:rsidR="00CE661E" w:rsidSect="00CE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B5D6B"/>
    <w:rsid w:val="006B5D6B"/>
    <w:rsid w:val="00CE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39"/>
    <w:rsid w:val="006B5D6B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Emphasis"/>
    <w:basedOn w:val="a0"/>
    <w:uiPriority w:val="20"/>
    <w:qFormat/>
    <w:rsid w:val="006B5D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1487</Words>
  <Characters>849</Characters>
  <Application>Microsoft Office Word</Application>
  <DocSecurity>0</DocSecurity>
  <Lines>7</Lines>
  <Paragraphs>4</Paragraphs>
  <ScaleCrop>false</ScaleCrop>
  <Company>HP Inc.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2023-01-30T07:01:00Z</dcterms:created>
  <dcterms:modified xsi:type="dcterms:W3CDTF">2023-01-30T07:10:00Z</dcterms:modified>
</cp:coreProperties>
</file>