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39" w:rsidRPr="008C1809" w:rsidRDefault="00081E39" w:rsidP="00081E39">
      <w:pPr>
        <w:spacing w:after="0" w:line="240" w:lineRule="auto"/>
        <w:jc w:val="center"/>
        <w:rPr>
          <w:rFonts w:ascii="Times New Roman" w:hAnsi="Times New Roman"/>
          <w:b/>
          <w:sz w:val="20"/>
          <w:szCs w:val="20"/>
        </w:rPr>
      </w:pPr>
      <w:r w:rsidRPr="008C1809">
        <w:rPr>
          <w:rFonts w:ascii="Times New Roman" w:hAnsi="Times New Roman"/>
          <w:b/>
          <w:sz w:val="20"/>
          <w:szCs w:val="20"/>
        </w:rPr>
        <w:t xml:space="preserve">ДОГОВІР № </w:t>
      </w:r>
    </w:p>
    <w:p w:rsidR="00081E39" w:rsidRPr="008C1809" w:rsidRDefault="00081E39" w:rsidP="00081E39">
      <w:pPr>
        <w:spacing w:after="0" w:line="240" w:lineRule="auto"/>
        <w:jc w:val="center"/>
        <w:rPr>
          <w:rFonts w:ascii="Times New Roman" w:hAnsi="Times New Roman"/>
          <w:b/>
          <w:sz w:val="20"/>
          <w:szCs w:val="20"/>
        </w:rPr>
      </w:pPr>
      <w:r w:rsidRPr="008C1809">
        <w:rPr>
          <w:rFonts w:ascii="Times New Roman" w:hAnsi="Times New Roman"/>
          <w:b/>
          <w:sz w:val="20"/>
          <w:szCs w:val="20"/>
        </w:rPr>
        <w:t xml:space="preserve">про закупівлю товару </w:t>
      </w:r>
    </w:p>
    <w:p w:rsidR="00081E39" w:rsidRPr="008C1809" w:rsidRDefault="00081E39" w:rsidP="00081E39">
      <w:pPr>
        <w:spacing w:after="0" w:line="240" w:lineRule="auto"/>
        <w:jc w:val="center"/>
        <w:rPr>
          <w:rFonts w:ascii="Times New Roman" w:hAnsi="Times New Roman"/>
          <w:b/>
          <w:sz w:val="20"/>
          <w:szCs w:val="20"/>
        </w:rPr>
      </w:pPr>
    </w:p>
    <w:p w:rsidR="00081E39" w:rsidRPr="008C1809" w:rsidRDefault="00081E39" w:rsidP="00081E39">
      <w:pPr>
        <w:spacing w:after="0" w:line="240" w:lineRule="auto"/>
        <w:rPr>
          <w:rFonts w:ascii="Times New Roman" w:hAnsi="Times New Roman"/>
          <w:sz w:val="20"/>
          <w:szCs w:val="20"/>
        </w:rPr>
      </w:pPr>
      <w:r w:rsidRPr="008C1809">
        <w:rPr>
          <w:rFonts w:ascii="Times New Roman" w:hAnsi="Times New Roman"/>
          <w:sz w:val="20"/>
          <w:szCs w:val="20"/>
        </w:rPr>
        <w:t xml:space="preserve">м. Тернопіль                                                                  </w:t>
      </w:r>
      <w:r w:rsidRPr="008C1809">
        <w:rPr>
          <w:rFonts w:ascii="Times New Roman" w:hAnsi="Times New Roman"/>
          <w:sz w:val="20"/>
          <w:szCs w:val="20"/>
        </w:rPr>
        <w:tab/>
        <w:t xml:space="preserve">                       «____»___________ 2024 року</w:t>
      </w:r>
    </w:p>
    <w:p w:rsidR="00081E39" w:rsidRPr="008C1809" w:rsidRDefault="00081E39" w:rsidP="00081E39">
      <w:pPr>
        <w:spacing w:after="0" w:line="240" w:lineRule="auto"/>
        <w:rPr>
          <w:rFonts w:ascii="Times New Roman" w:hAnsi="Times New Roman"/>
          <w:sz w:val="20"/>
          <w:szCs w:val="20"/>
        </w:rPr>
      </w:pPr>
    </w:p>
    <w:p w:rsidR="00081E39" w:rsidRPr="008C1809" w:rsidRDefault="00081E39" w:rsidP="008C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heme="minorHAnsi" w:hAnsi="Times New Roman"/>
          <w:b/>
          <w:sz w:val="20"/>
          <w:szCs w:val="20"/>
          <w:lang w:eastAsia="en-US"/>
        </w:rPr>
      </w:pPr>
      <w:r w:rsidRPr="008C1809">
        <w:rPr>
          <w:rFonts w:ascii="Times New Roman" w:eastAsia="Courier New" w:hAnsi="Times New Roman"/>
          <w:b/>
          <w:sz w:val="20"/>
          <w:szCs w:val="20"/>
        </w:rPr>
        <w:t xml:space="preserve">КНП «Тернопільський обласний клінічний </w:t>
      </w:r>
      <w:proofErr w:type="spellStart"/>
      <w:r w:rsidRPr="008C1809">
        <w:rPr>
          <w:rFonts w:ascii="Times New Roman" w:eastAsia="Courier New" w:hAnsi="Times New Roman"/>
          <w:b/>
          <w:sz w:val="20"/>
          <w:szCs w:val="20"/>
        </w:rPr>
        <w:t>перинатальний</w:t>
      </w:r>
      <w:proofErr w:type="spellEnd"/>
      <w:r w:rsidRPr="008C1809">
        <w:rPr>
          <w:rFonts w:ascii="Times New Roman" w:eastAsia="Courier New" w:hAnsi="Times New Roman"/>
          <w:b/>
          <w:sz w:val="20"/>
          <w:szCs w:val="20"/>
        </w:rPr>
        <w:t xml:space="preserve"> центр «</w:t>
      </w:r>
      <w:proofErr w:type="spellStart"/>
      <w:r w:rsidRPr="008C1809">
        <w:rPr>
          <w:rFonts w:ascii="Times New Roman" w:eastAsia="Courier New" w:hAnsi="Times New Roman"/>
          <w:b/>
          <w:sz w:val="20"/>
          <w:szCs w:val="20"/>
        </w:rPr>
        <w:t>Матиі</w:t>
      </w:r>
      <w:proofErr w:type="spellEnd"/>
      <w:r w:rsidRPr="008C1809">
        <w:rPr>
          <w:rFonts w:ascii="Times New Roman" w:eastAsia="Courier New" w:hAnsi="Times New Roman"/>
          <w:b/>
          <w:sz w:val="20"/>
          <w:szCs w:val="20"/>
        </w:rPr>
        <w:t xml:space="preserve"> </w:t>
      </w:r>
      <w:proofErr w:type="spellStart"/>
      <w:r w:rsidRPr="008C1809">
        <w:rPr>
          <w:rFonts w:ascii="Times New Roman" w:eastAsia="Courier New" w:hAnsi="Times New Roman"/>
          <w:b/>
          <w:sz w:val="20"/>
          <w:szCs w:val="20"/>
        </w:rPr>
        <w:t>дитина»ТОР</w:t>
      </w:r>
      <w:proofErr w:type="spellEnd"/>
      <w:r w:rsidRPr="008C1809">
        <w:rPr>
          <w:rFonts w:ascii="Times New Roman" w:eastAsia="Courier New" w:hAnsi="Times New Roman"/>
          <w:b/>
          <w:sz w:val="20"/>
          <w:szCs w:val="20"/>
        </w:rPr>
        <w:t xml:space="preserve"> </w:t>
      </w:r>
      <w:r w:rsidRPr="008C1809">
        <w:rPr>
          <w:rFonts w:ascii="Times New Roman" w:eastAsia="Courier New" w:hAnsi="Times New Roman"/>
          <w:sz w:val="20"/>
          <w:szCs w:val="20"/>
        </w:rPr>
        <w:t xml:space="preserve">, в особі генерального директора </w:t>
      </w:r>
      <w:proofErr w:type="spellStart"/>
      <w:r w:rsidRPr="008C1809">
        <w:rPr>
          <w:rFonts w:ascii="Times New Roman" w:eastAsia="Courier New" w:hAnsi="Times New Roman"/>
          <w:sz w:val="20"/>
          <w:szCs w:val="20"/>
        </w:rPr>
        <w:t>Овчарука</w:t>
      </w:r>
      <w:proofErr w:type="spellEnd"/>
      <w:r w:rsidRPr="008C1809">
        <w:rPr>
          <w:rFonts w:ascii="Times New Roman" w:eastAsia="Courier New" w:hAnsi="Times New Roman"/>
          <w:sz w:val="20"/>
          <w:szCs w:val="20"/>
        </w:rPr>
        <w:t xml:space="preserve"> В.В.,  що діє на підставі Статуту (далі Замовник) з однієї сторони і </w:t>
      </w:r>
      <w:r w:rsidRPr="008C1809">
        <w:rPr>
          <w:rFonts w:ascii="Times New Roman" w:eastAsia="Courier New" w:hAnsi="Times New Roman"/>
          <w:b/>
          <w:sz w:val="20"/>
          <w:szCs w:val="20"/>
        </w:rPr>
        <w:t>_____________________________________________________</w:t>
      </w:r>
      <w:r w:rsidRPr="008C1809">
        <w:rPr>
          <w:rFonts w:ascii="Times New Roman" w:eastAsia="Courier New" w:hAnsi="Times New Roman"/>
          <w:b/>
          <w:color w:val="000000"/>
          <w:sz w:val="20"/>
          <w:szCs w:val="20"/>
        </w:rPr>
        <w:t>,</w:t>
      </w:r>
      <w:r w:rsidRPr="008C1809">
        <w:rPr>
          <w:rFonts w:ascii="Times New Roman" w:eastAsia="Courier New" w:hAnsi="Times New Roman"/>
          <w:color w:val="000000"/>
          <w:sz w:val="20"/>
          <w:szCs w:val="20"/>
        </w:rPr>
        <w:t xml:space="preserve"> в особі ______________________________________________, </w:t>
      </w:r>
      <w:r w:rsidRPr="008C1809">
        <w:rPr>
          <w:rFonts w:ascii="Times New Roman" w:hAnsi="Times New Roman"/>
          <w:color w:val="000000"/>
          <w:sz w:val="20"/>
          <w:szCs w:val="20"/>
        </w:rPr>
        <w:t>що діє на підставі________</w:t>
      </w:r>
      <w:r w:rsidRPr="008C1809">
        <w:rPr>
          <w:rFonts w:ascii="Times New Roman" w:hAnsi="Times New Roman"/>
          <w:sz w:val="20"/>
          <w:szCs w:val="20"/>
        </w:rPr>
        <w:t>_______________ (далі Постачальник) з іншої сторони, разом - Сторони, уклали цей договір про таке (далі-Договір):</w:t>
      </w:r>
    </w:p>
    <w:p w:rsidR="00081E39" w:rsidRPr="008C1809" w:rsidRDefault="00081E39" w:rsidP="00081E39">
      <w:pPr>
        <w:widowControl w:val="0"/>
        <w:autoSpaceDE w:val="0"/>
        <w:autoSpaceDN w:val="0"/>
        <w:adjustRightInd w:val="0"/>
        <w:spacing w:after="0" w:line="240" w:lineRule="auto"/>
        <w:jc w:val="center"/>
        <w:rPr>
          <w:rFonts w:ascii="Times New Roman" w:hAnsi="Times New Roman"/>
          <w:b/>
          <w:sz w:val="20"/>
          <w:szCs w:val="20"/>
        </w:rPr>
      </w:pPr>
      <w:r w:rsidRPr="008C1809">
        <w:rPr>
          <w:rFonts w:ascii="Times New Roman" w:hAnsi="Times New Roman"/>
          <w:b/>
          <w:sz w:val="20"/>
          <w:szCs w:val="20"/>
        </w:rPr>
        <w:t>I. ПРЕДМЕТ ДОГОВОРУ</w:t>
      </w:r>
    </w:p>
    <w:p w:rsidR="00081E39" w:rsidRPr="008C1809" w:rsidRDefault="00081E39" w:rsidP="00081E39">
      <w:pPr>
        <w:widowControl w:val="0"/>
        <w:autoSpaceDE w:val="0"/>
        <w:autoSpaceDN w:val="0"/>
        <w:adjustRightInd w:val="0"/>
        <w:spacing w:after="0" w:line="240" w:lineRule="auto"/>
        <w:jc w:val="both"/>
        <w:rPr>
          <w:rFonts w:ascii="Times New Roman" w:hAnsi="Times New Roman"/>
          <w:sz w:val="20"/>
          <w:szCs w:val="20"/>
        </w:rPr>
      </w:pPr>
      <w:r w:rsidRPr="008C1809">
        <w:rPr>
          <w:rFonts w:ascii="Times New Roman" w:hAnsi="Times New Roman"/>
          <w:sz w:val="20"/>
          <w:szCs w:val="20"/>
        </w:rPr>
        <w:t xml:space="preserve">1.1. Постачальник зобов’язується протягом 2024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rsidR="00915F96" w:rsidRPr="00915F96" w:rsidRDefault="00081E39" w:rsidP="00915F96">
      <w:pPr>
        <w:pStyle w:val="1"/>
        <w:shd w:val="clear" w:color="auto" w:fill="FFFFFF"/>
        <w:spacing w:before="0" w:beforeAutospacing="0" w:after="0" w:afterAutospacing="0"/>
        <w:textAlignment w:val="baseline"/>
        <w:rPr>
          <w:rFonts w:ascii="Arial" w:hAnsi="Arial" w:cs="Arial"/>
          <w:color w:val="333333"/>
          <w:sz w:val="30"/>
          <w:szCs w:val="30"/>
        </w:rPr>
      </w:pPr>
      <w:r w:rsidRPr="008C1809">
        <w:rPr>
          <w:b w:val="0"/>
          <w:sz w:val="20"/>
          <w:szCs w:val="20"/>
        </w:rPr>
        <w:t>1.2. Найменування предмету закупівлі:</w:t>
      </w:r>
      <w:r w:rsidRPr="008C1809">
        <w:rPr>
          <w:rStyle w:val="a6"/>
          <w:b w:val="0"/>
          <w:color w:val="5F6368"/>
          <w:sz w:val="20"/>
          <w:szCs w:val="20"/>
          <w:shd w:val="clear" w:color="auto" w:fill="FFFFFF"/>
        </w:rPr>
        <w:t xml:space="preserve"> </w:t>
      </w:r>
      <w:proofErr w:type="spellStart"/>
      <w:r w:rsidR="00915F96" w:rsidRPr="00915F96">
        <w:rPr>
          <w:color w:val="333333"/>
          <w:sz w:val="20"/>
          <w:szCs w:val="20"/>
          <w:bdr w:val="none" w:sz="0" w:space="0" w:color="auto" w:frame="1"/>
        </w:rPr>
        <w:t>ДК</w:t>
      </w:r>
      <w:proofErr w:type="spellEnd"/>
      <w:r w:rsidR="00915F96" w:rsidRPr="00915F96">
        <w:rPr>
          <w:color w:val="333333"/>
          <w:sz w:val="20"/>
          <w:szCs w:val="20"/>
          <w:bdr w:val="none" w:sz="0" w:space="0" w:color="auto" w:frame="1"/>
        </w:rPr>
        <w:t xml:space="preserve"> 021:2015:15620000-0: Крохмалі та </w:t>
      </w:r>
      <w:proofErr w:type="spellStart"/>
      <w:r w:rsidR="00915F96" w:rsidRPr="00915F96">
        <w:rPr>
          <w:color w:val="333333"/>
          <w:sz w:val="20"/>
          <w:szCs w:val="20"/>
          <w:bdr w:val="none" w:sz="0" w:space="0" w:color="auto" w:frame="1"/>
        </w:rPr>
        <w:t>крохмалепродукти</w:t>
      </w:r>
      <w:proofErr w:type="spellEnd"/>
      <w:r w:rsidR="00915F96" w:rsidRPr="00915F96">
        <w:rPr>
          <w:color w:val="333333"/>
          <w:sz w:val="20"/>
          <w:szCs w:val="20"/>
          <w:bdr w:val="none" w:sz="0" w:space="0" w:color="auto" w:frame="1"/>
        </w:rPr>
        <w:t xml:space="preserve"> .</w:t>
      </w:r>
      <w:r w:rsidR="00C0075A">
        <w:rPr>
          <w:color w:val="333333"/>
          <w:sz w:val="20"/>
          <w:szCs w:val="20"/>
          <w:bdr w:val="none" w:sz="0" w:space="0" w:color="auto" w:frame="1"/>
        </w:rPr>
        <w:t xml:space="preserve"> </w:t>
      </w:r>
      <w:r w:rsidR="0083154C">
        <w:br/>
      </w:r>
      <w:r w:rsidR="0083154C" w:rsidRPr="0083154C">
        <w:rPr>
          <w:color w:val="00A1CD"/>
          <w:sz w:val="18"/>
          <w:szCs w:val="18"/>
          <w:u w:val="single"/>
          <w:shd w:val="clear" w:color="auto" w:fill="FFFFFF"/>
        </w:rPr>
        <w:t>Крупа манна, марка МТ, ГОСТ 7022,</w:t>
      </w:r>
      <w:r w:rsidR="0083154C">
        <w:rPr>
          <w:rFonts w:ascii="Arial" w:hAnsi="Arial" w:cs="Arial"/>
          <w:color w:val="00A1CD"/>
          <w:sz w:val="18"/>
          <w:szCs w:val="18"/>
          <w:u w:val="single"/>
          <w:shd w:val="clear" w:color="auto" w:fill="FFFFFF"/>
        </w:rPr>
        <w:t xml:space="preserve"> </w:t>
      </w:r>
      <w:r w:rsidR="0083154C" w:rsidRPr="0083154C">
        <w:rPr>
          <w:color w:val="333333"/>
          <w:sz w:val="20"/>
          <w:szCs w:val="20"/>
          <w:bdr w:val="none" w:sz="0" w:space="0" w:color="auto" w:frame="1"/>
        </w:rPr>
        <w:t xml:space="preserve"> </w:t>
      </w:r>
      <w:r w:rsidR="00915F96" w:rsidRPr="00915F96">
        <w:rPr>
          <w:color w:val="333333"/>
          <w:sz w:val="20"/>
          <w:szCs w:val="20"/>
          <w:bdr w:val="none" w:sz="0" w:space="0" w:color="auto" w:frame="1"/>
        </w:rPr>
        <w:t>300 кг.</w:t>
      </w:r>
    </w:p>
    <w:p w:rsidR="00081E39" w:rsidRPr="008C1809" w:rsidRDefault="00081E39" w:rsidP="00081E39">
      <w:pPr>
        <w:spacing w:after="0" w:line="240" w:lineRule="auto"/>
        <w:jc w:val="both"/>
        <w:rPr>
          <w:rFonts w:ascii="Times New Roman" w:hAnsi="Times New Roman"/>
          <w:b/>
          <w:sz w:val="20"/>
          <w:szCs w:val="20"/>
        </w:rPr>
      </w:pPr>
      <w:r w:rsidRPr="008C1809">
        <w:rPr>
          <w:rFonts w:ascii="Times New Roman" w:hAnsi="Times New Roman"/>
          <w:sz w:val="20"/>
          <w:szCs w:val="20"/>
        </w:rPr>
        <w:t xml:space="preserve"> 1.3. Обсяги закупівлі можуть бути зменшені залежно від реального фінансування видатків та від реального зменшення потреб Замовника.</w:t>
      </w:r>
    </w:p>
    <w:p w:rsidR="00081E39" w:rsidRPr="008C1809" w:rsidRDefault="00081E39" w:rsidP="00081E39">
      <w:pPr>
        <w:autoSpaceDE w:val="0"/>
        <w:spacing w:after="0" w:line="240" w:lineRule="auto"/>
        <w:jc w:val="center"/>
        <w:rPr>
          <w:rFonts w:ascii="Times New Roman" w:hAnsi="Times New Roman"/>
          <w:b/>
          <w:bCs/>
          <w:sz w:val="20"/>
          <w:szCs w:val="20"/>
        </w:rPr>
      </w:pPr>
      <w:bookmarkStart w:id="0" w:name="BM35"/>
      <w:bookmarkEnd w:id="0"/>
      <w:r w:rsidRPr="008C1809">
        <w:rPr>
          <w:rFonts w:ascii="Times New Roman" w:hAnsi="Times New Roman"/>
          <w:b/>
          <w:bCs/>
          <w:sz w:val="20"/>
          <w:szCs w:val="20"/>
        </w:rPr>
        <w:t>II. ЯКІСТЬ ПОСЛУГ</w:t>
      </w:r>
    </w:p>
    <w:p w:rsidR="00081E39" w:rsidRPr="008C1809" w:rsidRDefault="00081E39" w:rsidP="00081E39">
      <w:pPr>
        <w:pStyle w:val="a3"/>
        <w:jc w:val="both"/>
        <w:rPr>
          <w:rFonts w:ascii="Times New Roman" w:hAnsi="Times New Roman" w:cs="Times New Roman"/>
          <w:sz w:val="20"/>
          <w:szCs w:val="20"/>
        </w:rPr>
      </w:pPr>
      <w:bookmarkStart w:id="1" w:name="BM36"/>
      <w:bookmarkEnd w:id="1"/>
      <w:r w:rsidRPr="008C1809">
        <w:rPr>
          <w:rFonts w:ascii="Times New Roman" w:hAnsi="Times New Roman"/>
          <w:sz w:val="20"/>
          <w:szCs w:val="20"/>
        </w:rPr>
        <w:t xml:space="preserve">2.1. </w:t>
      </w:r>
      <w:r w:rsidRPr="008C1809">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proofErr w:type="spellStart"/>
      <w:r w:rsidRPr="008C1809">
        <w:rPr>
          <w:rFonts w:ascii="Times New Roman" w:hAnsi="Times New Roman" w:cs="Times New Roman"/>
          <w:sz w:val="20"/>
          <w:szCs w:val="20"/>
        </w:rPr>
        <w:t>ГОСТу</w:t>
      </w:r>
      <w:proofErr w:type="spellEnd"/>
      <w:r w:rsidRPr="008C1809">
        <w:rPr>
          <w:rFonts w:ascii="Times New Roman" w:hAnsi="Times New Roman" w:cs="Times New Roman"/>
          <w:sz w:val="20"/>
          <w:szCs w:val="20"/>
        </w:rPr>
        <w:t xml:space="preserve"> та діючому ДСТУ.</w:t>
      </w:r>
    </w:p>
    <w:p w:rsidR="00081E39" w:rsidRPr="008C1809" w:rsidRDefault="00081E39" w:rsidP="00081E39">
      <w:pPr>
        <w:pStyle w:val="a3"/>
        <w:jc w:val="both"/>
        <w:rPr>
          <w:rFonts w:ascii="Times New Roman" w:hAnsi="Times New Roman" w:cs="Times New Roman"/>
          <w:sz w:val="20"/>
          <w:szCs w:val="20"/>
        </w:rPr>
      </w:pPr>
      <w:r w:rsidRPr="008C1809">
        <w:rPr>
          <w:rFonts w:ascii="Times New Roman" w:hAnsi="Times New Roman"/>
          <w:sz w:val="20"/>
          <w:szCs w:val="20"/>
        </w:rPr>
        <w:t xml:space="preserve">2.2. </w:t>
      </w:r>
      <w:r w:rsidRPr="008C1809">
        <w:rPr>
          <w:rFonts w:ascii="Times New Roman" w:hAnsi="Times New Roman" w:cs="Times New Roman"/>
          <w:sz w:val="20"/>
          <w:szCs w:val="20"/>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081E39" w:rsidRPr="008C1809" w:rsidRDefault="00081E39" w:rsidP="00081E39">
      <w:pPr>
        <w:pStyle w:val="a4"/>
        <w:tabs>
          <w:tab w:val="left" w:pos="0"/>
        </w:tabs>
        <w:spacing w:after="0"/>
        <w:ind w:left="0" w:right="-12"/>
        <w:jc w:val="both"/>
        <w:rPr>
          <w:rFonts w:ascii="Times New Roman" w:eastAsia="Times New Roman" w:hAnsi="Times New Roman" w:cs="Times New Roman"/>
          <w:sz w:val="20"/>
          <w:szCs w:val="20"/>
          <w:lang w:eastAsia="ru-RU"/>
        </w:rPr>
      </w:pPr>
      <w:r w:rsidRPr="008C1809">
        <w:rPr>
          <w:rFonts w:ascii="Times New Roman" w:hAnsi="Times New Roman"/>
          <w:sz w:val="20"/>
          <w:szCs w:val="20"/>
        </w:rPr>
        <w:t>2.</w:t>
      </w:r>
      <w:r w:rsidRPr="008C1809">
        <w:rPr>
          <w:rFonts w:ascii="Times New Roman" w:hAnsi="Times New Roman"/>
          <w:sz w:val="20"/>
          <w:szCs w:val="20"/>
          <w:lang w:val="uk-UA"/>
        </w:rPr>
        <w:t>3</w:t>
      </w:r>
      <w:r w:rsidRPr="008C1809">
        <w:rPr>
          <w:rFonts w:ascii="Times New Roman" w:hAnsi="Times New Roman"/>
          <w:sz w:val="20"/>
          <w:szCs w:val="20"/>
        </w:rPr>
        <w:t xml:space="preserve">. </w:t>
      </w:r>
      <w:proofErr w:type="gramStart"/>
      <w:r w:rsidRPr="008C1809">
        <w:rPr>
          <w:rFonts w:ascii="Times New Roman" w:eastAsia="Times New Roman" w:hAnsi="Times New Roman" w:cs="Times New Roman"/>
          <w:sz w:val="20"/>
          <w:szCs w:val="20"/>
          <w:lang w:eastAsia="ru-RU"/>
        </w:rPr>
        <w:t>У</w:t>
      </w:r>
      <w:proofErr w:type="gramEnd"/>
      <w:r w:rsidRPr="008C1809">
        <w:rPr>
          <w:rFonts w:ascii="Times New Roman" w:eastAsia="Times New Roman" w:hAnsi="Times New Roman" w:cs="Times New Roman"/>
          <w:sz w:val="20"/>
          <w:szCs w:val="20"/>
          <w:lang w:eastAsia="ru-RU"/>
        </w:rPr>
        <w:t xml:space="preserve"> </w:t>
      </w:r>
      <w:proofErr w:type="spellStart"/>
      <w:proofErr w:type="gramStart"/>
      <w:r w:rsidRPr="008C1809">
        <w:rPr>
          <w:rFonts w:ascii="Times New Roman" w:eastAsia="Times New Roman" w:hAnsi="Times New Roman" w:cs="Times New Roman"/>
          <w:sz w:val="20"/>
          <w:szCs w:val="20"/>
          <w:lang w:eastAsia="ru-RU"/>
        </w:rPr>
        <w:t>раз</w:t>
      </w:r>
      <w:proofErr w:type="gramEnd"/>
      <w:r w:rsidRPr="008C1809">
        <w:rPr>
          <w:rFonts w:ascii="Times New Roman" w:eastAsia="Times New Roman" w:hAnsi="Times New Roman" w:cs="Times New Roman"/>
          <w:sz w:val="20"/>
          <w:szCs w:val="20"/>
          <w:lang w:eastAsia="ru-RU"/>
        </w:rPr>
        <w:t>і</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виявлення</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неякісного</w:t>
      </w:r>
      <w:proofErr w:type="spellEnd"/>
      <w:r w:rsidRPr="008C1809">
        <w:rPr>
          <w:rFonts w:ascii="Times New Roman" w:eastAsia="Times New Roman" w:hAnsi="Times New Roman" w:cs="Times New Roman"/>
          <w:sz w:val="20"/>
          <w:szCs w:val="20"/>
          <w:lang w:eastAsia="ru-RU"/>
        </w:rPr>
        <w:t xml:space="preserve"> товару, </w:t>
      </w:r>
      <w:proofErr w:type="spellStart"/>
      <w:r w:rsidRPr="008C1809">
        <w:rPr>
          <w:rFonts w:ascii="Times New Roman" w:eastAsia="Times New Roman" w:hAnsi="Times New Roman" w:cs="Times New Roman"/>
          <w:sz w:val="20"/>
          <w:szCs w:val="20"/>
          <w:lang w:eastAsia="ru-RU"/>
        </w:rPr>
        <w:t>або</w:t>
      </w:r>
      <w:proofErr w:type="spellEnd"/>
      <w:r w:rsidRPr="008C1809">
        <w:rPr>
          <w:rFonts w:ascii="Times New Roman" w:eastAsia="Times New Roman" w:hAnsi="Times New Roman" w:cs="Times New Roman"/>
          <w:sz w:val="20"/>
          <w:szCs w:val="20"/>
          <w:lang w:eastAsia="ru-RU"/>
        </w:rPr>
        <w:t xml:space="preserve"> товар не </w:t>
      </w:r>
      <w:proofErr w:type="spellStart"/>
      <w:r w:rsidRPr="008C1809">
        <w:rPr>
          <w:rFonts w:ascii="Times New Roman" w:eastAsia="Times New Roman" w:hAnsi="Times New Roman" w:cs="Times New Roman"/>
          <w:sz w:val="20"/>
          <w:szCs w:val="20"/>
          <w:lang w:eastAsia="ru-RU"/>
        </w:rPr>
        <w:t>відповідає</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умовам</w:t>
      </w:r>
      <w:proofErr w:type="spellEnd"/>
      <w:r w:rsidRPr="008C1809">
        <w:rPr>
          <w:rFonts w:ascii="Times New Roman" w:eastAsia="Times New Roman" w:hAnsi="Times New Roman" w:cs="Times New Roman"/>
          <w:sz w:val="20"/>
          <w:szCs w:val="20"/>
          <w:lang w:eastAsia="ru-RU"/>
        </w:rPr>
        <w:t xml:space="preserve"> договору, </w:t>
      </w:r>
      <w:proofErr w:type="spellStart"/>
      <w:r w:rsidRPr="008C1809">
        <w:rPr>
          <w:rFonts w:ascii="Times New Roman" w:eastAsia="Times New Roman" w:hAnsi="Times New Roman" w:cs="Times New Roman"/>
          <w:sz w:val="20"/>
          <w:szCs w:val="20"/>
          <w:lang w:eastAsia="ru-RU"/>
        </w:rPr>
        <w:t>Постачальник</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зобов’язаний</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замінити</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неякісний</w:t>
      </w:r>
      <w:proofErr w:type="spellEnd"/>
      <w:r w:rsidRPr="008C1809">
        <w:rPr>
          <w:rFonts w:ascii="Times New Roman" w:eastAsia="Times New Roman" w:hAnsi="Times New Roman" w:cs="Times New Roman"/>
          <w:sz w:val="20"/>
          <w:szCs w:val="20"/>
          <w:lang w:eastAsia="ru-RU"/>
        </w:rPr>
        <w:t xml:space="preserve"> товар </w:t>
      </w:r>
      <w:proofErr w:type="spellStart"/>
      <w:r w:rsidRPr="008C1809">
        <w:rPr>
          <w:rFonts w:ascii="Times New Roman" w:eastAsia="Times New Roman" w:hAnsi="Times New Roman" w:cs="Times New Roman"/>
          <w:sz w:val="20"/>
          <w:szCs w:val="20"/>
          <w:lang w:eastAsia="ru-RU"/>
        </w:rPr>
        <w:t>протягом</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однієї</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доби</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з</w:t>
      </w:r>
      <w:proofErr w:type="spellEnd"/>
      <w:r w:rsidRPr="008C1809">
        <w:rPr>
          <w:rFonts w:ascii="Times New Roman" w:eastAsia="Times New Roman" w:hAnsi="Times New Roman" w:cs="Times New Roman"/>
          <w:sz w:val="20"/>
          <w:szCs w:val="20"/>
          <w:lang w:eastAsia="ru-RU"/>
        </w:rPr>
        <w:t xml:space="preserve"> моменту </w:t>
      </w:r>
      <w:proofErr w:type="spellStart"/>
      <w:r w:rsidRPr="008C1809">
        <w:rPr>
          <w:rFonts w:ascii="Times New Roman" w:eastAsia="Times New Roman" w:hAnsi="Times New Roman" w:cs="Times New Roman"/>
          <w:sz w:val="20"/>
          <w:szCs w:val="20"/>
          <w:lang w:eastAsia="ru-RU"/>
        </w:rPr>
        <w:t>виявлення</w:t>
      </w:r>
      <w:proofErr w:type="spellEnd"/>
      <w:r w:rsidRPr="008C1809">
        <w:rPr>
          <w:rFonts w:ascii="Times New Roman" w:eastAsia="Times New Roman" w:hAnsi="Times New Roman" w:cs="Times New Roman"/>
          <w:sz w:val="20"/>
          <w:szCs w:val="20"/>
          <w:lang w:eastAsia="ru-RU"/>
        </w:rPr>
        <w:t xml:space="preserve"> </w:t>
      </w:r>
      <w:proofErr w:type="spellStart"/>
      <w:r w:rsidRPr="008C1809">
        <w:rPr>
          <w:rFonts w:ascii="Times New Roman" w:eastAsia="Times New Roman" w:hAnsi="Times New Roman" w:cs="Times New Roman"/>
          <w:sz w:val="20"/>
          <w:szCs w:val="20"/>
          <w:lang w:eastAsia="ru-RU"/>
        </w:rPr>
        <w:t>неякісного</w:t>
      </w:r>
      <w:proofErr w:type="spellEnd"/>
      <w:r w:rsidRPr="008C1809">
        <w:rPr>
          <w:rFonts w:ascii="Times New Roman" w:eastAsia="Times New Roman" w:hAnsi="Times New Roman" w:cs="Times New Roman"/>
          <w:sz w:val="20"/>
          <w:szCs w:val="20"/>
          <w:lang w:eastAsia="ru-RU"/>
        </w:rPr>
        <w:t xml:space="preserve"> товару, без </w:t>
      </w:r>
      <w:proofErr w:type="spellStart"/>
      <w:r w:rsidRPr="008C1809">
        <w:rPr>
          <w:rFonts w:ascii="Times New Roman" w:eastAsia="Times New Roman" w:hAnsi="Times New Roman" w:cs="Times New Roman"/>
          <w:sz w:val="20"/>
          <w:szCs w:val="20"/>
          <w:lang w:eastAsia="ru-RU"/>
        </w:rPr>
        <w:t>додаткової</w:t>
      </w:r>
      <w:proofErr w:type="spellEnd"/>
      <w:r w:rsidRPr="008C1809">
        <w:rPr>
          <w:rFonts w:ascii="Times New Roman" w:eastAsia="Times New Roman" w:hAnsi="Times New Roman" w:cs="Times New Roman"/>
          <w:sz w:val="20"/>
          <w:szCs w:val="20"/>
          <w:lang w:eastAsia="ru-RU"/>
        </w:rPr>
        <w:t xml:space="preserve"> оплати </w:t>
      </w:r>
      <w:proofErr w:type="spellStart"/>
      <w:r w:rsidRPr="008C1809">
        <w:rPr>
          <w:rFonts w:ascii="Times New Roman" w:eastAsia="Times New Roman" w:hAnsi="Times New Roman" w:cs="Times New Roman"/>
          <w:sz w:val="20"/>
          <w:szCs w:val="20"/>
          <w:lang w:eastAsia="ru-RU"/>
        </w:rPr>
        <w:t>з</w:t>
      </w:r>
      <w:proofErr w:type="spellEnd"/>
      <w:r w:rsidRPr="008C1809">
        <w:rPr>
          <w:rFonts w:ascii="Times New Roman" w:eastAsia="Times New Roman" w:hAnsi="Times New Roman" w:cs="Times New Roman"/>
          <w:sz w:val="20"/>
          <w:szCs w:val="20"/>
          <w:lang w:eastAsia="ru-RU"/>
        </w:rPr>
        <w:t xml:space="preserve"> боку </w:t>
      </w:r>
      <w:proofErr w:type="spellStart"/>
      <w:r w:rsidRPr="008C1809">
        <w:rPr>
          <w:rFonts w:ascii="Times New Roman" w:eastAsia="Times New Roman" w:hAnsi="Times New Roman" w:cs="Times New Roman"/>
          <w:sz w:val="20"/>
          <w:szCs w:val="20"/>
          <w:lang w:eastAsia="ru-RU"/>
        </w:rPr>
        <w:t>Замовника</w:t>
      </w:r>
      <w:proofErr w:type="spellEnd"/>
      <w:r w:rsidRPr="008C1809">
        <w:rPr>
          <w:rFonts w:ascii="Times New Roman" w:eastAsia="Times New Roman" w:hAnsi="Times New Roman" w:cs="Times New Roman"/>
          <w:sz w:val="20"/>
          <w:szCs w:val="20"/>
          <w:lang w:eastAsia="ru-RU"/>
        </w:rPr>
        <w:t>.</w:t>
      </w:r>
    </w:p>
    <w:p w:rsidR="00081E39" w:rsidRPr="008C1809" w:rsidRDefault="00081E39" w:rsidP="00081E39">
      <w:pPr>
        <w:tabs>
          <w:tab w:val="left" w:pos="0"/>
        </w:tabs>
        <w:spacing w:after="0"/>
        <w:jc w:val="both"/>
        <w:rPr>
          <w:rFonts w:ascii="Times New Roman" w:eastAsia="Times New Roman" w:hAnsi="Times New Roman" w:cstheme="minorBidi"/>
          <w:sz w:val="20"/>
          <w:szCs w:val="20"/>
          <w:lang w:eastAsia="uk-UA"/>
        </w:rPr>
      </w:pPr>
      <w:r w:rsidRPr="008C1809">
        <w:rPr>
          <w:rFonts w:ascii="Times New Roman" w:hAnsi="Times New Roman"/>
          <w:sz w:val="20"/>
          <w:szCs w:val="20"/>
        </w:rPr>
        <w:t xml:space="preserve">2.4. </w:t>
      </w:r>
      <w:r w:rsidRPr="008C1809">
        <w:rPr>
          <w:rFonts w:ascii="Times New Roman" w:eastAsia="Times New Roman" w:hAnsi="Times New Roman"/>
          <w:sz w:val="20"/>
          <w:szCs w:val="20"/>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rsidR="00081E39" w:rsidRPr="008C1809" w:rsidRDefault="00081E39" w:rsidP="00081E39">
      <w:pPr>
        <w:widowControl w:val="0"/>
        <w:autoSpaceDE w:val="0"/>
        <w:autoSpaceDN w:val="0"/>
        <w:adjustRightInd w:val="0"/>
        <w:spacing w:after="0" w:line="240" w:lineRule="auto"/>
        <w:jc w:val="center"/>
        <w:rPr>
          <w:rFonts w:ascii="Times New Roman" w:hAnsi="Times New Roman"/>
          <w:b/>
          <w:sz w:val="20"/>
          <w:szCs w:val="20"/>
        </w:rPr>
      </w:pPr>
    </w:p>
    <w:p w:rsidR="00081E39" w:rsidRPr="008C1809" w:rsidRDefault="00081E39" w:rsidP="00081E39">
      <w:pPr>
        <w:widowControl w:val="0"/>
        <w:autoSpaceDE w:val="0"/>
        <w:autoSpaceDN w:val="0"/>
        <w:adjustRightInd w:val="0"/>
        <w:spacing w:after="0" w:line="240" w:lineRule="auto"/>
        <w:jc w:val="center"/>
        <w:rPr>
          <w:rFonts w:ascii="Times New Roman" w:eastAsiaTheme="minorHAnsi" w:hAnsi="Times New Roman"/>
          <w:b/>
          <w:sz w:val="20"/>
          <w:szCs w:val="20"/>
          <w:lang w:eastAsia="en-US"/>
        </w:rPr>
      </w:pPr>
      <w:r w:rsidRPr="008C1809">
        <w:rPr>
          <w:rFonts w:ascii="Times New Roman" w:hAnsi="Times New Roman"/>
          <w:b/>
          <w:sz w:val="20"/>
          <w:szCs w:val="20"/>
        </w:rPr>
        <w:t>III. ЦІНА ДОГОВОРУ</w:t>
      </w:r>
    </w:p>
    <w:p w:rsidR="00081E39" w:rsidRPr="008C1809" w:rsidRDefault="00081E39" w:rsidP="00081E39">
      <w:pPr>
        <w:widowControl w:val="0"/>
        <w:autoSpaceDE w:val="0"/>
        <w:autoSpaceDN w:val="0"/>
        <w:adjustRightInd w:val="0"/>
        <w:spacing w:after="0" w:line="240" w:lineRule="auto"/>
        <w:jc w:val="both"/>
        <w:rPr>
          <w:rFonts w:ascii="Times New Roman" w:hAnsi="Times New Roman"/>
          <w:sz w:val="20"/>
          <w:szCs w:val="20"/>
        </w:rPr>
      </w:pPr>
      <w:r w:rsidRPr="008C1809">
        <w:rPr>
          <w:rFonts w:ascii="Times New Roman" w:hAnsi="Times New Roman"/>
          <w:sz w:val="20"/>
          <w:szCs w:val="20"/>
        </w:rPr>
        <w:t>3.1. Сума Договору становить _______________________________ грн. в т.ч. ПДВ</w:t>
      </w:r>
    </w:p>
    <w:p w:rsidR="00081E39" w:rsidRPr="008C1809" w:rsidRDefault="00081E39" w:rsidP="00081E39">
      <w:pPr>
        <w:widowControl w:val="0"/>
        <w:autoSpaceDE w:val="0"/>
        <w:autoSpaceDN w:val="0"/>
        <w:adjustRightInd w:val="0"/>
        <w:spacing w:after="0" w:line="240" w:lineRule="auto"/>
        <w:jc w:val="center"/>
        <w:rPr>
          <w:rFonts w:ascii="Times New Roman" w:hAnsi="Times New Roman"/>
          <w:b/>
          <w:sz w:val="20"/>
          <w:szCs w:val="20"/>
        </w:rPr>
      </w:pPr>
    </w:p>
    <w:p w:rsidR="00081E39" w:rsidRPr="008C1809" w:rsidRDefault="00081E39" w:rsidP="00081E39">
      <w:pPr>
        <w:widowControl w:val="0"/>
        <w:autoSpaceDE w:val="0"/>
        <w:autoSpaceDN w:val="0"/>
        <w:adjustRightInd w:val="0"/>
        <w:spacing w:after="0" w:line="240" w:lineRule="auto"/>
        <w:jc w:val="center"/>
        <w:rPr>
          <w:rFonts w:ascii="Times New Roman" w:hAnsi="Times New Roman"/>
          <w:b/>
          <w:sz w:val="20"/>
          <w:szCs w:val="20"/>
        </w:rPr>
      </w:pPr>
      <w:r w:rsidRPr="008C1809">
        <w:rPr>
          <w:rFonts w:ascii="Times New Roman" w:hAnsi="Times New Roman"/>
          <w:b/>
          <w:sz w:val="20"/>
          <w:szCs w:val="20"/>
        </w:rPr>
        <w:t>IV. ПОРЯДОК ЗДІЙСНЕННЯ ОПЛАТИ</w:t>
      </w:r>
    </w:p>
    <w:p w:rsidR="00081E39" w:rsidRPr="008C1809" w:rsidRDefault="00081E39" w:rsidP="00081E39">
      <w:pPr>
        <w:spacing w:after="0"/>
        <w:jc w:val="both"/>
        <w:rPr>
          <w:rFonts w:ascii="Times New Roman" w:hAnsi="Times New Roman"/>
          <w:b/>
          <w:bCs/>
          <w:sz w:val="20"/>
          <w:szCs w:val="20"/>
        </w:rPr>
      </w:pPr>
      <w:r w:rsidRPr="008C1809">
        <w:rPr>
          <w:rFonts w:ascii="Times New Roman" w:hAnsi="Times New Roman"/>
          <w:sz w:val="20"/>
          <w:szCs w:val="20"/>
        </w:rPr>
        <w:t>4.1. Всі платежі за Товар здійснюються в національній валюті України.</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рахунка-фактури шляхом перерахування грошових коштів на розрахунковий рахунок Постачальника в строк до 10 (десяти) календарних днів з дня отримання товару. </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pacing w:val="2"/>
          <w:sz w:val="20"/>
          <w:szCs w:val="20"/>
        </w:rPr>
        <w:t xml:space="preserve">4.3 Всі розрахунки між сторонами здійснюються у безготівковій формі, шляхом перерахування </w:t>
      </w:r>
      <w:r w:rsidRPr="008C1809">
        <w:rPr>
          <w:rFonts w:ascii="Times New Roman" w:hAnsi="Times New Roman"/>
          <w:spacing w:val="-1"/>
          <w:sz w:val="20"/>
          <w:szCs w:val="20"/>
        </w:rPr>
        <w:t>грошових коштів на розрахунковий рахунок Постачальника.</w:t>
      </w:r>
    </w:p>
    <w:p w:rsidR="00081E39" w:rsidRPr="008C1809" w:rsidRDefault="00081E39" w:rsidP="00081E39">
      <w:pPr>
        <w:spacing w:after="0"/>
        <w:jc w:val="both"/>
        <w:rPr>
          <w:rFonts w:ascii="Times New Roman" w:hAnsi="Times New Roman"/>
          <w:spacing w:val="-1"/>
          <w:sz w:val="20"/>
          <w:szCs w:val="20"/>
        </w:rPr>
      </w:pPr>
      <w:r w:rsidRPr="008C1809">
        <w:rPr>
          <w:rFonts w:ascii="Times New Roman" w:hAnsi="Times New Roman"/>
          <w:spacing w:val="-1"/>
          <w:sz w:val="20"/>
          <w:szCs w:val="20"/>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081E39" w:rsidRPr="008C1809" w:rsidRDefault="00081E39" w:rsidP="00081E39">
      <w:pPr>
        <w:widowControl w:val="0"/>
        <w:autoSpaceDE w:val="0"/>
        <w:autoSpaceDN w:val="0"/>
        <w:adjustRightInd w:val="0"/>
        <w:spacing w:after="0" w:line="240" w:lineRule="auto"/>
        <w:jc w:val="center"/>
        <w:rPr>
          <w:rFonts w:ascii="Times New Roman" w:hAnsi="Times New Roman"/>
          <w:b/>
          <w:sz w:val="20"/>
          <w:szCs w:val="20"/>
        </w:rPr>
      </w:pPr>
      <w:r w:rsidRPr="008C1809">
        <w:rPr>
          <w:rFonts w:ascii="Times New Roman" w:hAnsi="Times New Roman"/>
          <w:b/>
          <w:sz w:val="20"/>
          <w:szCs w:val="20"/>
        </w:rPr>
        <w:t>V. ПОСТАВКА ТОВАРІВ</w:t>
      </w:r>
    </w:p>
    <w:p w:rsidR="00081E39" w:rsidRPr="008C1809" w:rsidRDefault="00081E39" w:rsidP="00081E39">
      <w:pPr>
        <w:tabs>
          <w:tab w:val="num" w:pos="0"/>
        </w:tabs>
        <w:spacing w:after="0" w:line="240" w:lineRule="auto"/>
        <w:jc w:val="both"/>
        <w:rPr>
          <w:rFonts w:ascii="Times New Roman" w:hAnsi="Times New Roman"/>
          <w:sz w:val="20"/>
          <w:szCs w:val="20"/>
        </w:rPr>
      </w:pPr>
      <w:r w:rsidRPr="008C1809">
        <w:rPr>
          <w:rFonts w:ascii="Times New Roman" w:hAnsi="Times New Roman"/>
          <w:sz w:val="20"/>
          <w:szCs w:val="20"/>
        </w:rPr>
        <w:t>5.1. Строк (термін) поставки товару  до 31.12. 2024  року.</w:t>
      </w:r>
    </w:p>
    <w:p w:rsidR="00081E39" w:rsidRPr="008C1809" w:rsidRDefault="00081E39" w:rsidP="00081E39">
      <w:pPr>
        <w:tabs>
          <w:tab w:val="num" w:pos="0"/>
        </w:tabs>
        <w:spacing w:after="0" w:line="240" w:lineRule="auto"/>
        <w:jc w:val="both"/>
        <w:rPr>
          <w:rFonts w:ascii="Times New Roman" w:hAnsi="Times New Roman"/>
          <w:sz w:val="20"/>
          <w:szCs w:val="20"/>
        </w:rPr>
      </w:pPr>
      <w:r w:rsidRPr="008C1809">
        <w:rPr>
          <w:rFonts w:ascii="Times New Roman" w:hAnsi="Times New Roman"/>
          <w:sz w:val="20"/>
          <w:szCs w:val="20"/>
        </w:rPr>
        <w:t xml:space="preserve">5.2. Місце поставки товару: 46001, </w:t>
      </w:r>
      <w:proofErr w:type="spellStart"/>
      <w:r w:rsidRPr="008C1809">
        <w:rPr>
          <w:rFonts w:ascii="Times New Roman" w:hAnsi="Times New Roman"/>
          <w:sz w:val="20"/>
          <w:szCs w:val="20"/>
        </w:rPr>
        <w:t>м.Тернопіль</w:t>
      </w:r>
      <w:proofErr w:type="spellEnd"/>
      <w:r w:rsidRPr="008C1809">
        <w:rPr>
          <w:rFonts w:ascii="Times New Roman" w:hAnsi="Times New Roman"/>
          <w:sz w:val="20"/>
          <w:szCs w:val="20"/>
        </w:rPr>
        <w:t xml:space="preserve"> , вул..Замкова ,10.</w:t>
      </w:r>
    </w:p>
    <w:p w:rsidR="00081E39" w:rsidRPr="008C1809" w:rsidRDefault="00081E39" w:rsidP="00081E39">
      <w:pPr>
        <w:pStyle w:val="a3"/>
        <w:jc w:val="both"/>
        <w:rPr>
          <w:rFonts w:ascii="Times New Roman" w:hAnsi="Times New Roman" w:cs="Times New Roman"/>
          <w:sz w:val="20"/>
          <w:szCs w:val="20"/>
        </w:rPr>
      </w:pPr>
      <w:r w:rsidRPr="008C1809">
        <w:rPr>
          <w:rFonts w:ascii="Times New Roman" w:hAnsi="Times New Roman"/>
          <w:color w:val="000000"/>
          <w:sz w:val="20"/>
          <w:szCs w:val="20"/>
        </w:rPr>
        <w:t xml:space="preserve">5.3. </w:t>
      </w:r>
      <w:r w:rsidRPr="008C1809">
        <w:rPr>
          <w:rFonts w:ascii="Times New Roman" w:hAnsi="Times New Roman" w:cs="Times New Roman"/>
          <w:sz w:val="20"/>
          <w:szCs w:val="20"/>
        </w:rPr>
        <w:t>Доставка товару здійснюється транспортом Постачальника, завантажувально-розвантажувальні роботи за рахунок Постачальника. Поставка проводиться щомісячно та по вимозі Замовника, частіше у разі нагальної потреби протягом 5 робочих днів.</w:t>
      </w:r>
    </w:p>
    <w:p w:rsidR="00081E39" w:rsidRPr="008C1809" w:rsidRDefault="00081E39" w:rsidP="00081E39">
      <w:pPr>
        <w:tabs>
          <w:tab w:val="left" w:pos="0"/>
        </w:tabs>
        <w:spacing w:after="0" w:line="240" w:lineRule="auto"/>
        <w:jc w:val="both"/>
        <w:rPr>
          <w:rFonts w:ascii="Times New Roman" w:eastAsia="Times New Roman" w:hAnsi="Times New Roman" w:cstheme="minorBidi"/>
          <w:sz w:val="20"/>
          <w:szCs w:val="20"/>
          <w:lang w:eastAsia="uk-UA"/>
        </w:rPr>
      </w:pPr>
      <w:r w:rsidRPr="008C1809">
        <w:rPr>
          <w:rFonts w:ascii="Times New Roman" w:hAnsi="Times New Roman"/>
          <w:sz w:val="20"/>
          <w:szCs w:val="20"/>
        </w:rPr>
        <w:t xml:space="preserve">5.4. </w:t>
      </w:r>
      <w:r w:rsidRPr="008C1809">
        <w:rPr>
          <w:rFonts w:ascii="Times New Roman" w:eastAsia="Times New Roman" w:hAnsi="Times New Roman"/>
          <w:sz w:val="20"/>
          <w:szCs w:val="20"/>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rsidR="00081E39" w:rsidRPr="008C1809" w:rsidRDefault="00081E39" w:rsidP="00081E39">
      <w:pPr>
        <w:autoSpaceDE w:val="0"/>
        <w:autoSpaceDN w:val="0"/>
        <w:adjustRightInd w:val="0"/>
        <w:spacing w:after="0" w:line="240" w:lineRule="auto"/>
        <w:jc w:val="both"/>
        <w:rPr>
          <w:rFonts w:ascii="Times New Roman" w:hAnsi="Times New Roman"/>
          <w:sz w:val="20"/>
          <w:szCs w:val="20"/>
        </w:rPr>
      </w:pPr>
      <w:r w:rsidRPr="008C1809">
        <w:rPr>
          <w:rFonts w:ascii="Times New Roman" w:hAnsi="Times New Roman"/>
          <w:sz w:val="20"/>
          <w:szCs w:val="20"/>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rsidR="00081E39" w:rsidRPr="008C1809" w:rsidRDefault="00081E39" w:rsidP="00081E39">
      <w:pPr>
        <w:autoSpaceDE w:val="0"/>
        <w:autoSpaceDN w:val="0"/>
        <w:adjustRightInd w:val="0"/>
        <w:spacing w:after="0" w:line="240" w:lineRule="auto"/>
        <w:jc w:val="both"/>
        <w:rPr>
          <w:rFonts w:ascii="Times New Roman" w:hAnsi="Times New Roman" w:cstheme="minorBidi"/>
          <w:sz w:val="20"/>
          <w:szCs w:val="20"/>
        </w:rPr>
      </w:pPr>
    </w:p>
    <w:p w:rsidR="00081E39" w:rsidRPr="008C1809" w:rsidRDefault="00081E39" w:rsidP="00081E39">
      <w:pPr>
        <w:spacing w:after="0"/>
        <w:jc w:val="center"/>
        <w:rPr>
          <w:rFonts w:ascii="Times New Roman" w:hAnsi="Times New Roman"/>
          <w:b/>
          <w:bCs/>
          <w:color w:val="00000A"/>
          <w:sz w:val="20"/>
          <w:szCs w:val="20"/>
          <w:lang w:eastAsia="zh-CN"/>
        </w:rPr>
      </w:pPr>
      <w:r w:rsidRPr="008C1809">
        <w:rPr>
          <w:rFonts w:ascii="Times New Roman" w:hAnsi="Times New Roman"/>
          <w:b/>
          <w:bCs/>
          <w:color w:val="00000A"/>
          <w:sz w:val="20"/>
          <w:szCs w:val="20"/>
          <w:lang w:eastAsia="zh-CN"/>
        </w:rPr>
        <w:t xml:space="preserve">VI. ПРАВА ТА ОБОВ’ЯЗКИ СТОРІН </w:t>
      </w:r>
    </w:p>
    <w:p w:rsidR="00081E39" w:rsidRPr="008C1809" w:rsidRDefault="00081E39" w:rsidP="00081E39">
      <w:pPr>
        <w:spacing w:after="0"/>
        <w:jc w:val="center"/>
        <w:rPr>
          <w:rFonts w:ascii="Times New Roman" w:hAnsi="Times New Roman"/>
          <w:b/>
          <w:bCs/>
          <w:color w:val="00000A"/>
          <w:sz w:val="20"/>
          <w:szCs w:val="20"/>
          <w:lang w:eastAsia="zh-CN"/>
        </w:rPr>
      </w:pPr>
    </w:p>
    <w:p w:rsidR="00081E39" w:rsidRPr="008C1809" w:rsidRDefault="00081E39" w:rsidP="00081E39">
      <w:pPr>
        <w:spacing w:after="0"/>
        <w:jc w:val="both"/>
        <w:rPr>
          <w:rFonts w:ascii="Times New Roman" w:hAnsi="Times New Roman"/>
          <w:sz w:val="20"/>
          <w:szCs w:val="20"/>
          <w:lang w:eastAsia="en-US"/>
        </w:rPr>
      </w:pPr>
      <w:r w:rsidRPr="008C1809">
        <w:rPr>
          <w:rFonts w:ascii="Times New Roman" w:hAnsi="Times New Roman"/>
          <w:sz w:val="20"/>
          <w:szCs w:val="20"/>
        </w:rPr>
        <w:lastRenderedPageBreak/>
        <w:t>6.1.</w:t>
      </w:r>
      <w:r w:rsidRPr="008C1809">
        <w:rPr>
          <w:rFonts w:ascii="Times New Roman" w:hAnsi="Times New Roman"/>
          <w:sz w:val="20"/>
          <w:szCs w:val="20"/>
        </w:rPr>
        <w:tab/>
        <w:t>Замовник зобов’язаний:</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 xml:space="preserve">6.1.2 Приймати від </w:t>
      </w:r>
      <w:r w:rsidRPr="008C1809">
        <w:rPr>
          <w:rFonts w:ascii="Times New Roman" w:hAnsi="Times New Roman"/>
          <w:color w:val="000000"/>
          <w:sz w:val="20"/>
          <w:szCs w:val="20"/>
        </w:rPr>
        <w:t>Постачальника</w:t>
      </w:r>
      <w:r w:rsidRPr="008C1809">
        <w:rPr>
          <w:rFonts w:ascii="Times New Roman" w:hAnsi="Times New Roman"/>
          <w:sz w:val="20"/>
          <w:szCs w:val="20"/>
        </w:rPr>
        <w:t xml:space="preserve"> товари відповідно до умов даного договору.</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6.2.2. Своєчасно та в повному обсязі сплачувати за поставлений товар;</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6.2.</w:t>
      </w:r>
      <w:r w:rsidRPr="008C1809">
        <w:rPr>
          <w:rFonts w:ascii="Times New Roman" w:hAnsi="Times New Roman"/>
          <w:sz w:val="20"/>
          <w:szCs w:val="20"/>
        </w:rPr>
        <w:tab/>
        <w:t>Замовник має право:</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 xml:space="preserve">6.2.1. Достроково розірвати цей Договір у разі невиконання зобов'язань </w:t>
      </w:r>
      <w:r w:rsidRPr="008C1809">
        <w:rPr>
          <w:rFonts w:ascii="Times New Roman" w:hAnsi="Times New Roman"/>
          <w:color w:val="000000"/>
          <w:sz w:val="20"/>
          <w:szCs w:val="20"/>
        </w:rPr>
        <w:t>Постачальником</w:t>
      </w:r>
      <w:r w:rsidRPr="008C1809">
        <w:rPr>
          <w:rFonts w:ascii="Times New Roman" w:hAnsi="Times New Roman"/>
          <w:sz w:val="20"/>
          <w:szCs w:val="20"/>
        </w:rPr>
        <w:t>, повідомивши про це його за 5 робочих днів;</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6.2.2 Контролювати поставку товарів у строки, встановлені цим договором.</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 xml:space="preserve">6.2.3 Зменшувати обсяг та загальну вартість договору залежно від реальної потреби. </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 xml:space="preserve">6.2.4 Повернути документи, зазначені у договорі, </w:t>
      </w:r>
      <w:r w:rsidRPr="008C1809">
        <w:rPr>
          <w:rFonts w:ascii="Times New Roman" w:hAnsi="Times New Roman"/>
          <w:color w:val="000000"/>
          <w:sz w:val="20"/>
          <w:szCs w:val="20"/>
        </w:rPr>
        <w:t>Постачальнику</w:t>
      </w:r>
      <w:r w:rsidRPr="008C1809">
        <w:rPr>
          <w:rFonts w:ascii="Times New Roman" w:hAnsi="Times New Roman"/>
          <w:sz w:val="20"/>
          <w:szCs w:val="20"/>
        </w:rPr>
        <w:t xml:space="preserve"> без здійснення оплати в разі неналежного оформлення документів (відсутність печатки, підписів тощо);</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6.2.5 Коригувати обсяг поставки у залежності від своїх реальних можливостей, з обов’язковим укладенням додаткової угоди до договору;</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6.2.6 Поетапно оплачувати за поставлений товар.</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6.3.</w:t>
      </w:r>
      <w:r w:rsidRPr="008C1809">
        <w:rPr>
          <w:rFonts w:ascii="Times New Roman" w:hAnsi="Times New Roman"/>
          <w:sz w:val="20"/>
          <w:szCs w:val="20"/>
        </w:rPr>
        <w:tab/>
      </w:r>
      <w:r w:rsidRPr="008C1809">
        <w:rPr>
          <w:rFonts w:ascii="Times New Roman" w:hAnsi="Times New Roman"/>
          <w:color w:val="000000"/>
          <w:sz w:val="20"/>
          <w:szCs w:val="20"/>
        </w:rPr>
        <w:t>Постачальник</w:t>
      </w:r>
      <w:r w:rsidRPr="008C1809">
        <w:rPr>
          <w:rFonts w:ascii="Times New Roman" w:hAnsi="Times New Roman"/>
          <w:sz w:val="20"/>
          <w:szCs w:val="20"/>
        </w:rPr>
        <w:t xml:space="preserve"> зобов’язаний:</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6.3.1 Забезпечити поставку товарів відповідно до Специфікації (Додаток 1 ) у строки, встановлені цим договором;</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6.3.2 Забезпечити поставку товарів якість яких відповідає нормативній документації;</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6.4.</w:t>
      </w:r>
      <w:r w:rsidRPr="008C1809">
        <w:rPr>
          <w:rFonts w:ascii="Times New Roman" w:hAnsi="Times New Roman"/>
          <w:sz w:val="20"/>
          <w:szCs w:val="20"/>
        </w:rPr>
        <w:tab/>
      </w:r>
      <w:r w:rsidRPr="008C1809">
        <w:rPr>
          <w:rFonts w:ascii="Times New Roman" w:hAnsi="Times New Roman"/>
          <w:color w:val="000000"/>
          <w:sz w:val="20"/>
          <w:szCs w:val="20"/>
        </w:rPr>
        <w:t>Постачальник</w:t>
      </w:r>
      <w:r w:rsidRPr="008C1809">
        <w:rPr>
          <w:rFonts w:ascii="Times New Roman" w:hAnsi="Times New Roman"/>
          <w:sz w:val="20"/>
          <w:szCs w:val="20"/>
        </w:rPr>
        <w:t xml:space="preserve"> має право:</w:t>
      </w:r>
    </w:p>
    <w:p w:rsidR="00081E39" w:rsidRPr="008C1809" w:rsidRDefault="00081E39" w:rsidP="00081E39">
      <w:pPr>
        <w:spacing w:after="0"/>
        <w:jc w:val="both"/>
        <w:rPr>
          <w:rFonts w:ascii="Times New Roman" w:hAnsi="Times New Roman"/>
          <w:sz w:val="20"/>
          <w:szCs w:val="20"/>
        </w:rPr>
      </w:pPr>
      <w:r w:rsidRPr="008C1809">
        <w:rPr>
          <w:rFonts w:ascii="Times New Roman" w:hAnsi="Times New Roman"/>
          <w:sz w:val="20"/>
          <w:szCs w:val="20"/>
        </w:rPr>
        <w:t>6.4.1 Своєчасно та в повному обсязі отримувати плату за поставлений товар;</w:t>
      </w:r>
    </w:p>
    <w:p w:rsidR="00081E39" w:rsidRPr="008C1809" w:rsidRDefault="00081E39" w:rsidP="00081E39">
      <w:pPr>
        <w:spacing w:after="0"/>
        <w:jc w:val="both"/>
        <w:rPr>
          <w:rFonts w:ascii="Times New Roman" w:hAnsi="Times New Roman"/>
          <w:sz w:val="20"/>
          <w:szCs w:val="20"/>
        </w:rPr>
      </w:pPr>
    </w:p>
    <w:p w:rsidR="00081E39" w:rsidRPr="008C1809" w:rsidRDefault="00081E39" w:rsidP="00081E39">
      <w:pPr>
        <w:spacing w:after="0"/>
        <w:jc w:val="center"/>
        <w:rPr>
          <w:rFonts w:ascii="Times New Roman" w:hAnsi="Times New Roman"/>
          <w:b/>
          <w:bCs/>
          <w:color w:val="00000A"/>
          <w:sz w:val="20"/>
          <w:szCs w:val="20"/>
          <w:lang w:eastAsia="zh-CN"/>
        </w:rPr>
      </w:pPr>
      <w:r w:rsidRPr="008C1809">
        <w:rPr>
          <w:rFonts w:ascii="Times New Roman" w:hAnsi="Times New Roman"/>
          <w:b/>
          <w:bCs/>
          <w:color w:val="00000A"/>
          <w:sz w:val="20"/>
          <w:szCs w:val="20"/>
          <w:lang w:eastAsia="zh-CN"/>
        </w:rPr>
        <w:t>VII. ВІДПОВІДАЛЬНІСТЬ СТОРІН</w:t>
      </w:r>
    </w:p>
    <w:p w:rsidR="00081E39" w:rsidRPr="008C1809" w:rsidRDefault="00081E39" w:rsidP="00081E39">
      <w:pPr>
        <w:spacing w:after="0"/>
        <w:jc w:val="center"/>
        <w:rPr>
          <w:rFonts w:ascii="Times New Roman" w:hAnsi="Times New Roman"/>
          <w:b/>
          <w:bCs/>
          <w:color w:val="00000A"/>
          <w:sz w:val="20"/>
          <w:szCs w:val="20"/>
          <w:lang w:eastAsia="zh-CN"/>
        </w:rPr>
      </w:pP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 xml:space="preserve">7.2. У разі невиконання, або несвоєчасного виконання зобов'язань за цим Договором щодо строків поставки Товару, </w:t>
      </w:r>
      <w:r w:rsidRPr="008C1809">
        <w:rPr>
          <w:rFonts w:ascii="Times New Roman" w:hAnsi="Times New Roman"/>
          <w:color w:val="000000"/>
          <w:sz w:val="20"/>
          <w:szCs w:val="20"/>
        </w:rPr>
        <w:t>Постачальник</w:t>
      </w:r>
      <w:r w:rsidRPr="008C1809">
        <w:rPr>
          <w:rFonts w:ascii="Times New Roman" w:hAnsi="Times New Roman"/>
          <w:color w:val="00000A"/>
          <w:sz w:val="20"/>
          <w:szCs w:val="20"/>
          <w:lang w:eastAsia="zh-CN"/>
        </w:rPr>
        <w:t xml:space="preserve"> сплачує Замовнику неустойку у вигляді пені у розмірі 0,1 % від вартості непоставленого Товару за кожний день прострочення.</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 xml:space="preserve">7.3. У разі невиконання або несвоєчасного виконання зобов’язань щодо оплати товару Замовник сплачує </w:t>
      </w:r>
      <w:r w:rsidRPr="008C1809">
        <w:rPr>
          <w:rFonts w:ascii="Times New Roman" w:hAnsi="Times New Roman"/>
          <w:color w:val="000000"/>
          <w:sz w:val="20"/>
          <w:szCs w:val="20"/>
        </w:rPr>
        <w:t>Постачальнику</w:t>
      </w:r>
      <w:r w:rsidRPr="008C1809">
        <w:rPr>
          <w:rFonts w:ascii="Times New Roman" w:hAnsi="Times New Roman"/>
          <w:color w:val="00000A"/>
          <w:sz w:val="20"/>
          <w:szCs w:val="20"/>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7.5. Сплата штрафних санкцій, або неустойки не звільняє Сторони від виконання договірних зобов’язань.</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7.6. У випадках, не передбачених цим Договором, сторони несуть відповідальність, встановлену законодавством України.</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081E39" w:rsidRPr="008C1809" w:rsidRDefault="00081E39" w:rsidP="00081E39">
      <w:pPr>
        <w:spacing w:after="0"/>
        <w:jc w:val="both"/>
        <w:rPr>
          <w:rFonts w:ascii="Times New Roman" w:hAnsi="Times New Roman"/>
          <w:color w:val="00000A"/>
          <w:sz w:val="20"/>
          <w:szCs w:val="20"/>
          <w:lang w:eastAsia="zh-CN"/>
        </w:rPr>
      </w:pPr>
      <w:r w:rsidRPr="008C1809">
        <w:rPr>
          <w:rFonts w:ascii="Times New Roman" w:hAnsi="Times New Roman"/>
          <w:color w:val="00000A"/>
          <w:sz w:val="20"/>
          <w:szCs w:val="20"/>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081E39" w:rsidRPr="008C1809" w:rsidRDefault="00081E39" w:rsidP="00081E39">
      <w:pPr>
        <w:spacing w:after="0"/>
        <w:jc w:val="both"/>
        <w:rPr>
          <w:rFonts w:ascii="Times New Roman" w:hAnsi="Times New Roman"/>
          <w:color w:val="00000A"/>
          <w:sz w:val="20"/>
          <w:szCs w:val="20"/>
          <w:lang w:eastAsia="zh-CN"/>
        </w:rPr>
      </w:pPr>
    </w:p>
    <w:p w:rsidR="00081E39" w:rsidRPr="008C1809" w:rsidRDefault="00081E39" w:rsidP="00915F96">
      <w:pPr>
        <w:widowControl w:val="0"/>
        <w:autoSpaceDE w:val="0"/>
        <w:autoSpaceDN w:val="0"/>
        <w:adjustRightInd w:val="0"/>
        <w:spacing w:after="0"/>
        <w:jc w:val="center"/>
        <w:rPr>
          <w:rFonts w:ascii="Times New Roman" w:hAnsi="Times New Roman"/>
          <w:b/>
          <w:bCs/>
          <w:color w:val="000000"/>
          <w:sz w:val="20"/>
          <w:szCs w:val="20"/>
        </w:rPr>
      </w:pPr>
      <w:bookmarkStart w:id="2" w:name="BM111"/>
      <w:bookmarkEnd w:id="2"/>
      <w:r w:rsidRPr="008C1809">
        <w:rPr>
          <w:rFonts w:ascii="Times New Roman" w:hAnsi="Times New Roman"/>
          <w:b/>
          <w:bCs/>
          <w:sz w:val="20"/>
          <w:szCs w:val="20"/>
        </w:rPr>
        <w:t>VIII.</w:t>
      </w:r>
      <w:r w:rsidRPr="008C1809">
        <w:rPr>
          <w:rFonts w:ascii="Times New Roman" w:hAnsi="Times New Roman"/>
          <w:b/>
          <w:bCs/>
          <w:color w:val="000000"/>
          <w:sz w:val="20"/>
          <w:szCs w:val="20"/>
        </w:rPr>
        <w:t xml:space="preserve"> ВИРІШЕННЯ СПОРІВ</w:t>
      </w:r>
    </w:p>
    <w:p w:rsidR="00081E39" w:rsidRPr="008C1809" w:rsidRDefault="00915F96" w:rsidP="00081E39">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8</w:t>
      </w:r>
      <w:r w:rsidR="00081E39" w:rsidRPr="008C1809">
        <w:rPr>
          <w:rFonts w:ascii="Times New Roman" w:hAnsi="Times New Roman"/>
          <w:color w:val="000000"/>
          <w:sz w:val="20"/>
          <w:szCs w:val="20"/>
        </w:rPr>
        <w:t>.1.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081E39" w:rsidRPr="008C1809" w:rsidRDefault="00915F96" w:rsidP="00081E39">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8</w:t>
      </w:r>
      <w:r w:rsidR="00081E39" w:rsidRPr="008C1809">
        <w:rPr>
          <w:rFonts w:ascii="Times New Roman" w:hAnsi="Times New Roman"/>
          <w:color w:val="000000"/>
          <w:sz w:val="20"/>
          <w:szCs w:val="20"/>
        </w:rPr>
        <w:t>.2. У разі недосягнення сторонами згоди, спори (розбіжності) вирішуються у порядку, встановленому чинним законодавством України.</w:t>
      </w:r>
    </w:p>
    <w:p w:rsidR="00081E39" w:rsidRPr="008C1809" w:rsidRDefault="00915F96" w:rsidP="00081E39">
      <w:pPr>
        <w:widowControl w:val="0"/>
        <w:autoSpaceDE w:val="0"/>
        <w:autoSpaceDN w:val="0"/>
        <w:adjustRightInd w:val="0"/>
        <w:spacing w:after="0"/>
        <w:jc w:val="center"/>
        <w:rPr>
          <w:rFonts w:ascii="Times New Roman" w:hAnsi="Times New Roman"/>
          <w:b/>
          <w:bCs/>
          <w:color w:val="000000"/>
          <w:sz w:val="20"/>
          <w:szCs w:val="20"/>
        </w:rPr>
      </w:pPr>
      <w:r>
        <w:rPr>
          <w:rFonts w:ascii="Times New Roman" w:hAnsi="Times New Roman"/>
          <w:b/>
          <w:bCs/>
          <w:sz w:val="20"/>
          <w:szCs w:val="20"/>
        </w:rPr>
        <w:t>І</w:t>
      </w:r>
      <w:r w:rsidR="00081E39" w:rsidRPr="008C1809">
        <w:rPr>
          <w:rFonts w:ascii="Times New Roman" w:hAnsi="Times New Roman"/>
          <w:b/>
          <w:bCs/>
          <w:sz w:val="20"/>
          <w:szCs w:val="20"/>
        </w:rPr>
        <w:t>X</w:t>
      </w:r>
      <w:r w:rsidR="00081E39" w:rsidRPr="008C1809">
        <w:rPr>
          <w:rFonts w:ascii="Times New Roman" w:hAnsi="Times New Roman"/>
          <w:b/>
          <w:bCs/>
          <w:color w:val="000000"/>
          <w:sz w:val="20"/>
          <w:szCs w:val="20"/>
        </w:rPr>
        <w:t>. СТРОК ДІЇ ДОГОВОРУ</w:t>
      </w:r>
    </w:p>
    <w:p w:rsidR="00081E39" w:rsidRPr="008C1809" w:rsidRDefault="00915F96" w:rsidP="00081E39">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9</w:t>
      </w:r>
      <w:r w:rsidR="00081E39" w:rsidRPr="008C1809">
        <w:rPr>
          <w:rFonts w:ascii="Times New Roman" w:hAnsi="Times New Roman"/>
          <w:sz w:val="20"/>
          <w:szCs w:val="20"/>
        </w:rPr>
        <w:t>.1. Даний договір набирає чинності з моменту підписання його обома сторонами та діє до 31 грудня 2024 року, а в частині гарантійних та фінансових зобов'язань – до повного виконання.</w:t>
      </w:r>
    </w:p>
    <w:p w:rsidR="00081E39" w:rsidRPr="008C1809" w:rsidRDefault="00915F96" w:rsidP="00081E39">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9</w:t>
      </w:r>
      <w:r w:rsidR="00081E39" w:rsidRPr="008C1809">
        <w:rPr>
          <w:rFonts w:ascii="Times New Roman" w:hAnsi="Times New Roman"/>
          <w:sz w:val="20"/>
          <w:szCs w:val="20"/>
        </w:rPr>
        <w:t>.2. Договір укладається і підписується у 2 примірниках, що мають однакову юридичну силу, по одному для кожної із сторін.</w:t>
      </w:r>
    </w:p>
    <w:p w:rsidR="00081E39" w:rsidRPr="008C1809" w:rsidRDefault="00081E39" w:rsidP="00081E39">
      <w:pPr>
        <w:widowControl w:val="0"/>
        <w:autoSpaceDE w:val="0"/>
        <w:autoSpaceDN w:val="0"/>
        <w:adjustRightInd w:val="0"/>
        <w:spacing w:after="0"/>
        <w:jc w:val="center"/>
        <w:rPr>
          <w:rFonts w:ascii="Times New Roman" w:hAnsi="Times New Roman"/>
          <w:b/>
          <w:bCs/>
          <w:sz w:val="20"/>
          <w:szCs w:val="20"/>
        </w:rPr>
      </w:pPr>
      <w:r w:rsidRPr="008C1809">
        <w:rPr>
          <w:rFonts w:ascii="Times New Roman" w:hAnsi="Times New Roman"/>
          <w:b/>
          <w:bCs/>
          <w:sz w:val="20"/>
          <w:szCs w:val="20"/>
        </w:rPr>
        <w:t>X. ІНШІ УМОВИ</w:t>
      </w:r>
    </w:p>
    <w:p w:rsidR="00081E39" w:rsidRPr="008C1809" w:rsidRDefault="00081E39" w:rsidP="00081E39">
      <w:pPr>
        <w:suppressAutoHyphens/>
        <w:ind w:left="840"/>
        <w:jc w:val="both"/>
        <w:rPr>
          <w:rFonts w:ascii="Times New Roman" w:hAnsi="Times New Roman" w:cs="Times New Roman"/>
          <w:bCs/>
          <w:iCs/>
          <w:sz w:val="20"/>
          <w:szCs w:val="20"/>
          <w:lang w:eastAsia="ar-SA"/>
        </w:rPr>
      </w:pPr>
      <w:r w:rsidRPr="008C1809">
        <w:rPr>
          <w:rFonts w:ascii="Times New Roman" w:hAnsi="Times New Roman" w:cs="Times New Roman"/>
          <w:bCs/>
          <w:iCs/>
          <w:sz w:val="20"/>
          <w:szCs w:val="20"/>
          <w:lang w:eastAsia="ar-SA"/>
        </w:rPr>
        <w:lastRenderedPageBreak/>
        <w:t>1</w:t>
      </w:r>
      <w:r w:rsidR="00915F96">
        <w:rPr>
          <w:rFonts w:ascii="Times New Roman" w:hAnsi="Times New Roman" w:cs="Times New Roman"/>
          <w:bCs/>
          <w:iCs/>
          <w:sz w:val="20"/>
          <w:szCs w:val="20"/>
          <w:lang w:eastAsia="ar-SA"/>
        </w:rPr>
        <w:t>0</w:t>
      </w:r>
      <w:r w:rsidRPr="008C1809">
        <w:rPr>
          <w:rFonts w:ascii="Times New Roman" w:hAnsi="Times New Roman" w:cs="Times New Roman"/>
          <w:bCs/>
          <w:iCs/>
          <w:sz w:val="20"/>
          <w:szCs w:val="20"/>
          <w:lang w:eastAsia="ar-SA"/>
        </w:rPr>
        <w:t xml:space="preserve">.1Договір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р. № 114-ІХ </w:t>
      </w:r>
      <w:r w:rsidRPr="008C1809">
        <w:rPr>
          <w:rFonts w:ascii="Times New Roman" w:hAnsi="Times New Roman" w:cs="Times New Roman"/>
          <w:sz w:val="20"/>
          <w:szCs w:val="20"/>
          <w:lang w:eastAsia="ar-SA"/>
        </w:rPr>
        <w:t>(далі – Закон), з відповідними змінами та доповненнями.</w:t>
      </w:r>
    </w:p>
    <w:p w:rsidR="00081E39" w:rsidRPr="008C1809" w:rsidRDefault="00081E39" w:rsidP="00081E3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0"/>
          <w:szCs w:val="20"/>
        </w:rPr>
      </w:pPr>
      <w:r w:rsidRPr="008C1809">
        <w:rPr>
          <w:rFonts w:ascii="Times New Roman" w:hAnsi="Times New Roman"/>
          <w:b/>
          <w:bCs/>
          <w:sz w:val="20"/>
          <w:szCs w:val="20"/>
        </w:rPr>
        <w:t>XI</w:t>
      </w:r>
      <w:bookmarkStart w:id="3" w:name="BM107"/>
      <w:bookmarkEnd w:id="3"/>
      <w:r w:rsidR="00915F96">
        <w:rPr>
          <w:rFonts w:ascii="Times New Roman" w:hAnsi="Times New Roman"/>
          <w:b/>
          <w:bCs/>
          <w:sz w:val="20"/>
          <w:szCs w:val="20"/>
        </w:rPr>
        <w:t xml:space="preserve"> </w:t>
      </w:r>
      <w:r w:rsidRPr="008C1809">
        <w:rPr>
          <w:rFonts w:ascii="Times New Roman" w:hAnsi="Times New Roman"/>
          <w:b/>
          <w:bCs/>
          <w:sz w:val="20"/>
          <w:szCs w:val="20"/>
        </w:rPr>
        <w:t>Місцезнаходження та банківські  реквізити сторін</w:t>
      </w:r>
    </w:p>
    <w:p w:rsidR="00081E39" w:rsidRPr="008C1809" w:rsidRDefault="00081E39" w:rsidP="00081E3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0"/>
          <w:szCs w:val="20"/>
        </w:rPr>
      </w:pPr>
    </w:p>
    <w:tbl>
      <w:tblPr>
        <w:tblW w:w="10200" w:type="dxa"/>
        <w:tblInd w:w="108" w:type="dxa"/>
        <w:tblLayout w:type="fixed"/>
        <w:tblLook w:val="01E0"/>
      </w:tblPr>
      <w:tblGrid>
        <w:gridCol w:w="5383"/>
        <w:gridCol w:w="4817"/>
      </w:tblGrid>
      <w:tr w:rsidR="00081E39" w:rsidRPr="008C1809" w:rsidTr="00081E39">
        <w:tc>
          <w:tcPr>
            <w:tcW w:w="5383" w:type="dxa"/>
          </w:tcPr>
          <w:p w:rsidR="00081E39" w:rsidRPr="008C1809" w:rsidRDefault="00081E39" w:rsidP="005300F9">
            <w:pPr>
              <w:spacing w:after="0"/>
              <w:jc w:val="center"/>
              <w:rPr>
                <w:rFonts w:ascii="Times New Roman" w:hAnsi="Times New Roman" w:cs="Times New Roman"/>
                <w:b/>
                <w:bCs/>
                <w:sz w:val="20"/>
                <w:szCs w:val="20"/>
              </w:rPr>
            </w:pPr>
            <w:r w:rsidRPr="008C1809">
              <w:rPr>
                <w:rFonts w:ascii="Times New Roman" w:hAnsi="Times New Roman" w:cs="Times New Roman"/>
                <w:b/>
                <w:bCs/>
                <w:sz w:val="20"/>
                <w:szCs w:val="20"/>
              </w:rPr>
              <w:t xml:space="preserve">ЗАМОВНИК                        </w:t>
            </w:r>
          </w:p>
          <w:p w:rsidR="00081E39" w:rsidRPr="008C1809" w:rsidRDefault="00081E39" w:rsidP="005300F9">
            <w:pPr>
              <w:tabs>
                <w:tab w:val="right" w:pos="5167"/>
              </w:tabs>
              <w:spacing w:after="0"/>
              <w:rPr>
                <w:rFonts w:ascii="Times New Roman" w:hAnsi="Times New Roman" w:cs="Times New Roman"/>
                <w:b/>
                <w:bCs/>
                <w:sz w:val="20"/>
                <w:szCs w:val="20"/>
              </w:rPr>
            </w:pPr>
            <w:r w:rsidRPr="008C1809">
              <w:rPr>
                <w:rFonts w:ascii="Times New Roman" w:hAnsi="Times New Roman" w:cs="Times New Roman"/>
                <w:b/>
                <w:bCs/>
                <w:sz w:val="20"/>
                <w:szCs w:val="20"/>
              </w:rPr>
              <w:t>КНП ТОКПЦ «Мати і дитина» ТОР</w:t>
            </w:r>
            <w:r w:rsidRPr="008C1809">
              <w:rPr>
                <w:rFonts w:ascii="Times New Roman" w:hAnsi="Times New Roman" w:cs="Times New Roman"/>
                <w:b/>
                <w:bCs/>
                <w:sz w:val="20"/>
                <w:szCs w:val="20"/>
              </w:rPr>
              <w:tab/>
              <w:t xml:space="preserve">                                         </w:t>
            </w:r>
            <w:proofErr w:type="spellStart"/>
            <w:r w:rsidRPr="008C1809">
              <w:rPr>
                <w:rFonts w:ascii="Times New Roman" w:hAnsi="Times New Roman" w:cs="Times New Roman"/>
                <w:b/>
                <w:bCs/>
                <w:sz w:val="20"/>
                <w:szCs w:val="20"/>
              </w:rPr>
              <w:t>ФОП</w:t>
            </w:r>
            <w:proofErr w:type="spellEnd"/>
            <w:r w:rsidRPr="008C1809">
              <w:rPr>
                <w:rFonts w:ascii="Times New Roman" w:hAnsi="Times New Roman" w:cs="Times New Roman"/>
                <w:b/>
                <w:bCs/>
                <w:sz w:val="20"/>
                <w:szCs w:val="20"/>
              </w:rPr>
              <w:t xml:space="preserve"> </w:t>
            </w:r>
            <w:proofErr w:type="spellStart"/>
            <w:r w:rsidRPr="008C1809">
              <w:rPr>
                <w:rFonts w:ascii="Times New Roman" w:hAnsi="Times New Roman" w:cs="Times New Roman"/>
                <w:b/>
                <w:bCs/>
                <w:sz w:val="20"/>
                <w:szCs w:val="20"/>
              </w:rPr>
              <w:t>Микитюк</w:t>
            </w:r>
            <w:proofErr w:type="spellEnd"/>
            <w:r w:rsidRPr="008C1809">
              <w:rPr>
                <w:rFonts w:ascii="Times New Roman" w:hAnsi="Times New Roman" w:cs="Times New Roman"/>
                <w:b/>
                <w:bCs/>
                <w:sz w:val="20"/>
                <w:szCs w:val="20"/>
              </w:rPr>
              <w:t xml:space="preserve"> І,В.</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 xml:space="preserve">46001, </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м. Тернопіль, вул. Замкова, 10</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ЄДРПОУ 35492401</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UA663052990000026005043303041</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UA293052990000026006043300957</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в АТ КБ «Приватбанк»</w:t>
            </w:r>
          </w:p>
          <w:p w:rsidR="00081E39" w:rsidRPr="008C1809" w:rsidRDefault="00081E39" w:rsidP="005300F9">
            <w:pPr>
              <w:rPr>
                <w:rFonts w:ascii="Times New Roman" w:hAnsi="Times New Roman" w:cs="Times New Roman"/>
                <w:b/>
                <w:sz w:val="20"/>
                <w:szCs w:val="20"/>
              </w:rPr>
            </w:pPr>
            <w:r w:rsidRPr="008C1809">
              <w:rPr>
                <w:rFonts w:ascii="Times New Roman" w:hAnsi="Times New Roman" w:cs="Times New Roman"/>
                <w:b/>
                <w:sz w:val="20"/>
                <w:szCs w:val="20"/>
              </w:rPr>
              <w:t>свідоцтво № 354924019184 про реєстрацію платника податку на додану вартість</w:t>
            </w:r>
          </w:p>
          <w:p w:rsidR="00081E39" w:rsidRPr="008C1809" w:rsidRDefault="00081E39" w:rsidP="005300F9">
            <w:pPr>
              <w:rPr>
                <w:rFonts w:ascii="Times New Roman" w:hAnsi="Times New Roman" w:cs="Times New Roman"/>
                <w:b/>
                <w:sz w:val="20"/>
                <w:szCs w:val="20"/>
              </w:rPr>
            </w:pPr>
            <w:proofErr w:type="spellStart"/>
            <w:r w:rsidRPr="008C1809">
              <w:rPr>
                <w:rFonts w:ascii="Times New Roman" w:hAnsi="Times New Roman" w:cs="Times New Roman"/>
                <w:b/>
                <w:sz w:val="20"/>
                <w:szCs w:val="20"/>
              </w:rPr>
              <w:t>тел</w:t>
            </w:r>
            <w:proofErr w:type="spellEnd"/>
            <w:r w:rsidRPr="008C1809">
              <w:rPr>
                <w:rFonts w:ascii="Times New Roman" w:hAnsi="Times New Roman" w:cs="Times New Roman"/>
                <w:b/>
                <w:sz w:val="20"/>
                <w:szCs w:val="20"/>
              </w:rPr>
              <w:t>/факс. (0352)52-69-61</w:t>
            </w:r>
          </w:p>
          <w:p w:rsidR="00081E39" w:rsidRPr="008C1809" w:rsidRDefault="00081E39" w:rsidP="005300F9">
            <w:pPr>
              <w:rPr>
                <w:rFonts w:ascii="Times New Roman" w:hAnsi="Times New Roman" w:cs="Times New Roman"/>
                <w:b/>
                <w:sz w:val="20"/>
                <w:szCs w:val="20"/>
              </w:rPr>
            </w:pPr>
            <w:r w:rsidRPr="008C1809">
              <w:rPr>
                <w:rFonts w:ascii="Times New Roman" w:hAnsi="Times New Roman" w:cs="Times New Roman"/>
                <w:b/>
                <w:sz w:val="20"/>
                <w:szCs w:val="20"/>
              </w:rPr>
              <w:t>(0352)25-39-44</w:t>
            </w:r>
          </w:p>
          <w:p w:rsidR="00081E39" w:rsidRPr="008C1809" w:rsidRDefault="00081E39" w:rsidP="005300F9">
            <w:pPr>
              <w:spacing w:after="0"/>
              <w:rPr>
                <w:rFonts w:ascii="Times New Roman" w:hAnsi="Times New Roman" w:cs="Times New Roman"/>
                <w:b/>
                <w:bCs/>
                <w:sz w:val="20"/>
                <w:szCs w:val="20"/>
              </w:rPr>
            </w:pPr>
            <w:proofErr w:type="gramStart"/>
            <w:r w:rsidRPr="008C1809">
              <w:rPr>
                <w:rFonts w:ascii="Times New Roman" w:hAnsi="Times New Roman" w:cs="Times New Roman"/>
                <w:b/>
                <w:sz w:val="20"/>
                <w:szCs w:val="20"/>
                <w:lang w:val="ru-RU"/>
              </w:rPr>
              <w:t>е</w:t>
            </w:r>
            <w:proofErr w:type="gramEnd"/>
            <w:r w:rsidRPr="008C1809">
              <w:rPr>
                <w:rFonts w:ascii="Times New Roman" w:hAnsi="Times New Roman" w:cs="Times New Roman"/>
                <w:b/>
                <w:sz w:val="20"/>
                <w:szCs w:val="20"/>
                <w:lang w:val="ru-RU"/>
              </w:rPr>
              <w:t>-</w:t>
            </w:r>
            <w:r w:rsidRPr="008C1809">
              <w:rPr>
                <w:rFonts w:ascii="Times New Roman" w:hAnsi="Times New Roman" w:cs="Times New Roman"/>
                <w:b/>
                <w:sz w:val="20"/>
                <w:szCs w:val="20"/>
                <w:lang w:val="en-US"/>
              </w:rPr>
              <w:t>mail</w:t>
            </w:r>
            <w:r w:rsidRPr="008C1809">
              <w:rPr>
                <w:rFonts w:ascii="Times New Roman" w:hAnsi="Times New Roman" w:cs="Times New Roman"/>
                <w:b/>
                <w:sz w:val="20"/>
                <w:szCs w:val="20"/>
                <w:lang w:val="ru-RU"/>
              </w:rPr>
              <w:t xml:space="preserve">: </w:t>
            </w:r>
            <w:proofErr w:type="spellStart"/>
            <w:r w:rsidRPr="008C1809">
              <w:rPr>
                <w:rFonts w:ascii="Times New Roman" w:hAnsi="Times New Roman" w:cs="Times New Roman"/>
                <w:b/>
                <w:sz w:val="20"/>
                <w:szCs w:val="20"/>
                <w:lang w:val="en-US"/>
              </w:rPr>
              <w:t>tmkpb</w:t>
            </w:r>
            <w:proofErr w:type="spellEnd"/>
            <w:r w:rsidRPr="008C1809">
              <w:rPr>
                <w:rFonts w:ascii="Times New Roman" w:hAnsi="Times New Roman" w:cs="Times New Roman"/>
                <w:b/>
                <w:sz w:val="20"/>
                <w:szCs w:val="20"/>
                <w:lang w:val="ru-RU"/>
              </w:rPr>
              <w:t>2020@</w:t>
            </w:r>
            <w:proofErr w:type="spellStart"/>
            <w:r w:rsidRPr="008C1809">
              <w:rPr>
                <w:rFonts w:ascii="Times New Roman" w:hAnsi="Times New Roman" w:cs="Times New Roman"/>
                <w:b/>
                <w:sz w:val="20"/>
                <w:szCs w:val="20"/>
                <w:lang w:val="en-US"/>
              </w:rPr>
              <w:t>gmail</w:t>
            </w:r>
            <w:proofErr w:type="spellEnd"/>
            <w:r w:rsidRPr="008C1809">
              <w:rPr>
                <w:rFonts w:ascii="Times New Roman" w:hAnsi="Times New Roman" w:cs="Times New Roman"/>
                <w:b/>
                <w:sz w:val="20"/>
                <w:szCs w:val="20"/>
                <w:lang w:val="ru-RU"/>
              </w:rPr>
              <w:t>.</w:t>
            </w:r>
            <w:r w:rsidRPr="008C1809">
              <w:rPr>
                <w:rFonts w:ascii="Times New Roman" w:hAnsi="Times New Roman" w:cs="Times New Roman"/>
                <w:b/>
                <w:sz w:val="20"/>
                <w:szCs w:val="20"/>
                <w:lang w:val="en-US"/>
              </w:rPr>
              <w:t>com</w:t>
            </w:r>
            <w:r w:rsidRPr="008C1809">
              <w:rPr>
                <w:rFonts w:ascii="Times New Roman" w:hAnsi="Times New Roman" w:cs="Times New Roman"/>
                <w:b/>
                <w:bCs/>
                <w:sz w:val="20"/>
                <w:szCs w:val="20"/>
              </w:rPr>
              <w:t xml:space="preserve"> </w:t>
            </w:r>
          </w:p>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 xml:space="preserve">Генеральний </w:t>
            </w:r>
            <w:proofErr w:type="spellStart"/>
            <w:r w:rsidRPr="008C1809">
              <w:rPr>
                <w:rFonts w:ascii="Times New Roman" w:hAnsi="Times New Roman" w:cs="Times New Roman"/>
                <w:b/>
                <w:bCs/>
                <w:sz w:val="20"/>
                <w:szCs w:val="20"/>
              </w:rPr>
              <w:t>директор______________В.</w:t>
            </w:r>
            <w:proofErr w:type="spellEnd"/>
            <w:r w:rsidRPr="008C1809">
              <w:rPr>
                <w:rFonts w:ascii="Times New Roman" w:hAnsi="Times New Roman" w:cs="Times New Roman"/>
                <w:b/>
                <w:bCs/>
                <w:sz w:val="20"/>
                <w:szCs w:val="20"/>
              </w:rPr>
              <w:t>В.</w:t>
            </w:r>
            <w:proofErr w:type="spellStart"/>
            <w:r w:rsidRPr="008C1809">
              <w:rPr>
                <w:rFonts w:ascii="Times New Roman" w:hAnsi="Times New Roman" w:cs="Times New Roman"/>
                <w:b/>
                <w:bCs/>
                <w:sz w:val="20"/>
                <w:szCs w:val="20"/>
              </w:rPr>
              <w:t>Овчарук</w:t>
            </w:r>
            <w:proofErr w:type="spellEnd"/>
          </w:p>
          <w:p w:rsidR="00081E39" w:rsidRPr="008C1809" w:rsidRDefault="00081E39" w:rsidP="005300F9">
            <w:pPr>
              <w:spacing w:after="0"/>
              <w:rPr>
                <w:rFonts w:ascii="Times New Roman" w:hAnsi="Times New Roman" w:cs="Times New Roman"/>
                <w:b/>
                <w:bCs/>
                <w:sz w:val="20"/>
                <w:szCs w:val="20"/>
              </w:rPr>
            </w:pPr>
          </w:p>
          <w:p w:rsidR="00081E39" w:rsidRPr="008C1809" w:rsidRDefault="00081E39" w:rsidP="005300F9">
            <w:pPr>
              <w:spacing w:after="0"/>
              <w:jc w:val="center"/>
              <w:rPr>
                <w:rFonts w:ascii="Times New Roman" w:hAnsi="Times New Roman" w:cs="Times New Roman"/>
                <w:b/>
                <w:bCs/>
                <w:sz w:val="20"/>
                <w:szCs w:val="20"/>
              </w:rPr>
            </w:pPr>
          </w:p>
          <w:p w:rsidR="00081E39" w:rsidRPr="008C1809" w:rsidRDefault="00081E39" w:rsidP="005300F9">
            <w:pPr>
              <w:spacing w:after="0"/>
              <w:jc w:val="center"/>
              <w:rPr>
                <w:rFonts w:ascii="Times New Roman" w:hAnsi="Times New Roman" w:cs="Times New Roman"/>
                <w:b/>
                <w:bCs/>
                <w:sz w:val="20"/>
                <w:szCs w:val="20"/>
              </w:rPr>
            </w:pPr>
            <w:r w:rsidRPr="008C1809">
              <w:rPr>
                <w:rFonts w:ascii="Times New Roman" w:hAnsi="Times New Roman" w:cs="Times New Roman"/>
                <w:b/>
                <w:bCs/>
                <w:sz w:val="20"/>
                <w:szCs w:val="20"/>
              </w:rPr>
              <w:t>.</w:t>
            </w:r>
            <w:r w:rsidRPr="008C1809">
              <w:rPr>
                <w:rFonts w:ascii="Times New Roman" w:hAnsi="Times New Roman" w:cs="Times New Roman"/>
                <w:b/>
                <w:bCs/>
                <w:sz w:val="20"/>
                <w:szCs w:val="20"/>
              </w:rPr>
              <w:tab/>
            </w:r>
            <w:r w:rsidRPr="008C1809">
              <w:rPr>
                <w:rFonts w:ascii="Times New Roman" w:hAnsi="Times New Roman" w:cs="Times New Roman"/>
                <w:b/>
                <w:bCs/>
                <w:sz w:val="20"/>
                <w:szCs w:val="20"/>
              </w:rPr>
              <w:tab/>
            </w:r>
            <w:r w:rsidRPr="008C1809">
              <w:rPr>
                <w:rFonts w:ascii="Times New Roman" w:hAnsi="Times New Roman" w:cs="Times New Roman"/>
                <w:b/>
                <w:bCs/>
                <w:sz w:val="20"/>
                <w:szCs w:val="20"/>
              </w:rPr>
              <w:tab/>
            </w:r>
            <w:r w:rsidRPr="008C1809">
              <w:rPr>
                <w:rFonts w:ascii="Times New Roman" w:hAnsi="Times New Roman" w:cs="Times New Roman"/>
                <w:b/>
                <w:bCs/>
                <w:sz w:val="20"/>
                <w:szCs w:val="20"/>
              </w:rPr>
              <w:tab/>
            </w:r>
            <w:r w:rsidRPr="008C1809">
              <w:rPr>
                <w:rFonts w:ascii="Times New Roman" w:hAnsi="Times New Roman" w:cs="Times New Roman"/>
                <w:b/>
                <w:bCs/>
                <w:sz w:val="20"/>
                <w:szCs w:val="20"/>
              </w:rPr>
              <w:tab/>
            </w:r>
            <w:r w:rsidRPr="008C1809">
              <w:rPr>
                <w:rFonts w:ascii="Times New Roman" w:hAnsi="Times New Roman" w:cs="Times New Roman"/>
                <w:b/>
                <w:bCs/>
                <w:sz w:val="20"/>
                <w:szCs w:val="20"/>
              </w:rPr>
              <w:tab/>
            </w:r>
          </w:p>
        </w:tc>
        <w:tc>
          <w:tcPr>
            <w:tcW w:w="4817" w:type="dxa"/>
          </w:tcPr>
          <w:p w:rsidR="00081E39" w:rsidRPr="008C1809" w:rsidRDefault="00081E39" w:rsidP="005300F9">
            <w:pPr>
              <w:spacing w:after="0"/>
              <w:rPr>
                <w:rFonts w:ascii="Times New Roman" w:hAnsi="Times New Roman" w:cs="Times New Roman"/>
                <w:b/>
                <w:bCs/>
                <w:sz w:val="20"/>
                <w:szCs w:val="20"/>
              </w:rPr>
            </w:pPr>
            <w:r w:rsidRPr="008C1809">
              <w:rPr>
                <w:rFonts w:ascii="Times New Roman" w:hAnsi="Times New Roman" w:cs="Times New Roman"/>
                <w:b/>
                <w:bCs/>
                <w:sz w:val="20"/>
                <w:szCs w:val="20"/>
              </w:rPr>
              <w:t>ПОСТАЧАЛЬНИК</w:t>
            </w:r>
          </w:p>
          <w:p w:rsidR="00081E39" w:rsidRPr="008C1809" w:rsidRDefault="00081E39" w:rsidP="005300F9">
            <w:pPr>
              <w:rPr>
                <w:rFonts w:ascii="Times New Roman" w:hAnsi="Times New Roman" w:cs="Times New Roman"/>
                <w:b/>
                <w:bCs/>
                <w:sz w:val="20"/>
                <w:szCs w:val="20"/>
              </w:rPr>
            </w:pPr>
          </w:p>
          <w:p w:rsidR="00081E39" w:rsidRPr="008C1809" w:rsidRDefault="00081E39" w:rsidP="005300F9">
            <w:pPr>
              <w:rPr>
                <w:rFonts w:ascii="Times New Roman" w:hAnsi="Times New Roman" w:cs="Times New Roman"/>
                <w:b/>
                <w:bCs/>
                <w:sz w:val="20"/>
                <w:szCs w:val="20"/>
              </w:rPr>
            </w:pPr>
          </w:p>
          <w:p w:rsidR="00081E39" w:rsidRPr="008C1809" w:rsidRDefault="00081E39" w:rsidP="005300F9">
            <w:pPr>
              <w:rPr>
                <w:rFonts w:ascii="Times New Roman" w:hAnsi="Times New Roman" w:cs="Times New Roman"/>
                <w:b/>
                <w:sz w:val="20"/>
                <w:szCs w:val="20"/>
              </w:rPr>
            </w:pPr>
          </w:p>
        </w:tc>
      </w:tr>
      <w:tr w:rsidR="00081E39" w:rsidRPr="002F0857" w:rsidTr="00081E39">
        <w:tc>
          <w:tcPr>
            <w:tcW w:w="5383" w:type="dxa"/>
          </w:tcPr>
          <w:p w:rsidR="00081E39" w:rsidRPr="002F0857" w:rsidRDefault="00081E39" w:rsidP="005300F9">
            <w:pPr>
              <w:tabs>
                <w:tab w:val="left" w:pos="6380"/>
              </w:tabs>
              <w:spacing w:after="0"/>
              <w:rPr>
                <w:rFonts w:ascii="Times New Roman" w:hAnsi="Times New Roman" w:cs="Times New Roman"/>
                <w:sz w:val="20"/>
                <w:szCs w:val="20"/>
              </w:rPr>
            </w:pPr>
          </w:p>
        </w:tc>
        <w:tc>
          <w:tcPr>
            <w:tcW w:w="4817" w:type="dxa"/>
          </w:tcPr>
          <w:p w:rsidR="00081E39" w:rsidRPr="002F0857" w:rsidRDefault="00081E39" w:rsidP="005300F9">
            <w:pPr>
              <w:shd w:val="clear" w:color="auto" w:fill="FFFFFF"/>
              <w:spacing w:after="0"/>
              <w:ind w:right="460"/>
              <w:jc w:val="both"/>
              <w:rPr>
                <w:rFonts w:ascii="Times New Roman" w:hAnsi="Times New Roman" w:cs="Times New Roman"/>
                <w:sz w:val="20"/>
                <w:szCs w:val="20"/>
              </w:rPr>
            </w:pPr>
          </w:p>
        </w:tc>
      </w:tr>
      <w:tr w:rsidR="00081E39" w:rsidTr="00081E39">
        <w:tc>
          <w:tcPr>
            <w:tcW w:w="5383" w:type="dxa"/>
          </w:tcPr>
          <w:p w:rsidR="00081E39" w:rsidRDefault="00081E39" w:rsidP="005300F9">
            <w:pPr>
              <w:spacing w:after="0"/>
              <w:jc w:val="center"/>
              <w:rPr>
                <w:rFonts w:ascii="Times New Roman" w:hAnsi="Times New Roman"/>
                <w:b/>
                <w:bCs/>
                <w:sz w:val="20"/>
                <w:szCs w:val="20"/>
              </w:rPr>
            </w:pPr>
          </w:p>
        </w:tc>
        <w:tc>
          <w:tcPr>
            <w:tcW w:w="4817" w:type="dxa"/>
          </w:tcPr>
          <w:p w:rsidR="00081E39" w:rsidRDefault="00081E39" w:rsidP="005300F9">
            <w:pPr>
              <w:spacing w:after="0"/>
              <w:jc w:val="center"/>
              <w:rPr>
                <w:rFonts w:ascii="Times New Roman" w:hAnsi="Times New Roman"/>
                <w:b/>
                <w:bCs/>
                <w:sz w:val="20"/>
                <w:szCs w:val="20"/>
              </w:rPr>
            </w:pPr>
          </w:p>
        </w:tc>
      </w:tr>
      <w:tr w:rsidR="00081E39" w:rsidTr="00081E39">
        <w:tc>
          <w:tcPr>
            <w:tcW w:w="5383" w:type="dxa"/>
          </w:tcPr>
          <w:p w:rsidR="00081E39" w:rsidRDefault="00081E39" w:rsidP="005300F9">
            <w:pPr>
              <w:tabs>
                <w:tab w:val="left" w:pos="6380"/>
              </w:tabs>
              <w:spacing w:after="0"/>
              <w:rPr>
                <w:rFonts w:ascii="Times New Roman" w:hAnsi="Times New Roman"/>
                <w:sz w:val="20"/>
                <w:szCs w:val="20"/>
              </w:rPr>
            </w:pPr>
          </w:p>
        </w:tc>
        <w:tc>
          <w:tcPr>
            <w:tcW w:w="4817" w:type="dxa"/>
          </w:tcPr>
          <w:p w:rsidR="00081E39" w:rsidRDefault="00081E39" w:rsidP="005300F9">
            <w:pPr>
              <w:shd w:val="clear" w:color="auto" w:fill="FFFFFF"/>
              <w:spacing w:after="0"/>
              <w:ind w:right="460"/>
              <w:jc w:val="both"/>
              <w:rPr>
                <w:rFonts w:ascii="Times New Roman" w:hAnsi="Times New Roman"/>
                <w:sz w:val="20"/>
                <w:szCs w:val="20"/>
              </w:rPr>
            </w:pPr>
          </w:p>
        </w:tc>
      </w:tr>
    </w:tbl>
    <w:p w:rsidR="00081E39" w:rsidRDefault="00081E39" w:rsidP="00081E39"/>
    <w:p w:rsidR="00081E39" w:rsidRDefault="00081E39" w:rsidP="00081E39">
      <w:pPr>
        <w:spacing w:after="0" w:line="240" w:lineRule="auto"/>
        <w:jc w:val="right"/>
        <w:rPr>
          <w:rFonts w:ascii="Times New Roman" w:hAnsi="Times New Roman" w:cs="Times New Roman"/>
          <w:b/>
          <w:sz w:val="24"/>
          <w:szCs w:val="24"/>
        </w:rPr>
      </w:pPr>
    </w:p>
    <w:p w:rsidR="00081E39" w:rsidRDefault="00081E39" w:rsidP="00081E39">
      <w:pPr>
        <w:spacing w:after="0" w:line="240" w:lineRule="auto"/>
        <w:jc w:val="right"/>
        <w:rPr>
          <w:rFonts w:ascii="Times New Roman" w:hAnsi="Times New Roman" w:cs="Times New Roman"/>
          <w:b/>
          <w:sz w:val="24"/>
          <w:szCs w:val="24"/>
        </w:rPr>
      </w:pPr>
    </w:p>
    <w:p w:rsidR="00081E39" w:rsidRPr="00081E39" w:rsidRDefault="00081E39" w:rsidP="00081E39">
      <w:pPr>
        <w:spacing w:after="0" w:line="240" w:lineRule="auto"/>
        <w:jc w:val="right"/>
        <w:rPr>
          <w:rFonts w:ascii="Times New Roman" w:hAnsi="Times New Roman" w:cs="Times New Roman"/>
          <w:b/>
        </w:rPr>
      </w:pPr>
      <w:r w:rsidRPr="00081E39">
        <w:rPr>
          <w:rFonts w:ascii="Times New Roman" w:hAnsi="Times New Roman" w:cs="Times New Roman"/>
          <w:b/>
        </w:rPr>
        <w:t xml:space="preserve">ДОДАТОК № 1 </w:t>
      </w:r>
    </w:p>
    <w:p w:rsidR="00081E39" w:rsidRPr="00081E39" w:rsidRDefault="00081E39" w:rsidP="00081E39">
      <w:pPr>
        <w:spacing w:after="0" w:line="240" w:lineRule="auto"/>
        <w:jc w:val="right"/>
        <w:rPr>
          <w:rFonts w:ascii="Times New Roman" w:hAnsi="Times New Roman" w:cs="Times New Roman"/>
        </w:rPr>
      </w:pPr>
      <w:r w:rsidRPr="00081E39">
        <w:rPr>
          <w:rFonts w:ascii="Times New Roman" w:hAnsi="Times New Roman" w:cs="Times New Roman"/>
        </w:rPr>
        <w:t>до Договору  №   _________</w:t>
      </w:r>
    </w:p>
    <w:p w:rsidR="00081E39" w:rsidRPr="00081E39" w:rsidRDefault="00081E39" w:rsidP="00081E39">
      <w:pPr>
        <w:spacing w:after="0" w:line="240" w:lineRule="auto"/>
        <w:jc w:val="right"/>
        <w:rPr>
          <w:rFonts w:ascii="Times New Roman" w:hAnsi="Times New Roman" w:cs="Times New Roman"/>
        </w:rPr>
      </w:pPr>
      <w:r w:rsidRPr="00081E39">
        <w:rPr>
          <w:rFonts w:ascii="Times New Roman" w:hAnsi="Times New Roman" w:cs="Times New Roman"/>
        </w:rPr>
        <w:t>від _________________ 2024 р.</w:t>
      </w:r>
    </w:p>
    <w:p w:rsidR="00081E39" w:rsidRPr="00081E39" w:rsidRDefault="00081E39" w:rsidP="00081E39">
      <w:pPr>
        <w:spacing w:after="0" w:line="240" w:lineRule="auto"/>
        <w:jc w:val="center"/>
        <w:rPr>
          <w:rFonts w:ascii="Times New Roman" w:hAnsi="Times New Roman" w:cs="Times New Roman"/>
        </w:rPr>
      </w:pPr>
    </w:p>
    <w:p w:rsidR="00081E39" w:rsidRPr="00081E39" w:rsidRDefault="00081E39" w:rsidP="00081E39">
      <w:pPr>
        <w:spacing w:after="0" w:line="240" w:lineRule="auto"/>
        <w:jc w:val="center"/>
        <w:rPr>
          <w:rFonts w:ascii="Times New Roman" w:hAnsi="Times New Roman" w:cs="Times New Roman"/>
          <w:b/>
        </w:rPr>
      </w:pPr>
      <w:r w:rsidRPr="00081E39">
        <w:rPr>
          <w:rFonts w:ascii="Times New Roman" w:hAnsi="Times New Roman" w:cs="Times New Roman"/>
          <w:b/>
        </w:rPr>
        <w:t xml:space="preserve">СПЕЦИФІКАЦІЯ </w:t>
      </w:r>
    </w:p>
    <w:p w:rsidR="00081E39" w:rsidRPr="00081E39" w:rsidRDefault="00081E39" w:rsidP="00081E39">
      <w:pPr>
        <w:spacing w:after="0" w:line="240" w:lineRule="auto"/>
        <w:jc w:val="center"/>
        <w:rPr>
          <w:rFonts w:ascii="Times New Roman" w:hAnsi="Times New Roman" w:cs="Times New Roman"/>
          <w:b/>
        </w:rPr>
      </w:pPr>
    </w:p>
    <w:p w:rsidR="00081E39" w:rsidRPr="00915F96" w:rsidRDefault="00081E39" w:rsidP="00915F96">
      <w:pPr>
        <w:pStyle w:val="1"/>
        <w:shd w:val="clear" w:color="auto" w:fill="FFFFFF"/>
        <w:spacing w:before="0" w:beforeAutospacing="0" w:after="0" w:afterAutospacing="0"/>
        <w:jc w:val="center"/>
        <w:textAlignment w:val="baseline"/>
        <w:rPr>
          <w:b w:val="0"/>
          <w:color w:val="000000"/>
          <w:sz w:val="18"/>
          <w:szCs w:val="18"/>
          <w:bdr w:val="none" w:sz="0" w:space="0" w:color="auto" w:frame="1"/>
        </w:rPr>
      </w:pPr>
      <w:r w:rsidRPr="00915F96">
        <w:rPr>
          <w:sz w:val="18"/>
          <w:szCs w:val="18"/>
        </w:rPr>
        <w:t xml:space="preserve">за  </w:t>
      </w:r>
      <w:r w:rsidRPr="00915F96">
        <w:rPr>
          <w:color w:val="4D5156"/>
          <w:sz w:val="18"/>
          <w:szCs w:val="18"/>
          <w:shd w:val="clear" w:color="auto" w:fill="FFFFFF"/>
        </w:rPr>
        <w:t>  </w:t>
      </w:r>
      <w:proofErr w:type="spellStart"/>
      <w:r w:rsidR="00915F96" w:rsidRPr="00915F96">
        <w:rPr>
          <w:color w:val="333333"/>
          <w:sz w:val="18"/>
          <w:szCs w:val="18"/>
          <w:bdr w:val="none" w:sz="0" w:space="0" w:color="auto" w:frame="1"/>
        </w:rPr>
        <w:t>ДК</w:t>
      </w:r>
      <w:proofErr w:type="spellEnd"/>
      <w:r w:rsidR="00915F96" w:rsidRPr="00915F96">
        <w:rPr>
          <w:color w:val="333333"/>
          <w:sz w:val="18"/>
          <w:szCs w:val="18"/>
          <w:bdr w:val="none" w:sz="0" w:space="0" w:color="auto" w:frame="1"/>
        </w:rPr>
        <w:t xml:space="preserve"> 021:2015:15620000-0: Крохмалі та </w:t>
      </w:r>
      <w:proofErr w:type="spellStart"/>
      <w:r w:rsidR="00915F96" w:rsidRPr="00915F96">
        <w:rPr>
          <w:color w:val="333333"/>
          <w:sz w:val="18"/>
          <w:szCs w:val="18"/>
          <w:bdr w:val="none" w:sz="0" w:space="0" w:color="auto" w:frame="1"/>
        </w:rPr>
        <w:t>крохмалепродукти</w:t>
      </w:r>
      <w:proofErr w:type="spellEnd"/>
    </w:p>
    <w:p w:rsidR="00081E39" w:rsidRPr="00081E39" w:rsidRDefault="00081E39" w:rsidP="00081E39">
      <w:pPr>
        <w:pStyle w:val="2"/>
        <w:spacing w:after="0" w:line="240" w:lineRule="auto"/>
        <w:ind w:left="284" w:right="-2"/>
        <w:jc w:val="center"/>
        <w:rPr>
          <w:rFonts w:ascii="Times New Roman" w:hAnsi="Times New Roman" w:cs="Times New Roman"/>
          <w:b/>
        </w:rPr>
      </w:pPr>
    </w:p>
    <w:tbl>
      <w:tblPr>
        <w:tblStyle w:val="a5"/>
        <w:tblW w:w="0" w:type="auto"/>
        <w:tblLook w:val="04A0"/>
      </w:tblPr>
      <w:tblGrid>
        <w:gridCol w:w="539"/>
        <w:gridCol w:w="3507"/>
        <w:gridCol w:w="708"/>
        <w:gridCol w:w="751"/>
        <w:gridCol w:w="1354"/>
        <w:gridCol w:w="1355"/>
        <w:gridCol w:w="1357"/>
      </w:tblGrid>
      <w:tr w:rsidR="00081E39" w:rsidRPr="00081E39" w:rsidTr="00081E39">
        <w:tc>
          <w:tcPr>
            <w:tcW w:w="539" w:type="dxa"/>
          </w:tcPr>
          <w:p w:rsidR="00081E39" w:rsidRPr="00081E39" w:rsidRDefault="00081E39" w:rsidP="005300F9">
            <w:pPr>
              <w:jc w:val="center"/>
              <w:rPr>
                <w:rFonts w:ascii="Times New Roman" w:hAnsi="Times New Roman" w:cs="Times New Roman"/>
                <w:lang w:val="uk-UA"/>
              </w:rPr>
            </w:pPr>
            <w:r w:rsidRPr="00081E39">
              <w:rPr>
                <w:rFonts w:ascii="Times New Roman" w:hAnsi="Times New Roman" w:cs="Times New Roman"/>
                <w:lang w:val="uk-UA"/>
              </w:rPr>
              <w:t>№ п/п</w:t>
            </w:r>
          </w:p>
        </w:tc>
        <w:tc>
          <w:tcPr>
            <w:tcW w:w="3507" w:type="dxa"/>
            <w:vAlign w:val="center"/>
          </w:tcPr>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Найменування товару</w:t>
            </w:r>
          </w:p>
        </w:tc>
        <w:tc>
          <w:tcPr>
            <w:tcW w:w="708" w:type="dxa"/>
            <w:vAlign w:val="center"/>
          </w:tcPr>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Од. ви</w:t>
            </w:r>
          </w:p>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міру</w:t>
            </w:r>
          </w:p>
          <w:p w:rsidR="00081E39" w:rsidRPr="00081E39" w:rsidRDefault="00081E39" w:rsidP="005300F9">
            <w:pPr>
              <w:jc w:val="center"/>
              <w:rPr>
                <w:rFonts w:ascii="Times New Roman" w:hAnsi="Times New Roman" w:cs="Times New Roman"/>
                <w:lang w:val="uk-UA"/>
              </w:rPr>
            </w:pPr>
          </w:p>
        </w:tc>
        <w:tc>
          <w:tcPr>
            <w:tcW w:w="751" w:type="dxa"/>
            <w:vAlign w:val="center"/>
          </w:tcPr>
          <w:p w:rsidR="00081E39" w:rsidRPr="00081E39" w:rsidRDefault="00081E39" w:rsidP="005300F9">
            <w:pPr>
              <w:jc w:val="center"/>
              <w:rPr>
                <w:rFonts w:ascii="Times New Roman" w:hAnsi="Times New Roman" w:cs="Times New Roman"/>
                <w:lang w:val="uk-UA"/>
              </w:rPr>
            </w:pPr>
            <w:proofErr w:type="spellStart"/>
            <w:r w:rsidRPr="00081E39">
              <w:rPr>
                <w:rFonts w:ascii="Times New Roman" w:hAnsi="Times New Roman" w:cs="Times New Roman"/>
                <w:lang w:val="uk-UA"/>
              </w:rPr>
              <w:t>Кіль-кість</w:t>
            </w:r>
            <w:proofErr w:type="spellEnd"/>
          </w:p>
          <w:p w:rsidR="00081E39" w:rsidRPr="00081E39" w:rsidRDefault="00081E39" w:rsidP="005300F9">
            <w:pPr>
              <w:jc w:val="center"/>
              <w:rPr>
                <w:rFonts w:ascii="Times New Roman" w:hAnsi="Times New Roman" w:cs="Times New Roman"/>
                <w:bCs/>
                <w:lang w:val="uk-UA"/>
              </w:rPr>
            </w:pPr>
          </w:p>
        </w:tc>
        <w:tc>
          <w:tcPr>
            <w:tcW w:w="1354" w:type="dxa"/>
            <w:vAlign w:val="center"/>
          </w:tcPr>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Ціна за од. без ПДВ</w:t>
            </w:r>
          </w:p>
        </w:tc>
        <w:tc>
          <w:tcPr>
            <w:tcW w:w="1355" w:type="dxa"/>
            <w:vAlign w:val="center"/>
          </w:tcPr>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Ціна за од. з ПДВ</w:t>
            </w:r>
          </w:p>
        </w:tc>
        <w:tc>
          <w:tcPr>
            <w:tcW w:w="1357" w:type="dxa"/>
            <w:vAlign w:val="center"/>
          </w:tcPr>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 xml:space="preserve">Сума, </w:t>
            </w:r>
          </w:p>
          <w:p w:rsidR="00081E39" w:rsidRPr="00081E39" w:rsidRDefault="00081E39" w:rsidP="005300F9">
            <w:pPr>
              <w:jc w:val="center"/>
              <w:rPr>
                <w:rFonts w:ascii="Times New Roman" w:hAnsi="Times New Roman" w:cs="Times New Roman"/>
                <w:bCs/>
                <w:lang w:val="uk-UA"/>
              </w:rPr>
            </w:pPr>
            <w:r w:rsidRPr="00081E39">
              <w:rPr>
                <w:rFonts w:ascii="Times New Roman" w:hAnsi="Times New Roman" w:cs="Times New Roman"/>
                <w:bCs/>
                <w:lang w:val="uk-UA"/>
              </w:rPr>
              <w:t>без ПДВ</w:t>
            </w:r>
          </w:p>
        </w:tc>
      </w:tr>
      <w:tr w:rsidR="00081E39" w:rsidRPr="00081E39" w:rsidTr="00081E39">
        <w:tc>
          <w:tcPr>
            <w:tcW w:w="539" w:type="dxa"/>
          </w:tcPr>
          <w:p w:rsidR="00081E39" w:rsidRPr="00081E39" w:rsidRDefault="0083154C" w:rsidP="005300F9">
            <w:pPr>
              <w:jc w:val="center"/>
              <w:rPr>
                <w:rFonts w:ascii="Times New Roman" w:hAnsi="Times New Roman" w:cs="Times New Roman"/>
                <w:b/>
                <w:lang w:val="uk-UA"/>
              </w:rPr>
            </w:pPr>
            <w:r>
              <w:rPr>
                <w:rFonts w:ascii="Times New Roman" w:hAnsi="Times New Roman" w:cs="Times New Roman"/>
                <w:b/>
                <w:lang w:val="uk-UA"/>
              </w:rPr>
              <w:t>1</w:t>
            </w:r>
          </w:p>
        </w:tc>
        <w:tc>
          <w:tcPr>
            <w:tcW w:w="3507" w:type="dxa"/>
          </w:tcPr>
          <w:p w:rsidR="00081E39" w:rsidRPr="0083154C" w:rsidRDefault="0083154C" w:rsidP="0083154C">
            <w:pPr>
              <w:jc w:val="center"/>
              <w:rPr>
                <w:rFonts w:ascii="Times New Roman" w:hAnsi="Times New Roman" w:cs="Times New Roman"/>
                <w:b/>
              </w:rPr>
            </w:pPr>
            <w:r>
              <w:br/>
            </w:r>
            <w:r w:rsidRPr="0083154C">
              <w:rPr>
                <w:rFonts w:ascii="Times New Roman" w:hAnsi="Times New Roman" w:cs="Times New Roman"/>
                <w:b/>
                <w:sz w:val="18"/>
                <w:szCs w:val="18"/>
                <w:shd w:val="clear" w:color="auto" w:fill="FFFFFF"/>
              </w:rPr>
              <w:t xml:space="preserve">Крупа манна, марка МТ, ГОСТ 7022 </w:t>
            </w:r>
          </w:p>
        </w:tc>
        <w:tc>
          <w:tcPr>
            <w:tcW w:w="708" w:type="dxa"/>
          </w:tcPr>
          <w:p w:rsidR="00081E39" w:rsidRPr="00081E39" w:rsidRDefault="00081E39" w:rsidP="005300F9">
            <w:pPr>
              <w:jc w:val="center"/>
              <w:rPr>
                <w:rFonts w:ascii="Times New Roman" w:hAnsi="Times New Roman" w:cs="Times New Roman"/>
                <w:b/>
                <w:lang w:val="uk-UA"/>
              </w:rPr>
            </w:pPr>
            <w:r>
              <w:rPr>
                <w:rFonts w:ascii="Times New Roman" w:hAnsi="Times New Roman" w:cs="Times New Roman"/>
                <w:b/>
                <w:lang w:val="uk-UA"/>
              </w:rPr>
              <w:t>кг</w:t>
            </w:r>
          </w:p>
        </w:tc>
        <w:tc>
          <w:tcPr>
            <w:tcW w:w="751" w:type="dxa"/>
          </w:tcPr>
          <w:p w:rsidR="00081E39" w:rsidRPr="00081E39" w:rsidRDefault="00915F96" w:rsidP="005300F9">
            <w:pPr>
              <w:jc w:val="center"/>
              <w:rPr>
                <w:rFonts w:ascii="Times New Roman" w:hAnsi="Times New Roman" w:cs="Times New Roman"/>
                <w:b/>
                <w:lang w:val="uk-UA"/>
              </w:rPr>
            </w:pPr>
            <w:r>
              <w:rPr>
                <w:rFonts w:ascii="Times New Roman" w:hAnsi="Times New Roman" w:cs="Times New Roman"/>
                <w:b/>
                <w:lang w:val="uk-UA"/>
              </w:rPr>
              <w:t>30</w:t>
            </w:r>
            <w:r w:rsidR="00081E39">
              <w:rPr>
                <w:rFonts w:ascii="Times New Roman" w:hAnsi="Times New Roman" w:cs="Times New Roman"/>
                <w:b/>
                <w:lang w:val="uk-UA"/>
              </w:rPr>
              <w:t>0</w:t>
            </w:r>
          </w:p>
        </w:tc>
        <w:tc>
          <w:tcPr>
            <w:tcW w:w="1354" w:type="dxa"/>
          </w:tcPr>
          <w:p w:rsidR="00081E39" w:rsidRPr="00081E39" w:rsidRDefault="00081E39" w:rsidP="005300F9">
            <w:pPr>
              <w:jc w:val="center"/>
              <w:rPr>
                <w:rFonts w:ascii="Times New Roman" w:hAnsi="Times New Roman" w:cs="Times New Roman"/>
                <w:b/>
                <w:lang w:val="uk-UA"/>
              </w:rPr>
            </w:pPr>
          </w:p>
        </w:tc>
        <w:tc>
          <w:tcPr>
            <w:tcW w:w="1355" w:type="dxa"/>
          </w:tcPr>
          <w:p w:rsidR="00081E39" w:rsidRPr="00081E39" w:rsidRDefault="00081E39" w:rsidP="005300F9">
            <w:pPr>
              <w:jc w:val="center"/>
              <w:rPr>
                <w:rFonts w:ascii="Times New Roman" w:hAnsi="Times New Roman" w:cs="Times New Roman"/>
                <w:b/>
                <w:lang w:val="uk-UA"/>
              </w:rPr>
            </w:pPr>
          </w:p>
        </w:tc>
        <w:tc>
          <w:tcPr>
            <w:tcW w:w="1357" w:type="dxa"/>
          </w:tcPr>
          <w:p w:rsidR="00081E39" w:rsidRPr="00081E39" w:rsidRDefault="00081E39" w:rsidP="005300F9">
            <w:pPr>
              <w:jc w:val="center"/>
              <w:rPr>
                <w:rFonts w:ascii="Times New Roman" w:hAnsi="Times New Roman" w:cs="Times New Roman"/>
                <w:b/>
                <w:lang w:val="uk-UA"/>
              </w:rPr>
            </w:pPr>
          </w:p>
        </w:tc>
      </w:tr>
      <w:tr w:rsidR="00081E39" w:rsidRPr="00081E39" w:rsidTr="00081E39">
        <w:tc>
          <w:tcPr>
            <w:tcW w:w="539" w:type="dxa"/>
          </w:tcPr>
          <w:p w:rsidR="00081E39" w:rsidRPr="00081E39" w:rsidRDefault="00081E39" w:rsidP="005300F9">
            <w:pPr>
              <w:jc w:val="center"/>
              <w:rPr>
                <w:rFonts w:ascii="Times New Roman" w:hAnsi="Times New Roman" w:cs="Times New Roman"/>
                <w:b/>
                <w:lang w:val="uk-UA"/>
              </w:rPr>
            </w:pPr>
          </w:p>
        </w:tc>
        <w:tc>
          <w:tcPr>
            <w:tcW w:w="7675" w:type="dxa"/>
            <w:gridSpan w:val="5"/>
            <w:vAlign w:val="center"/>
          </w:tcPr>
          <w:p w:rsidR="00081E39" w:rsidRPr="00081E39" w:rsidRDefault="00081E39" w:rsidP="005300F9">
            <w:pPr>
              <w:jc w:val="right"/>
              <w:rPr>
                <w:rFonts w:ascii="Times New Roman" w:hAnsi="Times New Roman" w:cs="Times New Roman"/>
                <w:bCs/>
                <w:lang w:val="uk-UA"/>
              </w:rPr>
            </w:pPr>
            <w:r w:rsidRPr="00081E39">
              <w:rPr>
                <w:rFonts w:ascii="Times New Roman" w:hAnsi="Times New Roman" w:cs="Times New Roman"/>
                <w:bCs/>
                <w:lang w:val="uk-UA"/>
              </w:rPr>
              <w:t xml:space="preserve">Разом грн. без ПДВ </w:t>
            </w:r>
          </w:p>
        </w:tc>
        <w:tc>
          <w:tcPr>
            <w:tcW w:w="1357" w:type="dxa"/>
          </w:tcPr>
          <w:p w:rsidR="00081E39" w:rsidRPr="00081E39" w:rsidRDefault="00081E39" w:rsidP="005300F9">
            <w:pPr>
              <w:jc w:val="center"/>
              <w:rPr>
                <w:rFonts w:ascii="Times New Roman" w:hAnsi="Times New Roman" w:cs="Times New Roman"/>
                <w:b/>
                <w:lang w:val="uk-UA"/>
              </w:rPr>
            </w:pPr>
          </w:p>
        </w:tc>
      </w:tr>
      <w:tr w:rsidR="00081E39" w:rsidRPr="00081E39" w:rsidTr="00081E39">
        <w:tc>
          <w:tcPr>
            <w:tcW w:w="539" w:type="dxa"/>
          </w:tcPr>
          <w:p w:rsidR="00081E39" w:rsidRPr="00081E39" w:rsidRDefault="00081E39" w:rsidP="005300F9">
            <w:pPr>
              <w:jc w:val="center"/>
              <w:rPr>
                <w:rFonts w:ascii="Times New Roman" w:hAnsi="Times New Roman" w:cs="Times New Roman"/>
                <w:b/>
                <w:lang w:val="uk-UA"/>
              </w:rPr>
            </w:pPr>
          </w:p>
        </w:tc>
        <w:tc>
          <w:tcPr>
            <w:tcW w:w="7675" w:type="dxa"/>
            <w:gridSpan w:val="5"/>
            <w:vAlign w:val="center"/>
          </w:tcPr>
          <w:p w:rsidR="00081E39" w:rsidRPr="00081E39" w:rsidRDefault="00081E39" w:rsidP="005300F9">
            <w:pPr>
              <w:jc w:val="right"/>
              <w:rPr>
                <w:rFonts w:ascii="Times New Roman" w:hAnsi="Times New Roman" w:cs="Times New Roman"/>
                <w:bCs/>
                <w:lang w:val="uk-UA"/>
              </w:rPr>
            </w:pPr>
            <w:r w:rsidRPr="00081E39">
              <w:rPr>
                <w:rFonts w:ascii="Times New Roman" w:hAnsi="Times New Roman" w:cs="Times New Roman"/>
                <w:bCs/>
                <w:lang w:val="uk-UA"/>
              </w:rPr>
              <w:t>В т.ч. ПДВ</w:t>
            </w:r>
          </w:p>
        </w:tc>
        <w:tc>
          <w:tcPr>
            <w:tcW w:w="1357" w:type="dxa"/>
          </w:tcPr>
          <w:p w:rsidR="00081E39" w:rsidRPr="00081E39" w:rsidRDefault="00081E39" w:rsidP="005300F9">
            <w:pPr>
              <w:jc w:val="center"/>
              <w:rPr>
                <w:rFonts w:ascii="Times New Roman" w:hAnsi="Times New Roman" w:cs="Times New Roman"/>
                <w:b/>
                <w:lang w:val="uk-UA"/>
              </w:rPr>
            </w:pPr>
          </w:p>
        </w:tc>
      </w:tr>
      <w:tr w:rsidR="00081E39" w:rsidRPr="00081E39" w:rsidTr="00081E39">
        <w:tc>
          <w:tcPr>
            <w:tcW w:w="539" w:type="dxa"/>
          </w:tcPr>
          <w:p w:rsidR="00081E39" w:rsidRPr="00081E39" w:rsidRDefault="00081E39" w:rsidP="005300F9">
            <w:pPr>
              <w:jc w:val="center"/>
              <w:rPr>
                <w:rFonts w:ascii="Times New Roman" w:hAnsi="Times New Roman" w:cs="Times New Roman"/>
                <w:b/>
                <w:lang w:val="uk-UA"/>
              </w:rPr>
            </w:pPr>
          </w:p>
        </w:tc>
        <w:tc>
          <w:tcPr>
            <w:tcW w:w="7675" w:type="dxa"/>
            <w:gridSpan w:val="5"/>
            <w:vAlign w:val="center"/>
          </w:tcPr>
          <w:p w:rsidR="00081E39" w:rsidRPr="00081E39" w:rsidRDefault="00081E39" w:rsidP="005300F9">
            <w:pPr>
              <w:jc w:val="right"/>
              <w:rPr>
                <w:rFonts w:ascii="Times New Roman" w:hAnsi="Times New Roman" w:cs="Times New Roman"/>
                <w:bCs/>
                <w:lang w:val="uk-UA"/>
              </w:rPr>
            </w:pPr>
            <w:r w:rsidRPr="00081E39">
              <w:rPr>
                <w:rFonts w:ascii="Times New Roman" w:hAnsi="Times New Roman" w:cs="Times New Roman"/>
                <w:bCs/>
                <w:lang w:val="uk-UA"/>
              </w:rPr>
              <w:t xml:space="preserve">Всього грн. з ПДВ </w:t>
            </w:r>
          </w:p>
        </w:tc>
        <w:tc>
          <w:tcPr>
            <w:tcW w:w="1357" w:type="dxa"/>
          </w:tcPr>
          <w:p w:rsidR="00081E39" w:rsidRPr="00081E39" w:rsidRDefault="00081E39" w:rsidP="005300F9">
            <w:pPr>
              <w:jc w:val="center"/>
              <w:rPr>
                <w:rFonts w:ascii="Times New Roman" w:hAnsi="Times New Roman" w:cs="Times New Roman"/>
                <w:b/>
                <w:lang w:val="uk-UA"/>
              </w:rPr>
            </w:pPr>
          </w:p>
        </w:tc>
      </w:tr>
    </w:tbl>
    <w:tbl>
      <w:tblPr>
        <w:tblW w:w="10200" w:type="dxa"/>
        <w:tblInd w:w="108" w:type="dxa"/>
        <w:tblLayout w:type="fixed"/>
        <w:tblLook w:val="01E0"/>
      </w:tblPr>
      <w:tblGrid>
        <w:gridCol w:w="5383"/>
        <w:gridCol w:w="4817"/>
      </w:tblGrid>
      <w:tr w:rsidR="00081E39" w:rsidRPr="00081E39" w:rsidTr="00081E39">
        <w:tc>
          <w:tcPr>
            <w:tcW w:w="5383" w:type="dxa"/>
          </w:tcPr>
          <w:p w:rsidR="00081E39" w:rsidRPr="00081E39" w:rsidRDefault="00081E39" w:rsidP="005300F9">
            <w:pPr>
              <w:spacing w:after="0"/>
              <w:jc w:val="center"/>
              <w:rPr>
                <w:rFonts w:ascii="Times New Roman" w:hAnsi="Times New Roman" w:cs="Times New Roman"/>
                <w:b/>
                <w:bCs/>
              </w:rPr>
            </w:pPr>
            <w:r w:rsidRPr="00081E39">
              <w:rPr>
                <w:rFonts w:ascii="Times New Roman" w:hAnsi="Times New Roman" w:cs="Times New Roman"/>
                <w:b/>
                <w:bCs/>
              </w:rPr>
              <w:t xml:space="preserve">ЗАМОВНИК                        </w:t>
            </w:r>
          </w:p>
          <w:p w:rsidR="00081E39" w:rsidRPr="00081E39" w:rsidRDefault="00081E39" w:rsidP="005300F9">
            <w:pPr>
              <w:tabs>
                <w:tab w:val="right" w:pos="5167"/>
              </w:tabs>
              <w:spacing w:after="0"/>
              <w:rPr>
                <w:rFonts w:ascii="Times New Roman" w:hAnsi="Times New Roman" w:cs="Times New Roman"/>
                <w:b/>
                <w:bCs/>
              </w:rPr>
            </w:pPr>
            <w:r w:rsidRPr="00081E39">
              <w:rPr>
                <w:rFonts w:ascii="Times New Roman" w:hAnsi="Times New Roman" w:cs="Times New Roman"/>
                <w:b/>
                <w:bCs/>
              </w:rPr>
              <w:t>КНП ТОКПЦ «Мати і дитина» ТОР</w:t>
            </w:r>
            <w:r w:rsidRPr="00081E39">
              <w:rPr>
                <w:rFonts w:ascii="Times New Roman" w:hAnsi="Times New Roman" w:cs="Times New Roman"/>
                <w:b/>
                <w:bCs/>
              </w:rPr>
              <w:tab/>
              <w:t xml:space="preserve">                                         </w:t>
            </w:r>
            <w:proofErr w:type="spellStart"/>
            <w:r w:rsidRPr="00081E39">
              <w:rPr>
                <w:rFonts w:ascii="Times New Roman" w:hAnsi="Times New Roman" w:cs="Times New Roman"/>
                <w:b/>
                <w:bCs/>
              </w:rPr>
              <w:t>ФОП</w:t>
            </w:r>
            <w:proofErr w:type="spellEnd"/>
            <w:r w:rsidRPr="00081E39">
              <w:rPr>
                <w:rFonts w:ascii="Times New Roman" w:hAnsi="Times New Roman" w:cs="Times New Roman"/>
                <w:b/>
                <w:bCs/>
              </w:rPr>
              <w:t xml:space="preserve"> </w:t>
            </w:r>
            <w:proofErr w:type="spellStart"/>
            <w:r w:rsidRPr="00081E39">
              <w:rPr>
                <w:rFonts w:ascii="Times New Roman" w:hAnsi="Times New Roman" w:cs="Times New Roman"/>
                <w:b/>
                <w:bCs/>
              </w:rPr>
              <w:t>Микитюк</w:t>
            </w:r>
            <w:proofErr w:type="spellEnd"/>
            <w:r w:rsidRPr="00081E39">
              <w:rPr>
                <w:rFonts w:ascii="Times New Roman" w:hAnsi="Times New Roman" w:cs="Times New Roman"/>
                <w:b/>
                <w:bCs/>
              </w:rPr>
              <w:t xml:space="preserve"> І,В.</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lastRenderedPageBreak/>
              <w:t xml:space="preserve">46001, </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м. Тернопіль, вул. Замкова, 10</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ЄДРПОУ 35492401</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UA663052990000026005043303041</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UA293052990000026006043300957</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в АТ КБ «Приватбанк»</w:t>
            </w:r>
          </w:p>
          <w:p w:rsidR="00081E39" w:rsidRPr="00081E39" w:rsidRDefault="00081E39" w:rsidP="005300F9">
            <w:pPr>
              <w:rPr>
                <w:rFonts w:ascii="Times New Roman" w:hAnsi="Times New Roman" w:cs="Times New Roman"/>
                <w:b/>
              </w:rPr>
            </w:pPr>
            <w:r w:rsidRPr="00081E39">
              <w:rPr>
                <w:rFonts w:ascii="Times New Roman" w:hAnsi="Times New Roman" w:cs="Times New Roman"/>
                <w:b/>
              </w:rPr>
              <w:t>свідоцтво № 354924019184 про реєстрацію платника податку на додану вартість</w:t>
            </w:r>
          </w:p>
          <w:p w:rsidR="00081E39" w:rsidRPr="00081E39" w:rsidRDefault="00081E39" w:rsidP="005300F9">
            <w:pPr>
              <w:rPr>
                <w:rFonts w:ascii="Times New Roman" w:hAnsi="Times New Roman" w:cs="Times New Roman"/>
                <w:b/>
              </w:rPr>
            </w:pPr>
            <w:proofErr w:type="spellStart"/>
            <w:r w:rsidRPr="00081E39">
              <w:rPr>
                <w:rFonts w:ascii="Times New Roman" w:hAnsi="Times New Roman" w:cs="Times New Roman"/>
                <w:b/>
              </w:rPr>
              <w:t>тел</w:t>
            </w:r>
            <w:proofErr w:type="spellEnd"/>
            <w:r w:rsidRPr="00081E39">
              <w:rPr>
                <w:rFonts w:ascii="Times New Roman" w:hAnsi="Times New Roman" w:cs="Times New Roman"/>
                <w:b/>
              </w:rPr>
              <w:t>/факс. (0352)52-69-61</w:t>
            </w:r>
          </w:p>
          <w:p w:rsidR="00081E39" w:rsidRPr="00081E39" w:rsidRDefault="00081E39" w:rsidP="005300F9">
            <w:pPr>
              <w:rPr>
                <w:rFonts w:ascii="Times New Roman" w:hAnsi="Times New Roman" w:cs="Times New Roman"/>
                <w:b/>
              </w:rPr>
            </w:pPr>
            <w:r w:rsidRPr="00081E39">
              <w:rPr>
                <w:rFonts w:ascii="Times New Roman" w:hAnsi="Times New Roman" w:cs="Times New Roman"/>
                <w:b/>
              </w:rPr>
              <w:t>(0352)25-39-44</w:t>
            </w:r>
          </w:p>
          <w:p w:rsidR="00081E39" w:rsidRPr="00081E39" w:rsidRDefault="00081E39" w:rsidP="005300F9">
            <w:pPr>
              <w:spacing w:after="0"/>
              <w:rPr>
                <w:rFonts w:ascii="Times New Roman" w:hAnsi="Times New Roman" w:cs="Times New Roman"/>
                <w:b/>
                <w:bCs/>
              </w:rPr>
            </w:pPr>
            <w:proofErr w:type="gramStart"/>
            <w:r w:rsidRPr="00081E39">
              <w:rPr>
                <w:rFonts w:ascii="Times New Roman" w:hAnsi="Times New Roman" w:cs="Times New Roman"/>
                <w:b/>
                <w:lang w:val="ru-RU"/>
              </w:rPr>
              <w:t>е</w:t>
            </w:r>
            <w:proofErr w:type="gramEnd"/>
            <w:r w:rsidRPr="00081E39">
              <w:rPr>
                <w:rFonts w:ascii="Times New Roman" w:hAnsi="Times New Roman" w:cs="Times New Roman"/>
                <w:b/>
                <w:lang w:val="ru-RU"/>
              </w:rPr>
              <w:t>-</w:t>
            </w:r>
            <w:r w:rsidRPr="00081E39">
              <w:rPr>
                <w:rFonts w:ascii="Times New Roman" w:hAnsi="Times New Roman" w:cs="Times New Roman"/>
                <w:b/>
                <w:lang w:val="en-US"/>
              </w:rPr>
              <w:t>mail</w:t>
            </w:r>
            <w:r w:rsidRPr="00081E39">
              <w:rPr>
                <w:rFonts w:ascii="Times New Roman" w:hAnsi="Times New Roman" w:cs="Times New Roman"/>
                <w:b/>
                <w:lang w:val="ru-RU"/>
              </w:rPr>
              <w:t xml:space="preserve">: </w:t>
            </w:r>
            <w:proofErr w:type="spellStart"/>
            <w:r w:rsidRPr="00081E39">
              <w:rPr>
                <w:rFonts w:ascii="Times New Roman" w:hAnsi="Times New Roman" w:cs="Times New Roman"/>
                <w:b/>
                <w:lang w:val="en-US"/>
              </w:rPr>
              <w:t>tmkpb</w:t>
            </w:r>
            <w:proofErr w:type="spellEnd"/>
            <w:r w:rsidRPr="00081E39">
              <w:rPr>
                <w:rFonts w:ascii="Times New Roman" w:hAnsi="Times New Roman" w:cs="Times New Roman"/>
                <w:b/>
                <w:lang w:val="ru-RU"/>
              </w:rPr>
              <w:t>2020@</w:t>
            </w:r>
            <w:proofErr w:type="spellStart"/>
            <w:r w:rsidRPr="00081E39">
              <w:rPr>
                <w:rFonts w:ascii="Times New Roman" w:hAnsi="Times New Roman" w:cs="Times New Roman"/>
                <w:b/>
                <w:lang w:val="en-US"/>
              </w:rPr>
              <w:t>gmail</w:t>
            </w:r>
            <w:proofErr w:type="spellEnd"/>
            <w:r w:rsidRPr="00081E39">
              <w:rPr>
                <w:rFonts w:ascii="Times New Roman" w:hAnsi="Times New Roman" w:cs="Times New Roman"/>
                <w:b/>
                <w:lang w:val="ru-RU"/>
              </w:rPr>
              <w:t>.</w:t>
            </w:r>
            <w:r w:rsidRPr="00081E39">
              <w:rPr>
                <w:rFonts w:ascii="Times New Roman" w:hAnsi="Times New Roman" w:cs="Times New Roman"/>
                <w:b/>
                <w:lang w:val="en-US"/>
              </w:rPr>
              <w:t>com</w:t>
            </w:r>
            <w:r w:rsidRPr="00081E39">
              <w:rPr>
                <w:rFonts w:ascii="Times New Roman" w:hAnsi="Times New Roman" w:cs="Times New Roman"/>
                <w:b/>
                <w:bCs/>
              </w:rPr>
              <w:t xml:space="preserve"> </w:t>
            </w:r>
          </w:p>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t xml:space="preserve">Генеральний </w:t>
            </w:r>
            <w:proofErr w:type="spellStart"/>
            <w:r w:rsidRPr="00081E39">
              <w:rPr>
                <w:rFonts w:ascii="Times New Roman" w:hAnsi="Times New Roman" w:cs="Times New Roman"/>
                <w:b/>
                <w:bCs/>
              </w:rPr>
              <w:t>директор______________В.</w:t>
            </w:r>
            <w:proofErr w:type="spellEnd"/>
            <w:r w:rsidRPr="00081E39">
              <w:rPr>
                <w:rFonts w:ascii="Times New Roman" w:hAnsi="Times New Roman" w:cs="Times New Roman"/>
                <w:b/>
                <w:bCs/>
              </w:rPr>
              <w:t>В.</w:t>
            </w:r>
            <w:proofErr w:type="spellStart"/>
            <w:r w:rsidRPr="00081E39">
              <w:rPr>
                <w:rFonts w:ascii="Times New Roman" w:hAnsi="Times New Roman" w:cs="Times New Roman"/>
                <w:b/>
                <w:bCs/>
              </w:rPr>
              <w:t>Овчарук</w:t>
            </w:r>
            <w:proofErr w:type="spellEnd"/>
          </w:p>
          <w:p w:rsidR="00081E39" w:rsidRPr="00081E39" w:rsidRDefault="00081E39" w:rsidP="005300F9">
            <w:pPr>
              <w:spacing w:after="0"/>
              <w:rPr>
                <w:rFonts w:ascii="Times New Roman" w:hAnsi="Times New Roman" w:cs="Times New Roman"/>
                <w:b/>
                <w:bCs/>
              </w:rPr>
            </w:pPr>
          </w:p>
          <w:p w:rsidR="00081E39" w:rsidRPr="00081E39" w:rsidRDefault="00081E39" w:rsidP="005300F9">
            <w:pPr>
              <w:spacing w:after="0"/>
              <w:jc w:val="center"/>
              <w:rPr>
                <w:rFonts w:ascii="Times New Roman" w:hAnsi="Times New Roman" w:cs="Times New Roman"/>
                <w:b/>
                <w:bCs/>
              </w:rPr>
            </w:pPr>
          </w:p>
          <w:p w:rsidR="00081E39" w:rsidRPr="00081E39" w:rsidRDefault="00081E39" w:rsidP="005300F9">
            <w:pPr>
              <w:spacing w:after="0"/>
              <w:jc w:val="center"/>
              <w:rPr>
                <w:rFonts w:ascii="Times New Roman" w:hAnsi="Times New Roman" w:cs="Times New Roman"/>
                <w:b/>
                <w:bCs/>
              </w:rPr>
            </w:pPr>
            <w:r w:rsidRPr="00081E39">
              <w:rPr>
                <w:rFonts w:ascii="Times New Roman" w:hAnsi="Times New Roman" w:cs="Times New Roman"/>
                <w:b/>
                <w:bCs/>
              </w:rPr>
              <w:t>.</w:t>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r w:rsidRPr="00081E39">
              <w:rPr>
                <w:rFonts w:ascii="Times New Roman" w:hAnsi="Times New Roman" w:cs="Times New Roman"/>
                <w:b/>
                <w:bCs/>
              </w:rPr>
              <w:tab/>
            </w:r>
          </w:p>
        </w:tc>
        <w:tc>
          <w:tcPr>
            <w:tcW w:w="4817" w:type="dxa"/>
          </w:tcPr>
          <w:p w:rsidR="00081E39" w:rsidRPr="00081E39" w:rsidRDefault="00081E39" w:rsidP="005300F9">
            <w:pPr>
              <w:spacing w:after="0"/>
              <w:rPr>
                <w:rFonts w:ascii="Times New Roman" w:hAnsi="Times New Roman" w:cs="Times New Roman"/>
                <w:b/>
                <w:bCs/>
              </w:rPr>
            </w:pPr>
            <w:r w:rsidRPr="00081E39">
              <w:rPr>
                <w:rFonts w:ascii="Times New Roman" w:hAnsi="Times New Roman" w:cs="Times New Roman"/>
                <w:b/>
                <w:bCs/>
              </w:rPr>
              <w:lastRenderedPageBreak/>
              <w:t>ПОСТАЧАЛЬНИК</w:t>
            </w:r>
          </w:p>
          <w:p w:rsidR="00081E39" w:rsidRPr="00081E39" w:rsidRDefault="00081E39" w:rsidP="005300F9">
            <w:pPr>
              <w:rPr>
                <w:rFonts w:ascii="Times New Roman" w:hAnsi="Times New Roman" w:cs="Times New Roman"/>
                <w:b/>
                <w:bCs/>
              </w:rPr>
            </w:pPr>
          </w:p>
          <w:p w:rsidR="00081E39" w:rsidRPr="00081E39" w:rsidRDefault="00081E39" w:rsidP="005300F9">
            <w:pPr>
              <w:rPr>
                <w:rFonts w:ascii="Times New Roman" w:hAnsi="Times New Roman" w:cs="Times New Roman"/>
                <w:b/>
                <w:bCs/>
              </w:rPr>
            </w:pPr>
          </w:p>
          <w:p w:rsidR="00081E39" w:rsidRPr="00081E39" w:rsidRDefault="00081E39" w:rsidP="005300F9">
            <w:pPr>
              <w:rPr>
                <w:rFonts w:ascii="Times New Roman" w:hAnsi="Times New Roman" w:cs="Times New Roman"/>
                <w:b/>
              </w:rPr>
            </w:pPr>
          </w:p>
        </w:tc>
      </w:tr>
      <w:tr w:rsidR="00081E39" w:rsidRPr="002F0857" w:rsidTr="00081E39">
        <w:tc>
          <w:tcPr>
            <w:tcW w:w="5383" w:type="dxa"/>
          </w:tcPr>
          <w:p w:rsidR="00081E39" w:rsidRPr="002F0857" w:rsidRDefault="00081E39" w:rsidP="005300F9">
            <w:pPr>
              <w:tabs>
                <w:tab w:val="left" w:pos="6380"/>
              </w:tabs>
              <w:spacing w:after="0"/>
              <w:rPr>
                <w:rFonts w:ascii="Times New Roman" w:hAnsi="Times New Roman" w:cs="Times New Roman"/>
                <w:sz w:val="20"/>
                <w:szCs w:val="20"/>
              </w:rPr>
            </w:pPr>
          </w:p>
        </w:tc>
        <w:tc>
          <w:tcPr>
            <w:tcW w:w="4817" w:type="dxa"/>
          </w:tcPr>
          <w:p w:rsidR="00081E39" w:rsidRPr="002F0857" w:rsidRDefault="00081E39" w:rsidP="005300F9">
            <w:pPr>
              <w:shd w:val="clear" w:color="auto" w:fill="FFFFFF"/>
              <w:spacing w:after="0"/>
              <w:ind w:right="460"/>
              <w:jc w:val="both"/>
              <w:rPr>
                <w:rFonts w:ascii="Times New Roman" w:hAnsi="Times New Roman" w:cs="Times New Roman"/>
                <w:sz w:val="20"/>
                <w:szCs w:val="20"/>
              </w:rPr>
            </w:pPr>
          </w:p>
        </w:tc>
      </w:tr>
    </w:tbl>
    <w:p w:rsidR="0047497D" w:rsidRDefault="0047497D"/>
    <w:sectPr w:rsidR="0047497D" w:rsidSect="00474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E39"/>
    <w:rsid w:val="00081E39"/>
    <w:rsid w:val="001F0306"/>
    <w:rsid w:val="0047497D"/>
    <w:rsid w:val="0083154C"/>
    <w:rsid w:val="008C1809"/>
    <w:rsid w:val="00915F96"/>
    <w:rsid w:val="00C0075A"/>
    <w:rsid w:val="00E500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9"/>
    <w:pPr>
      <w:spacing w:after="160" w:line="259" w:lineRule="auto"/>
    </w:pPr>
    <w:rPr>
      <w:rFonts w:ascii="Calibri" w:eastAsia="Calibri" w:hAnsi="Calibri" w:cs="Calibri"/>
      <w:lang w:eastAsia="ru-RU"/>
    </w:rPr>
  </w:style>
  <w:style w:type="paragraph" w:styleId="1">
    <w:name w:val="heading 1"/>
    <w:basedOn w:val="a"/>
    <w:link w:val="10"/>
    <w:uiPriority w:val="9"/>
    <w:qFormat/>
    <w:rsid w:val="00081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E39"/>
    <w:rPr>
      <w:rFonts w:ascii="Times New Roman" w:eastAsia="Times New Roman" w:hAnsi="Times New Roman" w:cs="Times New Roman"/>
      <w:b/>
      <w:bCs/>
      <w:kern w:val="36"/>
      <w:sz w:val="48"/>
      <w:szCs w:val="48"/>
      <w:lang w:eastAsia="uk-UA"/>
    </w:rPr>
  </w:style>
  <w:style w:type="paragraph" w:styleId="a3">
    <w:name w:val="No Spacing"/>
    <w:uiPriority w:val="1"/>
    <w:qFormat/>
    <w:rsid w:val="00081E39"/>
    <w:pPr>
      <w:spacing w:after="0" w:line="240" w:lineRule="auto"/>
    </w:pPr>
    <w:rPr>
      <w:rFonts w:ascii="Calibri" w:eastAsia="Calibri" w:hAnsi="Calibri" w:cs="Calibri"/>
      <w:lang w:eastAsia="ru-RU"/>
    </w:rPr>
  </w:style>
  <w:style w:type="paragraph" w:customStyle="1" w:styleId="2">
    <w:name w:val="Обычный2"/>
    <w:rsid w:val="00081E39"/>
    <w:rPr>
      <w:rFonts w:ascii="Calibri" w:eastAsia="Calibri" w:hAnsi="Calibri" w:cs="Calibri"/>
      <w:lang w:eastAsia="ru-RU"/>
    </w:rPr>
  </w:style>
  <w:style w:type="paragraph" w:styleId="a4">
    <w:name w:val="List Paragraph"/>
    <w:basedOn w:val="a"/>
    <w:uiPriority w:val="34"/>
    <w:qFormat/>
    <w:rsid w:val="00081E39"/>
    <w:pPr>
      <w:spacing w:after="200" w:line="276" w:lineRule="auto"/>
      <w:ind w:left="720"/>
      <w:contextualSpacing/>
    </w:pPr>
    <w:rPr>
      <w:rFonts w:asciiTheme="minorHAnsi" w:eastAsiaTheme="minorHAnsi" w:hAnsiTheme="minorHAnsi" w:cstheme="minorBidi"/>
      <w:lang w:val="ru-RU" w:eastAsia="en-US"/>
    </w:rPr>
  </w:style>
  <w:style w:type="table" w:styleId="a5">
    <w:name w:val="Table Grid"/>
    <w:basedOn w:val="a1"/>
    <w:uiPriority w:val="59"/>
    <w:rsid w:val="00081E3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081E39"/>
    <w:rPr>
      <w:i/>
      <w:iCs/>
    </w:rPr>
  </w:style>
</w:styles>
</file>

<file path=word/webSettings.xml><?xml version="1.0" encoding="utf-8"?>
<w:webSettings xmlns:r="http://schemas.openxmlformats.org/officeDocument/2006/relationships" xmlns:w="http://schemas.openxmlformats.org/wordprocessingml/2006/main">
  <w:divs>
    <w:div w:id="158735681">
      <w:bodyDiv w:val="1"/>
      <w:marLeft w:val="0"/>
      <w:marRight w:val="0"/>
      <w:marTop w:val="0"/>
      <w:marBottom w:val="0"/>
      <w:divBdr>
        <w:top w:val="none" w:sz="0" w:space="0" w:color="auto"/>
        <w:left w:val="none" w:sz="0" w:space="0" w:color="auto"/>
        <w:bottom w:val="none" w:sz="0" w:space="0" w:color="auto"/>
        <w:right w:val="none" w:sz="0" w:space="0" w:color="auto"/>
      </w:divBdr>
    </w:div>
    <w:div w:id="573315836">
      <w:bodyDiv w:val="1"/>
      <w:marLeft w:val="0"/>
      <w:marRight w:val="0"/>
      <w:marTop w:val="0"/>
      <w:marBottom w:val="0"/>
      <w:divBdr>
        <w:top w:val="none" w:sz="0" w:space="0" w:color="auto"/>
        <w:left w:val="none" w:sz="0" w:space="0" w:color="auto"/>
        <w:bottom w:val="none" w:sz="0" w:space="0" w:color="auto"/>
        <w:right w:val="none" w:sz="0" w:space="0" w:color="auto"/>
      </w:divBdr>
    </w:div>
    <w:div w:id="9179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6104</Words>
  <Characters>3480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2024-01-10T09:25:00Z</dcterms:created>
  <dcterms:modified xsi:type="dcterms:W3CDTF">2024-02-07T10:18:00Z</dcterms:modified>
</cp:coreProperties>
</file>