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6B5" w:rsidRPr="00F77A8F" w:rsidRDefault="00A336B5" w:rsidP="00A336B5">
      <w:pPr>
        <w:spacing w:after="0" w:line="240" w:lineRule="auto"/>
        <w:jc w:val="center"/>
        <w:rPr>
          <w:rFonts w:ascii="Times New Roman" w:hAnsi="Times New Roman" w:cs="Times New Roman"/>
          <w:b/>
        </w:rPr>
      </w:pPr>
      <w:r w:rsidRPr="00F77A8F">
        <w:rPr>
          <w:rFonts w:ascii="Times New Roman" w:hAnsi="Times New Roman" w:cs="Times New Roman"/>
          <w:b/>
        </w:rPr>
        <w:t xml:space="preserve">ПРОЄКТ ДОГОВОРУ </w:t>
      </w:r>
    </w:p>
    <w:p w:rsidR="00A336B5" w:rsidRPr="00F77A8F" w:rsidRDefault="00A336B5" w:rsidP="00A336B5">
      <w:pPr>
        <w:spacing w:after="0" w:line="240" w:lineRule="auto"/>
        <w:jc w:val="center"/>
        <w:rPr>
          <w:rFonts w:ascii="Times New Roman" w:hAnsi="Times New Roman" w:cs="Times New Roman"/>
          <w:b/>
          <w:lang w:val="az-Cyrl-AZ"/>
        </w:rPr>
      </w:pPr>
      <w:r w:rsidRPr="00F77A8F">
        <w:rPr>
          <w:rFonts w:ascii="Times New Roman" w:hAnsi="Times New Roman" w:cs="Times New Roman"/>
          <w:b/>
          <w:lang w:val="az-Cyrl-AZ"/>
        </w:rPr>
        <w:t>ДОГОВІР №___________</w:t>
      </w:r>
    </w:p>
    <w:p w:rsidR="00A336B5" w:rsidRPr="00F77A8F" w:rsidRDefault="00A336B5" w:rsidP="00A33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lang w:val="az-Cyrl-AZ"/>
        </w:rPr>
      </w:pPr>
      <w:r w:rsidRPr="00F77A8F">
        <w:rPr>
          <w:rFonts w:ascii="Times New Roman" w:hAnsi="Times New Roman" w:cs="Times New Roman"/>
          <w:b/>
          <w:lang w:val="az-Cyrl-AZ"/>
        </w:rPr>
        <w:t xml:space="preserve">м. </w:t>
      </w:r>
      <w:r w:rsidRPr="00F77A8F">
        <w:rPr>
          <w:rFonts w:ascii="Times New Roman" w:hAnsi="Times New Roman" w:cs="Times New Roman"/>
          <w:b/>
        </w:rPr>
        <w:t>Тернопіль</w:t>
      </w:r>
      <w:r w:rsidRPr="00F77A8F">
        <w:rPr>
          <w:rFonts w:ascii="Times New Roman" w:hAnsi="Times New Roman" w:cs="Times New Roman"/>
          <w:b/>
          <w:lang w:val="az-Cyrl-AZ"/>
        </w:rPr>
        <w:tab/>
      </w:r>
      <w:r w:rsidRPr="00F77A8F">
        <w:rPr>
          <w:rFonts w:ascii="Times New Roman" w:hAnsi="Times New Roman" w:cs="Times New Roman"/>
          <w:b/>
          <w:lang w:val="az-Cyrl-AZ"/>
        </w:rPr>
        <w:tab/>
      </w:r>
      <w:r w:rsidRPr="00F77A8F">
        <w:rPr>
          <w:rFonts w:ascii="Times New Roman" w:hAnsi="Times New Roman" w:cs="Times New Roman"/>
          <w:b/>
          <w:lang w:val="az-Cyrl-AZ"/>
        </w:rPr>
        <w:tab/>
      </w:r>
      <w:r w:rsidRPr="00F77A8F">
        <w:rPr>
          <w:rFonts w:ascii="Times New Roman" w:hAnsi="Times New Roman" w:cs="Times New Roman"/>
          <w:b/>
          <w:lang w:val="az-Cyrl-AZ"/>
        </w:rPr>
        <w:tab/>
      </w:r>
      <w:r w:rsidRPr="00F77A8F">
        <w:rPr>
          <w:rFonts w:ascii="Times New Roman" w:hAnsi="Times New Roman" w:cs="Times New Roman"/>
          <w:b/>
          <w:lang w:val="az-Cyrl-AZ"/>
        </w:rPr>
        <w:tab/>
      </w:r>
      <w:r w:rsidRPr="00F77A8F">
        <w:rPr>
          <w:rFonts w:ascii="Times New Roman" w:hAnsi="Times New Roman" w:cs="Times New Roman"/>
          <w:b/>
          <w:lang w:val="az-Cyrl-AZ"/>
        </w:rPr>
        <w:tab/>
        <w:t>«___» ___________ 202</w:t>
      </w:r>
      <w:r w:rsidR="002139B4">
        <w:rPr>
          <w:rFonts w:ascii="Times New Roman" w:hAnsi="Times New Roman" w:cs="Times New Roman"/>
          <w:b/>
          <w:lang w:val="az-Cyrl-AZ"/>
        </w:rPr>
        <w:t xml:space="preserve">4 </w:t>
      </w:r>
      <w:r w:rsidRPr="00F77A8F">
        <w:rPr>
          <w:rFonts w:ascii="Times New Roman" w:hAnsi="Times New Roman" w:cs="Times New Roman"/>
          <w:b/>
          <w:lang w:val="az-Cyrl-AZ"/>
        </w:rPr>
        <w:t xml:space="preserve">року </w:t>
      </w:r>
    </w:p>
    <w:p w:rsidR="00A336B5" w:rsidRPr="00F77A8F" w:rsidRDefault="00A336B5" w:rsidP="00A33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lang w:val="az-Cyrl-AZ"/>
        </w:rPr>
      </w:pPr>
    </w:p>
    <w:p w:rsidR="00A336B5" w:rsidRPr="00F77A8F" w:rsidRDefault="00A336B5" w:rsidP="00A336B5">
      <w:pPr>
        <w:spacing w:after="0" w:line="240" w:lineRule="auto"/>
        <w:ind w:firstLine="360"/>
        <w:jc w:val="both"/>
        <w:rPr>
          <w:rFonts w:ascii="Times New Roman" w:hAnsi="Times New Roman" w:cs="Times New Roman"/>
          <w:lang w:val="az-Cyrl-AZ"/>
        </w:rPr>
      </w:pPr>
      <w:bookmarkStart w:id="0" w:name="20"/>
      <w:bookmarkEnd w:id="0"/>
      <w:r w:rsidRPr="00F77A8F">
        <w:rPr>
          <w:rFonts w:ascii="Times New Roman" w:hAnsi="Times New Roman" w:cs="Times New Roman"/>
          <w:b/>
          <w:lang w:val="az-Cyrl-AZ"/>
        </w:rPr>
        <w:t xml:space="preserve">  </w:t>
      </w:r>
      <w:r w:rsidR="003603E3" w:rsidRPr="003603E3">
        <w:rPr>
          <w:rFonts w:ascii="Times New Roman" w:hAnsi="Times New Roman" w:cs="Times New Roman"/>
          <w:b/>
          <w:color w:val="000000"/>
          <w:sz w:val="20"/>
          <w:szCs w:val="20"/>
        </w:rPr>
        <w:t xml:space="preserve">КОМУНАЛЬНЕ НЕКОМЕРЦІЙНЕ </w:t>
      </w:r>
      <w:proofErr w:type="gramStart"/>
      <w:r w:rsidR="003603E3" w:rsidRPr="003603E3">
        <w:rPr>
          <w:rFonts w:ascii="Times New Roman" w:hAnsi="Times New Roman" w:cs="Times New Roman"/>
          <w:b/>
          <w:color w:val="000000"/>
          <w:sz w:val="20"/>
          <w:szCs w:val="20"/>
        </w:rPr>
        <w:t>П</w:t>
      </w:r>
      <w:proofErr w:type="gramEnd"/>
      <w:r w:rsidR="003603E3" w:rsidRPr="003603E3">
        <w:rPr>
          <w:rFonts w:ascii="Times New Roman" w:hAnsi="Times New Roman" w:cs="Times New Roman"/>
          <w:b/>
          <w:color w:val="000000"/>
          <w:sz w:val="20"/>
          <w:szCs w:val="20"/>
        </w:rPr>
        <w:t>ІДПРИЄМСТВО "ТЕРНОПІЛЬСЬКИЙ ОБЛАСНИЙ  КЛІНІЧНИЙ ПЕРИНАТАЛЬНИЙ ЦЕНТР «МАТИ І ДИТИНА " ТЕРНОПІЛЬСЬКОЇ ОБЛАСНОЇ РАДИ</w:t>
      </w:r>
      <w:r w:rsidR="003603E3" w:rsidRPr="003603E3">
        <w:rPr>
          <w:rFonts w:ascii="Times New Roman" w:hAnsi="Times New Roman" w:cs="Times New Roman"/>
          <w:color w:val="000000"/>
          <w:sz w:val="20"/>
          <w:szCs w:val="20"/>
        </w:rPr>
        <w:t xml:space="preserve">, в особі </w:t>
      </w:r>
      <w:r w:rsidR="003603E3" w:rsidRPr="003603E3">
        <w:rPr>
          <w:rFonts w:ascii="Times New Roman" w:hAnsi="Times New Roman" w:cs="Times New Roman"/>
          <w:color w:val="000000"/>
          <w:sz w:val="24"/>
          <w:szCs w:val="24"/>
        </w:rPr>
        <w:t>генерального директора  Овчарука В.В., що діє на підставі Статуту</w:t>
      </w:r>
      <w:r w:rsidR="003603E3" w:rsidRPr="00F77A8F">
        <w:rPr>
          <w:rFonts w:ascii="Times New Roman" w:hAnsi="Times New Roman" w:cs="Times New Roman"/>
          <w:lang w:val="az-Cyrl-AZ"/>
        </w:rPr>
        <w:t xml:space="preserve"> </w:t>
      </w:r>
      <w:r w:rsidRPr="00F77A8F">
        <w:rPr>
          <w:rFonts w:ascii="Times New Roman" w:hAnsi="Times New Roman" w:cs="Times New Roman"/>
          <w:lang w:val="az-Cyrl-AZ"/>
        </w:rPr>
        <w:t>(далі - Покупець), з однієї сторони та</w:t>
      </w:r>
      <w:r w:rsidRPr="00F77A8F">
        <w:rPr>
          <w:rFonts w:ascii="Times New Roman" w:hAnsi="Times New Roman" w:cs="Times New Roman"/>
          <w:b/>
          <w:bCs/>
          <w:shd w:val="clear" w:color="auto" w:fill="FFFFFF"/>
          <w:lang w:val="az-Cyrl-AZ"/>
        </w:rPr>
        <w:t xml:space="preserve"> _______________________________________________</w:t>
      </w:r>
      <w:r w:rsidRPr="00F77A8F">
        <w:rPr>
          <w:rFonts w:ascii="Times New Roman" w:hAnsi="Times New Roman" w:cs="Times New Roman"/>
          <w:lang w:val="az-Cyrl-AZ"/>
        </w:rPr>
        <w:t xml:space="preserve"> (далі – Постачальник), в особі __________________________________, що діє на підставі ___________________________, з іншої сторони, разом - Сторони, уклали цей договір про таке (далі - Договір):</w:t>
      </w:r>
    </w:p>
    <w:p w:rsidR="00A336B5" w:rsidRPr="00F77A8F" w:rsidRDefault="00A336B5" w:rsidP="00A336B5">
      <w:pPr>
        <w:spacing w:after="0" w:line="240" w:lineRule="auto"/>
        <w:jc w:val="center"/>
        <w:rPr>
          <w:rFonts w:ascii="Times New Roman" w:hAnsi="Times New Roman" w:cs="Times New Roman"/>
          <w:b/>
          <w:lang w:val="az-Cyrl-AZ"/>
        </w:rPr>
      </w:pPr>
    </w:p>
    <w:p w:rsidR="00A336B5" w:rsidRPr="00F77A8F" w:rsidRDefault="00A336B5" w:rsidP="00A336B5">
      <w:pPr>
        <w:spacing w:after="0" w:line="240" w:lineRule="auto"/>
        <w:jc w:val="center"/>
        <w:rPr>
          <w:rFonts w:ascii="Times New Roman" w:hAnsi="Times New Roman" w:cs="Times New Roman"/>
          <w:b/>
          <w:lang w:val="az-Cyrl-AZ"/>
        </w:rPr>
      </w:pPr>
      <w:r w:rsidRPr="00F77A8F">
        <w:rPr>
          <w:rFonts w:ascii="Times New Roman" w:hAnsi="Times New Roman" w:cs="Times New Roman"/>
          <w:b/>
          <w:lang w:val="az-Cyrl-AZ"/>
        </w:rPr>
        <w:t>І. Предмет договору</w:t>
      </w:r>
    </w:p>
    <w:p w:rsidR="00A336B5" w:rsidRPr="00F77A8F" w:rsidRDefault="00A336B5" w:rsidP="00A336B5">
      <w:pPr>
        <w:spacing w:after="0" w:line="240" w:lineRule="auto"/>
        <w:ind w:firstLine="426"/>
        <w:jc w:val="both"/>
        <w:rPr>
          <w:rFonts w:ascii="Times New Roman" w:hAnsi="Times New Roman" w:cs="Times New Roman"/>
        </w:rPr>
      </w:pPr>
      <w:r w:rsidRPr="00F77A8F">
        <w:rPr>
          <w:rFonts w:ascii="Times New Roman" w:hAnsi="Times New Roman" w:cs="Times New Roman"/>
        </w:rPr>
        <w:t xml:space="preserve">1.1. Постачальник зобов’язується передати у власність </w:t>
      </w:r>
      <w:r w:rsidRPr="00F77A8F">
        <w:rPr>
          <w:rFonts w:ascii="Times New Roman" w:hAnsi="Times New Roman" w:cs="Times New Roman"/>
          <w:lang w:val="az-Cyrl-AZ"/>
        </w:rPr>
        <w:t>Покупцю</w:t>
      </w:r>
      <w:r w:rsidRPr="00F77A8F">
        <w:rPr>
          <w:rFonts w:ascii="Times New Roman" w:hAnsi="Times New Roman" w:cs="Times New Roman"/>
        </w:rPr>
        <w:t xml:space="preserve"> товар, а </w:t>
      </w:r>
      <w:r w:rsidRPr="00F77A8F">
        <w:rPr>
          <w:rFonts w:ascii="Times New Roman" w:hAnsi="Times New Roman" w:cs="Times New Roman"/>
          <w:lang w:val="az-Cyrl-AZ"/>
        </w:rPr>
        <w:t>Покупець</w:t>
      </w:r>
      <w:r w:rsidRPr="00F77A8F">
        <w:rPr>
          <w:rFonts w:ascii="Times New Roman" w:hAnsi="Times New Roman" w:cs="Times New Roman"/>
        </w:rPr>
        <w:t xml:space="preserve"> зобов’язується прийняти товар та оплатити його вартість на умовах даного Договору. </w:t>
      </w:r>
    </w:p>
    <w:p w:rsidR="00A336B5" w:rsidRPr="0084561E" w:rsidRDefault="00A336B5" w:rsidP="00A336B5">
      <w:pPr>
        <w:spacing w:after="0" w:line="240" w:lineRule="auto"/>
        <w:ind w:firstLine="426"/>
        <w:jc w:val="both"/>
        <w:rPr>
          <w:rFonts w:ascii="Times New Roman" w:hAnsi="Times New Roman" w:cs="Times New Roman"/>
        </w:rPr>
      </w:pPr>
      <w:r w:rsidRPr="00F77A8F">
        <w:rPr>
          <w:rFonts w:ascii="Times New Roman" w:hAnsi="Times New Roman" w:cs="Times New Roman"/>
          <w:shd w:val="clear" w:color="auto" w:fill="FFFFFF"/>
        </w:rPr>
        <w:t xml:space="preserve">До Договору поставки застосовуються загальні положення про купівлю-продаж, якщо інше не </w:t>
      </w:r>
      <w:r w:rsidRPr="0084561E">
        <w:rPr>
          <w:rFonts w:ascii="Times New Roman" w:hAnsi="Times New Roman" w:cs="Times New Roman"/>
          <w:shd w:val="clear" w:color="auto" w:fill="FFFFFF"/>
        </w:rPr>
        <w:t>встановлено Договором, законом або не випливає з характеру відносин Сторін.</w:t>
      </w:r>
    </w:p>
    <w:p w:rsidR="00BC64EB" w:rsidRDefault="00A336B5" w:rsidP="00A336B5">
      <w:pPr>
        <w:spacing w:after="0" w:line="240" w:lineRule="auto"/>
        <w:contextualSpacing/>
        <w:jc w:val="both"/>
        <w:rPr>
          <w:rFonts w:ascii="Times New Roman" w:hAnsi="Times New Roman" w:cs="Times New Roman"/>
          <w:b/>
          <w:lang w:val="uk-UA"/>
        </w:rPr>
      </w:pPr>
      <w:r w:rsidRPr="0084561E">
        <w:rPr>
          <w:rFonts w:ascii="Times New Roman" w:hAnsi="Times New Roman" w:cs="Times New Roman"/>
        </w:rPr>
        <w:t>1.2. Товаром за даним Договором</w:t>
      </w:r>
      <w:proofErr w:type="gramStart"/>
      <w:r w:rsidRPr="0084561E">
        <w:rPr>
          <w:rFonts w:ascii="Times New Roman" w:hAnsi="Times New Roman" w:cs="Times New Roman"/>
        </w:rPr>
        <w:t xml:space="preserve"> є:</w:t>
      </w:r>
      <w:proofErr w:type="gramEnd"/>
      <w:r w:rsidRPr="0084561E">
        <w:rPr>
          <w:rFonts w:ascii="Times New Roman" w:hAnsi="Times New Roman" w:cs="Times New Roman"/>
        </w:rPr>
        <w:t xml:space="preserve"> </w:t>
      </w:r>
      <w:r w:rsidRPr="0084561E">
        <w:rPr>
          <w:rFonts w:ascii="Times New Roman" w:hAnsi="Times New Roman" w:cs="Times New Roman"/>
          <w:b/>
        </w:rPr>
        <w:t>ДК 021</w:t>
      </w:r>
      <w:proofErr w:type="gramStart"/>
      <w:r w:rsidRPr="0084561E">
        <w:rPr>
          <w:rFonts w:ascii="Times New Roman" w:hAnsi="Times New Roman" w:cs="Times New Roman"/>
          <w:b/>
        </w:rPr>
        <w:t xml:space="preserve"> :</w:t>
      </w:r>
      <w:proofErr w:type="gramEnd"/>
      <w:r w:rsidRPr="0084561E">
        <w:rPr>
          <w:rFonts w:ascii="Times New Roman" w:hAnsi="Times New Roman" w:cs="Times New Roman"/>
          <w:b/>
        </w:rPr>
        <w:t xml:space="preserve"> 2015 : 33600000-6 Фармацевтична продукція (CPV)</w:t>
      </w:r>
    </w:p>
    <w:p w:rsidR="00A336B5" w:rsidRPr="00CC3D15" w:rsidRDefault="00BC64EB" w:rsidP="0075274F">
      <w:pPr>
        <w:spacing w:after="0"/>
        <w:jc w:val="both"/>
        <w:rPr>
          <w:rFonts w:ascii="Times New Roman" w:hAnsi="Times New Roman" w:cs="Times New Roman"/>
          <w:b/>
          <w:lang w:val="uk-UA"/>
        </w:rPr>
      </w:pPr>
      <w:r w:rsidRPr="00527106">
        <w:rPr>
          <w:rFonts w:ascii="Times New Roman" w:hAnsi="Times New Roman" w:cs="Times New Roman"/>
          <w:b/>
          <w:lang w:val="uk-UA"/>
        </w:rPr>
        <w:t>(</w:t>
      </w:r>
      <w:r w:rsidR="00867821">
        <w:rPr>
          <w:rFonts w:ascii="Times New Roman" w:hAnsi="Times New Roman" w:cs="Times New Roman"/>
          <w:b/>
          <w:lang w:val="uk-UA"/>
        </w:rPr>
        <w:t xml:space="preserve"> </w:t>
      </w:r>
      <w:r w:rsidR="0051131B">
        <w:rPr>
          <w:rFonts w:ascii="Times New Roman" w:hAnsi="Times New Roman" w:cs="Times New Roman"/>
          <w:b/>
          <w:lang w:val="uk-UA"/>
        </w:rPr>
        <w:t xml:space="preserve"> </w:t>
      </w:r>
      <w:r w:rsidR="006161B7">
        <w:rPr>
          <w:rFonts w:ascii="Times New Roman" w:hAnsi="Times New Roman" w:cs="Times New Roman"/>
          <w:b/>
          <w:lang w:val="uk-UA"/>
        </w:rPr>
        <w:t xml:space="preserve">МНН: </w:t>
      </w:r>
      <w:r w:rsidR="006161B7" w:rsidRPr="006161B7">
        <w:rPr>
          <w:rFonts w:ascii="Times New Roman" w:hAnsi="Times New Roman" w:cs="Times New Roman"/>
          <w:b/>
          <w:lang w:val="uk-UA"/>
        </w:rPr>
        <w:t>Ropivacaine</w:t>
      </w:r>
      <w:r w:rsidR="006161B7">
        <w:rPr>
          <w:rFonts w:ascii="Times New Roman" w:hAnsi="Times New Roman" w:cs="Times New Roman"/>
          <w:b/>
          <w:lang w:val="uk-UA"/>
        </w:rPr>
        <w:t xml:space="preserve"> </w:t>
      </w:r>
      <w:r w:rsidR="006161B7" w:rsidRPr="006161B7">
        <w:rPr>
          <w:rFonts w:ascii="Times New Roman" w:hAnsi="Times New Roman" w:cs="Times New Roman"/>
          <w:b/>
          <w:lang w:val="uk-UA"/>
        </w:rPr>
        <w:t xml:space="preserve">N01BB09, Procaine </w:t>
      </w:r>
      <w:r w:rsidR="006161B7">
        <w:rPr>
          <w:rFonts w:ascii="Times New Roman" w:hAnsi="Times New Roman" w:cs="Times New Roman"/>
          <w:b/>
          <w:lang w:val="uk-UA"/>
        </w:rPr>
        <w:t>N01BA02</w:t>
      </w:r>
      <w:r w:rsidR="007D2121">
        <w:rPr>
          <w:rFonts w:ascii="Times New Roman" w:hAnsi="Times New Roman" w:cs="Times New Roman"/>
          <w:b/>
          <w:lang w:val="uk-UA"/>
        </w:rPr>
        <w:t xml:space="preserve">) </w:t>
      </w:r>
      <w:r w:rsidR="003B0804">
        <w:rPr>
          <w:rFonts w:ascii="Times New Roman" w:hAnsi="Times New Roman" w:cs="Times New Roman"/>
          <w:b/>
          <w:lang w:val="uk-UA"/>
        </w:rPr>
        <w:t>(</w:t>
      </w:r>
      <w:r w:rsidR="0051131B">
        <w:rPr>
          <w:rFonts w:ascii="Times New Roman" w:hAnsi="Times New Roman" w:cs="Times New Roman"/>
          <w:b/>
          <w:lang w:val="uk-UA"/>
        </w:rPr>
        <w:t xml:space="preserve"> </w:t>
      </w:r>
      <w:r w:rsidR="00A336B5" w:rsidRPr="00CC3D15">
        <w:rPr>
          <w:rFonts w:ascii="Times New Roman" w:hAnsi="Times New Roman" w:cs="Times New Roman"/>
          <w:b/>
          <w:lang w:val="uk-UA"/>
        </w:rPr>
        <w:t>надалі — товар).</w:t>
      </w:r>
    </w:p>
    <w:p w:rsidR="00A336B5" w:rsidRPr="00F77A8F" w:rsidRDefault="00A336B5" w:rsidP="00A336B5">
      <w:pPr>
        <w:spacing w:after="0" w:line="240" w:lineRule="auto"/>
        <w:ind w:firstLine="426"/>
        <w:jc w:val="both"/>
        <w:rPr>
          <w:rFonts w:ascii="Times New Roman" w:hAnsi="Times New Roman" w:cs="Times New Roman"/>
        </w:rPr>
      </w:pPr>
      <w:r w:rsidRPr="00F77A8F">
        <w:rPr>
          <w:rFonts w:ascii="Times New Roman" w:hAnsi="Times New Roman" w:cs="Times New Roman"/>
        </w:rPr>
        <w:t>1.3. Найменування, асортимент, комплектація, кількість, ціна за одиницю (комплект) товару</w:t>
      </w:r>
      <w:r w:rsidRPr="00F77A8F">
        <w:rPr>
          <w:rFonts w:ascii="Times New Roman" w:hAnsi="Times New Roman" w:cs="Times New Roman"/>
          <w:b/>
        </w:rPr>
        <w:t>,</w:t>
      </w:r>
      <w:r w:rsidRPr="00F77A8F">
        <w:rPr>
          <w:rFonts w:ascii="Times New Roman" w:hAnsi="Times New Roman" w:cs="Times New Roman"/>
        </w:rPr>
        <w:t xml:space="preserve"> зазначаються в Специфікації, що є </w:t>
      </w:r>
      <w:r w:rsidR="006161B7">
        <w:rPr>
          <w:rFonts w:ascii="Times New Roman" w:hAnsi="Times New Roman" w:cs="Times New Roman"/>
        </w:rPr>
        <w:t>невід’ємною частиною Договору (</w:t>
      </w:r>
      <w:r w:rsidRPr="00F77A8F">
        <w:rPr>
          <w:rFonts w:ascii="Times New Roman" w:hAnsi="Times New Roman" w:cs="Times New Roman"/>
        </w:rPr>
        <w:t>Додаток № 1</w:t>
      </w:r>
      <w:bookmarkStart w:id="1" w:name="_GoBack"/>
      <w:bookmarkEnd w:id="1"/>
      <w:r w:rsidRPr="00F77A8F">
        <w:rPr>
          <w:rFonts w:ascii="Times New Roman" w:hAnsi="Times New Roman" w:cs="Times New Roman"/>
        </w:rPr>
        <w:t>).</w:t>
      </w:r>
    </w:p>
    <w:p w:rsidR="00A336B5" w:rsidRPr="00F77A8F" w:rsidRDefault="00A336B5" w:rsidP="00A336B5">
      <w:pPr>
        <w:keepNext/>
        <w:keepLines/>
        <w:spacing w:after="0" w:line="240" w:lineRule="auto"/>
        <w:jc w:val="center"/>
        <w:outlineLvl w:val="1"/>
        <w:rPr>
          <w:rFonts w:ascii="Times New Roman" w:hAnsi="Times New Roman" w:cs="Times New Roman"/>
          <w:b/>
          <w:lang w:val="az-Cyrl-AZ"/>
        </w:rPr>
      </w:pPr>
      <w:bookmarkStart w:id="2" w:name="bookmark1"/>
    </w:p>
    <w:p w:rsidR="00A336B5" w:rsidRPr="00F77A8F" w:rsidRDefault="00A336B5" w:rsidP="00A336B5">
      <w:pPr>
        <w:keepNext/>
        <w:keepLines/>
        <w:spacing w:after="0" w:line="240" w:lineRule="auto"/>
        <w:jc w:val="center"/>
        <w:outlineLvl w:val="1"/>
        <w:rPr>
          <w:rFonts w:ascii="Times New Roman" w:hAnsi="Times New Roman" w:cs="Times New Roman"/>
          <w:b/>
          <w:lang w:val="az-Cyrl-AZ"/>
        </w:rPr>
      </w:pPr>
      <w:r w:rsidRPr="00F77A8F">
        <w:rPr>
          <w:rFonts w:ascii="Times New Roman" w:hAnsi="Times New Roman" w:cs="Times New Roman"/>
          <w:b/>
          <w:lang w:val="az-Cyrl-AZ"/>
        </w:rPr>
        <w:t>II. Якість товарів</w:t>
      </w:r>
      <w:bookmarkEnd w:id="2"/>
    </w:p>
    <w:p w:rsidR="00A336B5" w:rsidRPr="00F77A8F" w:rsidRDefault="00A336B5" w:rsidP="00A336B5">
      <w:pPr>
        <w:widowControl w:val="0"/>
        <w:numPr>
          <w:ilvl w:val="0"/>
          <w:numId w:val="1"/>
        </w:numPr>
        <w:tabs>
          <w:tab w:val="left" w:pos="790"/>
        </w:tabs>
        <w:spacing w:after="0" w:line="240" w:lineRule="auto"/>
        <w:ind w:firstLine="360"/>
        <w:jc w:val="both"/>
        <w:rPr>
          <w:rFonts w:ascii="Times New Roman" w:hAnsi="Times New Roman" w:cs="Times New Roman"/>
          <w:lang w:val="az-Cyrl-AZ"/>
        </w:rPr>
      </w:pPr>
      <w:r w:rsidRPr="00F77A8F">
        <w:rPr>
          <w:rFonts w:ascii="Times New Roman" w:hAnsi="Times New Roman" w:cs="Times New Roman"/>
          <w:lang w:val="az-Cyrl-AZ"/>
        </w:rPr>
        <w:t>Постачальник повинен передати Покупцю товар, якість якого відповідає нормативним документам, які встановлюють відповідні вимоги до фармацевтичної продукції і підтверджуються сертифікатом якості.</w:t>
      </w:r>
    </w:p>
    <w:p w:rsidR="00A336B5" w:rsidRPr="00F77A8F" w:rsidRDefault="00A336B5" w:rsidP="00A336B5">
      <w:pPr>
        <w:widowControl w:val="0"/>
        <w:numPr>
          <w:ilvl w:val="0"/>
          <w:numId w:val="1"/>
        </w:numPr>
        <w:tabs>
          <w:tab w:val="left" w:pos="794"/>
        </w:tabs>
        <w:spacing w:after="0" w:line="240" w:lineRule="auto"/>
        <w:ind w:firstLine="360"/>
        <w:jc w:val="both"/>
        <w:rPr>
          <w:rFonts w:ascii="Times New Roman" w:hAnsi="Times New Roman" w:cs="Times New Roman"/>
          <w:lang w:val="az-Cyrl-AZ"/>
        </w:rPr>
      </w:pPr>
      <w:r w:rsidRPr="00F77A8F">
        <w:rPr>
          <w:rFonts w:ascii="Times New Roman" w:hAnsi="Times New Roman" w:cs="Times New Roman"/>
          <w:lang w:val="az-Cyrl-AZ"/>
        </w:rPr>
        <w:t>Товар поставляється в упаковці виробника з відповідним маркуванням, чи у тарі, яка виключає його пошкодження чи псування при транспортуванні.</w:t>
      </w:r>
    </w:p>
    <w:p w:rsidR="00A336B5" w:rsidRPr="00F77A8F" w:rsidRDefault="00A336B5" w:rsidP="00A336B5">
      <w:pPr>
        <w:spacing w:after="0"/>
        <w:contextualSpacing/>
        <w:jc w:val="both"/>
        <w:rPr>
          <w:rFonts w:ascii="Times New Roman" w:eastAsia="Calibri" w:hAnsi="Times New Roman" w:cs="Times New Roman"/>
          <w:bCs/>
        </w:rPr>
      </w:pPr>
      <w:r w:rsidRPr="00F77A8F">
        <w:rPr>
          <w:rFonts w:ascii="Times New Roman" w:eastAsia="Calibri" w:hAnsi="Times New Roman" w:cs="Times New Roman"/>
          <w:bCs/>
          <w:lang w:val="az-Cyrl-AZ"/>
        </w:rPr>
        <w:t xml:space="preserve">     2.</w:t>
      </w:r>
      <w:r w:rsidRPr="00F77A8F">
        <w:rPr>
          <w:rFonts w:ascii="Times New Roman" w:eastAsia="Calibri" w:hAnsi="Times New Roman" w:cs="Times New Roman"/>
          <w:bCs/>
        </w:rPr>
        <w:t>3</w:t>
      </w:r>
      <w:r w:rsidRPr="00F77A8F">
        <w:rPr>
          <w:rFonts w:ascii="Times New Roman" w:eastAsia="Calibri" w:hAnsi="Times New Roman" w:cs="Times New Roman"/>
          <w:bCs/>
          <w:lang w:val="az-Cyrl-AZ"/>
        </w:rPr>
        <w:t xml:space="preserve">.  </w:t>
      </w:r>
      <w:r w:rsidRPr="00F77A8F">
        <w:rPr>
          <w:rFonts w:ascii="Times New Roman" w:eastAsia="Calibri" w:hAnsi="Times New Roman" w:cs="Times New Roman"/>
          <w:bCs/>
        </w:rPr>
        <w:t xml:space="preserve">Термін придатності Товару  на момент поставки повинен становити не менше 75% або не менше  12 місяців </w:t>
      </w:r>
      <w:proofErr w:type="gramStart"/>
      <w:r w:rsidRPr="00F77A8F">
        <w:rPr>
          <w:rFonts w:ascii="Times New Roman" w:eastAsia="Calibri" w:hAnsi="Times New Roman" w:cs="Times New Roman"/>
          <w:bCs/>
        </w:rPr>
        <w:t>в</w:t>
      </w:r>
      <w:proofErr w:type="gramEnd"/>
      <w:r w:rsidRPr="00F77A8F">
        <w:rPr>
          <w:rFonts w:ascii="Times New Roman" w:eastAsia="Calibri" w:hAnsi="Times New Roman" w:cs="Times New Roman"/>
          <w:bCs/>
        </w:rPr>
        <w:t>ід загального терміну придатності. Поставка товару з меншим терміном виключно за згодою Покупця.</w:t>
      </w:r>
    </w:p>
    <w:p w:rsidR="00A336B5" w:rsidRPr="00F77A8F" w:rsidRDefault="00A336B5" w:rsidP="00A336B5">
      <w:pPr>
        <w:tabs>
          <w:tab w:val="left" w:pos="993"/>
        </w:tabs>
        <w:spacing w:after="0" w:line="240" w:lineRule="auto"/>
        <w:contextualSpacing/>
        <w:jc w:val="both"/>
        <w:rPr>
          <w:rFonts w:ascii="Times New Roman" w:hAnsi="Times New Roman" w:cs="Times New Roman"/>
          <w:lang w:val="az-Cyrl-AZ"/>
        </w:rPr>
      </w:pPr>
      <w:r w:rsidRPr="00F77A8F">
        <w:rPr>
          <w:rFonts w:ascii="Times New Roman" w:hAnsi="Times New Roman" w:cs="Times New Roman"/>
          <w:lang w:val="az-Cyrl-AZ"/>
        </w:rPr>
        <w:t xml:space="preserve">    2.</w:t>
      </w:r>
      <w:r w:rsidRPr="00693CF9">
        <w:rPr>
          <w:rFonts w:ascii="Times New Roman" w:hAnsi="Times New Roman" w:cs="Times New Roman"/>
          <w:lang w:val="az-Cyrl-AZ"/>
        </w:rPr>
        <w:t>4</w:t>
      </w:r>
      <w:r w:rsidRPr="00F77A8F">
        <w:rPr>
          <w:rFonts w:ascii="Times New Roman" w:hAnsi="Times New Roman" w:cs="Times New Roman"/>
          <w:lang w:val="az-Cyrl-AZ"/>
        </w:rPr>
        <w:t xml:space="preserve">.  Якщо протягом гарантійного терміну Товар виявиться дефектним або таким, що не відповідає умовам цього Договору, чи неналежної якості, Постачальник зобов’язаний замінити дефектний Товар протягом 10 днів. </w:t>
      </w:r>
    </w:p>
    <w:p w:rsidR="00A336B5" w:rsidRPr="00F77A8F" w:rsidRDefault="00A336B5" w:rsidP="00A336B5">
      <w:pPr>
        <w:tabs>
          <w:tab w:val="left" w:pos="993"/>
          <w:tab w:val="left" w:pos="1134"/>
        </w:tabs>
        <w:spacing w:after="0" w:line="240" w:lineRule="auto"/>
        <w:contextualSpacing/>
        <w:jc w:val="both"/>
        <w:rPr>
          <w:rFonts w:ascii="Times New Roman" w:hAnsi="Times New Roman" w:cs="Times New Roman"/>
        </w:rPr>
      </w:pPr>
      <w:r w:rsidRPr="00F77A8F">
        <w:rPr>
          <w:rFonts w:ascii="Times New Roman" w:hAnsi="Times New Roman" w:cs="Times New Roman"/>
          <w:lang w:val="az-Cyrl-AZ"/>
        </w:rPr>
        <w:t xml:space="preserve">     </w:t>
      </w:r>
      <w:r w:rsidRPr="00F77A8F">
        <w:rPr>
          <w:rFonts w:ascii="Times New Roman" w:hAnsi="Times New Roman" w:cs="Times New Roman"/>
        </w:rPr>
        <w:t>2.5. Всі витрати, пов’язані із заміною дефектного Товару, чи товару неналежної якості, несе Постачальник.</w:t>
      </w:r>
    </w:p>
    <w:p w:rsidR="00A336B5" w:rsidRDefault="00A336B5" w:rsidP="00A336B5">
      <w:pPr>
        <w:widowControl w:val="0"/>
        <w:tabs>
          <w:tab w:val="left" w:pos="794"/>
        </w:tabs>
        <w:spacing w:after="0" w:line="240" w:lineRule="auto"/>
        <w:jc w:val="both"/>
        <w:rPr>
          <w:rFonts w:ascii="Times New Roman" w:hAnsi="Times New Roman" w:cs="Times New Roman"/>
          <w:lang w:val="uk-UA"/>
        </w:rPr>
      </w:pPr>
      <w:bookmarkStart w:id="3" w:name="bookmark2"/>
      <w:r w:rsidRPr="00F77A8F">
        <w:rPr>
          <w:rFonts w:ascii="Times New Roman" w:hAnsi="Times New Roman" w:cs="Times New Roman"/>
        </w:rPr>
        <w:t xml:space="preserve">    2.6.   </w:t>
      </w:r>
      <w:r w:rsidRPr="00F77A8F">
        <w:rPr>
          <w:rFonts w:ascii="Times New Roman" w:hAnsi="Times New Roman" w:cs="Times New Roman"/>
          <w:lang w:val="az-Cyrl-AZ"/>
        </w:rPr>
        <w:t>Пакування та маркування Товару повинно бути у відповідності до діючих стандартів та таким, що забезпечує можливість завантаження, розвантаження та приймання Товару, без пошкодження якості.</w:t>
      </w:r>
      <w:r w:rsidRPr="00F77A8F">
        <w:rPr>
          <w:rFonts w:ascii="Times New Roman" w:hAnsi="Times New Roman" w:cs="Times New Roman"/>
        </w:rPr>
        <w:t xml:space="preserve"> </w:t>
      </w:r>
    </w:p>
    <w:p w:rsidR="00A56D44" w:rsidRPr="00A56D44" w:rsidRDefault="00A56D44" w:rsidP="00A336B5">
      <w:pPr>
        <w:widowControl w:val="0"/>
        <w:tabs>
          <w:tab w:val="left" w:pos="794"/>
        </w:tabs>
        <w:spacing w:after="0" w:line="240" w:lineRule="auto"/>
        <w:jc w:val="both"/>
        <w:rPr>
          <w:rFonts w:ascii="Times New Roman" w:hAnsi="Times New Roman" w:cs="Times New Roman"/>
          <w:lang w:val="uk-UA"/>
        </w:rPr>
      </w:pPr>
      <w:r>
        <w:rPr>
          <w:rFonts w:ascii="Times New Roman" w:hAnsi="Times New Roman" w:cs="Times New Roman"/>
          <w:sz w:val="24"/>
          <w:szCs w:val="24"/>
          <w:shd w:val="clear" w:color="auto" w:fill="FFFFFF"/>
          <w:lang w:val="uk-UA"/>
        </w:rPr>
        <w:t xml:space="preserve">    </w:t>
      </w:r>
      <w:r w:rsidRPr="00A56D44">
        <w:rPr>
          <w:rFonts w:ascii="Times New Roman" w:hAnsi="Times New Roman" w:cs="Times New Roman"/>
          <w:sz w:val="24"/>
          <w:szCs w:val="24"/>
          <w:shd w:val="clear" w:color="auto" w:fill="FFFFFF"/>
        </w:rPr>
        <w:t>2.7. На підтвердження якості товару, станом на момент підписання даного Договору Постачальник повинен надати Покупцеві підтверджуючі документи якості запропонованого товару, шляхом надання на кожен товар завірених копій реєстраційних посвідчень із зазначенням дати, проте не раніше дати оприлюднення даного запиту цінових пропозицій виробником (у разі, якщо товар не виробляється на території України – завірені копії реєстраційних посвідчень представником товаровиробника в Україні, дилера, дистриб'ютора, офіційно у</w:t>
      </w:r>
      <w:r>
        <w:rPr>
          <w:rFonts w:ascii="Times New Roman" w:hAnsi="Times New Roman" w:cs="Times New Roman"/>
          <w:sz w:val="24"/>
          <w:szCs w:val="24"/>
          <w:shd w:val="clear" w:color="auto" w:fill="FFFFFF"/>
        </w:rPr>
        <w:t xml:space="preserve">повноваженого на це виробником </w:t>
      </w:r>
      <w:r w:rsidRPr="00A56D44">
        <w:rPr>
          <w:rFonts w:ascii="Times New Roman" w:hAnsi="Times New Roman" w:cs="Times New Roman"/>
          <w:sz w:val="24"/>
          <w:szCs w:val="24"/>
          <w:shd w:val="clear" w:color="auto" w:fill="FFFFFF"/>
        </w:rPr>
        <w:t>з наданням оригіналів або копій док</w:t>
      </w:r>
      <w:r>
        <w:rPr>
          <w:rFonts w:ascii="Times New Roman" w:hAnsi="Times New Roman" w:cs="Times New Roman"/>
          <w:sz w:val="24"/>
          <w:szCs w:val="24"/>
          <w:shd w:val="clear" w:color="auto" w:fill="FFFFFF"/>
        </w:rPr>
        <w:t>ументів про таке представництво</w:t>
      </w:r>
      <w:r>
        <w:rPr>
          <w:rFonts w:ascii="Times New Roman" w:hAnsi="Times New Roman" w:cs="Times New Roman"/>
          <w:sz w:val="24"/>
          <w:szCs w:val="24"/>
          <w:shd w:val="clear" w:color="auto" w:fill="FFFFFF"/>
          <w:lang w:val="uk-UA"/>
        </w:rPr>
        <w:t>).</w:t>
      </w:r>
      <w:r w:rsidRPr="00A56D44">
        <w:rPr>
          <w:rFonts w:ascii="Times New Roman" w:hAnsi="Times New Roman" w:cs="Times New Roman"/>
          <w:sz w:val="24"/>
          <w:szCs w:val="24"/>
          <w:shd w:val="clear" w:color="auto" w:fill="FFFFFF"/>
        </w:rPr>
        <w:t xml:space="preserve"> Ненадання перелічених документів вважатиметься відмовою від підписання/укладення цього договору</w:t>
      </w:r>
      <w:r>
        <w:rPr>
          <w:rFonts w:ascii="Arial" w:hAnsi="Arial" w:cs="Arial"/>
          <w:color w:val="2D2C37"/>
          <w:sz w:val="20"/>
          <w:szCs w:val="20"/>
          <w:shd w:val="clear" w:color="auto" w:fill="FFFFFF"/>
        </w:rPr>
        <w:t>.</w:t>
      </w:r>
    </w:p>
    <w:p w:rsidR="008031A9" w:rsidRDefault="008031A9" w:rsidP="00A336B5">
      <w:pPr>
        <w:keepNext/>
        <w:keepLines/>
        <w:spacing w:after="0" w:line="240" w:lineRule="auto"/>
        <w:jc w:val="center"/>
        <w:outlineLvl w:val="1"/>
        <w:rPr>
          <w:rFonts w:ascii="Times New Roman" w:hAnsi="Times New Roman" w:cs="Times New Roman"/>
          <w:b/>
          <w:lang w:val="az-Cyrl-AZ"/>
        </w:rPr>
      </w:pPr>
    </w:p>
    <w:p w:rsidR="00A336B5" w:rsidRPr="00F77A8F" w:rsidRDefault="00A336B5" w:rsidP="00A336B5">
      <w:pPr>
        <w:keepNext/>
        <w:keepLines/>
        <w:spacing w:after="0" w:line="240" w:lineRule="auto"/>
        <w:jc w:val="center"/>
        <w:outlineLvl w:val="1"/>
        <w:rPr>
          <w:rFonts w:ascii="Times New Roman" w:hAnsi="Times New Roman" w:cs="Times New Roman"/>
          <w:b/>
          <w:lang w:val="az-Cyrl-AZ"/>
        </w:rPr>
      </w:pPr>
      <w:r w:rsidRPr="00F77A8F">
        <w:rPr>
          <w:rFonts w:ascii="Times New Roman" w:hAnsi="Times New Roman" w:cs="Times New Roman"/>
          <w:b/>
          <w:lang w:val="az-Cyrl-AZ"/>
        </w:rPr>
        <w:t>III. Ціна договору</w:t>
      </w:r>
      <w:bookmarkEnd w:id="3"/>
    </w:p>
    <w:p w:rsidR="00A336B5" w:rsidRPr="00F77A8F" w:rsidRDefault="00A336B5" w:rsidP="00A336B5">
      <w:pPr>
        <w:widowControl w:val="0"/>
        <w:numPr>
          <w:ilvl w:val="1"/>
          <w:numId w:val="8"/>
        </w:numPr>
        <w:tabs>
          <w:tab w:val="left" w:pos="804"/>
        </w:tabs>
        <w:spacing w:after="0" w:line="240" w:lineRule="auto"/>
        <w:ind w:left="0" w:firstLine="284"/>
        <w:jc w:val="both"/>
        <w:rPr>
          <w:rFonts w:ascii="Times New Roman" w:hAnsi="Times New Roman" w:cs="Times New Roman"/>
          <w:lang w:val="az-Cyrl-AZ"/>
        </w:rPr>
      </w:pPr>
      <w:r w:rsidRPr="00F77A8F">
        <w:rPr>
          <w:rFonts w:ascii="Times New Roman" w:hAnsi="Times New Roman" w:cs="Times New Roman"/>
          <w:shd w:val="clear" w:color="auto" w:fill="FFFFFF"/>
          <w:lang w:val="az-Cyrl-AZ"/>
        </w:rPr>
        <w:t>Загальна ціна договору:</w:t>
      </w:r>
      <w:r w:rsidRPr="00F77A8F">
        <w:rPr>
          <w:rFonts w:ascii="Times New Roman" w:hAnsi="Times New Roman" w:cs="Times New Roman"/>
          <w:b/>
          <w:bCs/>
          <w:shd w:val="clear" w:color="auto" w:fill="FFFFFF"/>
          <w:lang w:val="az-Cyrl-AZ"/>
        </w:rPr>
        <w:t xml:space="preserve"> </w:t>
      </w:r>
      <w:r w:rsidRPr="00F77A8F">
        <w:rPr>
          <w:rFonts w:ascii="Times New Roman" w:hAnsi="Times New Roman" w:cs="Times New Roman"/>
          <w:b/>
          <w:bCs/>
          <w:lang w:val="az-Cyrl-AZ"/>
        </w:rPr>
        <w:t xml:space="preserve">___________________________ грн. з ПДВ </w:t>
      </w:r>
      <w:r w:rsidRPr="00F77A8F">
        <w:rPr>
          <w:rFonts w:ascii="Times New Roman" w:hAnsi="Times New Roman" w:cs="Times New Roman"/>
          <w:bCs/>
          <w:lang w:val="az-Cyrl-AZ"/>
        </w:rPr>
        <w:t>(</w:t>
      </w:r>
      <w:r w:rsidRPr="00F77A8F">
        <w:rPr>
          <w:rFonts w:ascii="Times New Roman" w:hAnsi="Times New Roman" w:cs="Times New Roman"/>
          <w:bCs/>
          <w:i/>
          <w:iCs/>
          <w:lang w:val="az-Cyrl-AZ"/>
        </w:rPr>
        <w:t>вказати прописом</w:t>
      </w:r>
      <w:r w:rsidRPr="00F77A8F">
        <w:rPr>
          <w:rFonts w:ascii="Times New Roman" w:hAnsi="Times New Roman" w:cs="Times New Roman"/>
          <w:bCs/>
          <w:lang w:val="az-Cyrl-AZ"/>
        </w:rPr>
        <w:t>)</w:t>
      </w:r>
      <w:r w:rsidRPr="00F77A8F">
        <w:rPr>
          <w:rFonts w:ascii="Times New Roman" w:hAnsi="Times New Roman" w:cs="Times New Roman"/>
          <w:b/>
          <w:lang w:val="az-Cyrl-AZ"/>
        </w:rPr>
        <w:t xml:space="preserve"> у т.ч. ПДВ</w:t>
      </w:r>
      <w:r w:rsidRPr="00F77A8F">
        <w:rPr>
          <w:rFonts w:ascii="Times New Roman" w:hAnsi="Times New Roman" w:cs="Times New Roman"/>
          <w:lang w:val="az-Cyrl-AZ"/>
        </w:rPr>
        <w:t xml:space="preserve"> - ________</w:t>
      </w:r>
      <w:r w:rsidRPr="00F77A8F">
        <w:rPr>
          <w:rFonts w:ascii="Times New Roman" w:hAnsi="Times New Roman" w:cs="Times New Roman"/>
          <w:bCs/>
          <w:spacing w:val="-3"/>
        </w:rPr>
        <w:t xml:space="preserve"> </w:t>
      </w:r>
      <w:r w:rsidRPr="00F77A8F">
        <w:rPr>
          <w:rFonts w:ascii="Times New Roman" w:hAnsi="Times New Roman" w:cs="Times New Roman"/>
        </w:rPr>
        <w:t xml:space="preserve"> та включає вартість Товару, упаковки, тари, маркування, завантаження/розвантаження, перевезення.</w:t>
      </w:r>
    </w:p>
    <w:p w:rsidR="00A336B5" w:rsidRPr="00F77A8F" w:rsidRDefault="00A336B5" w:rsidP="00A336B5">
      <w:pPr>
        <w:widowControl w:val="0"/>
        <w:numPr>
          <w:ilvl w:val="1"/>
          <w:numId w:val="8"/>
        </w:numPr>
        <w:tabs>
          <w:tab w:val="left" w:pos="804"/>
        </w:tabs>
        <w:spacing w:after="0" w:line="240" w:lineRule="auto"/>
        <w:ind w:left="0" w:firstLine="284"/>
        <w:jc w:val="both"/>
        <w:rPr>
          <w:rFonts w:ascii="Times New Roman" w:hAnsi="Times New Roman" w:cs="Times New Roman"/>
          <w:lang w:val="az-Cyrl-AZ"/>
        </w:rPr>
      </w:pPr>
      <w:r w:rsidRPr="00F77A8F">
        <w:rPr>
          <w:rFonts w:ascii="Times New Roman" w:hAnsi="Times New Roman" w:cs="Times New Roman"/>
        </w:rPr>
        <w:t>Зміни</w:t>
      </w:r>
      <w:r w:rsidRPr="00F77A8F">
        <w:rPr>
          <w:rFonts w:ascii="Times New Roman" w:hAnsi="Times New Roman" w:cs="Times New Roman"/>
          <w:bCs/>
        </w:rPr>
        <w:t xml:space="preserve"> в </w:t>
      </w:r>
      <w:r w:rsidRPr="00F77A8F">
        <w:rPr>
          <w:rFonts w:ascii="Times New Roman" w:hAnsi="Times New Roman" w:cs="Times New Roman"/>
        </w:rPr>
        <w:t xml:space="preserve">податковому, тарифному та іншому законодавстві, що впливають на ціноутворення, є для Сторін безумовною </w:t>
      </w:r>
      <w:proofErr w:type="gramStart"/>
      <w:r w:rsidRPr="00F77A8F">
        <w:rPr>
          <w:rFonts w:ascii="Times New Roman" w:hAnsi="Times New Roman" w:cs="Times New Roman"/>
        </w:rPr>
        <w:t>п</w:t>
      </w:r>
      <w:proofErr w:type="gramEnd"/>
      <w:r w:rsidRPr="00F77A8F">
        <w:rPr>
          <w:rFonts w:ascii="Times New Roman" w:hAnsi="Times New Roman" w:cs="Times New Roman"/>
        </w:rPr>
        <w:t>ідставою для перегляду цін та загальної вартості Договору, якщо ці зміни виникли до початку проведення Покупцем розрахунків за Договоро</w:t>
      </w:r>
      <w:r w:rsidRPr="008031A9">
        <w:rPr>
          <w:rFonts w:ascii="Times New Roman" w:hAnsi="Times New Roman" w:cs="Times New Roman"/>
        </w:rPr>
        <w:t>м</w:t>
      </w:r>
      <w:r w:rsidRPr="00F77A8F">
        <w:rPr>
          <w:rFonts w:ascii="Times New Roman" w:hAnsi="Times New Roman" w:cs="Times New Roman"/>
          <w:b/>
        </w:rPr>
        <w:t>.</w:t>
      </w:r>
      <w:r w:rsidRPr="00F77A8F">
        <w:rPr>
          <w:rFonts w:ascii="Times New Roman" w:hAnsi="Times New Roman" w:cs="Times New Roman"/>
          <w:b/>
          <w:lang w:val="az-Cyrl-AZ"/>
        </w:rPr>
        <w:t xml:space="preserve"> </w:t>
      </w:r>
      <w:bookmarkStart w:id="4" w:name="bookmark3"/>
    </w:p>
    <w:p w:rsidR="00A336B5" w:rsidRPr="00F77A8F" w:rsidRDefault="00A336B5" w:rsidP="00A336B5">
      <w:pPr>
        <w:keepNext/>
        <w:keepLines/>
        <w:spacing w:after="0" w:line="240" w:lineRule="auto"/>
        <w:jc w:val="center"/>
        <w:outlineLvl w:val="1"/>
        <w:rPr>
          <w:rFonts w:ascii="Times New Roman" w:hAnsi="Times New Roman" w:cs="Times New Roman"/>
          <w:b/>
          <w:lang w:val="az-Cyrl-AZ"/>
        </w:rPr>
      </w:pPr>
    </w:p>
    <w:p w:rsidR="00A336B5" w:rsidRPr="00F77A8F" w:rsidRDefault="00A336B5" w:rsidP="00A336B5">
      <w:pPr>
        <w:keepNext/>
        <w:keepLines/>
        <w:spacing w:after="0" w:line="240" w:lineRule="auto"/>
        <w:jc w:val="center"/>
        <w:outlineLvl w:val="1"/>
        <w:rPr>
          <w:rFonts w:ascii="Times New Roman" w:hAnsi="Times New Roman" w:cs="Times New Roman"/>
          <w:b/>
          <w:lang w:val="az-Cyrl-AZ"/>
        </w:rPr>
      </w:pPr>
      <w:r w:rsidRPr="00F77A8F">
        <w:rPr>
          <w:rFonts w:ascii="Times New Roman" w:hAnsi="Times New Roman" w:cs="Times New Roman"/>
          <w:b/>
          <w:lang w:val="az-Cyrl-AZ"/>
        </w:rPr>
        <w:t>IV. Порядок здійснення оплати</w:t>
      </w:r>
      <w:bookmarkEnd w:id="4"/>
    </w:p>
    <w:p w:rsidR="00A336B5" w:rsidRPr="00F77A8F" w:rsidRDefault="00A336B5" w:rsidP="00A336B5">
      <w:pPr>
        <w:spacing w:after="0" w:line="240" w:lineRule="auto"/>
        <w:ind w:firstLine="426"/>
        <w:jc w:val="both"/>
        <w:rPr>
          <w:rFonts w:ascii="Times New Roman" w:hAnsi="Times New Roman" w:cs="Times New Roman"/>
        </w:rPr>
      </w:pPr>
      <w:bookmarkStart w:id="5" w:name="bookmark4"/>
      <w:r w:rsidRPr="00F77A8F">
        <w:rPr>
          <w:rFonts w:ascii="Times New Roman" w:hAnsi="Times New Roman" w:cs="Times New Roman"/>
        </w:rPr>
        <w:t>4.1. Покупець зобов’язаний оплатити Товар Постачальнику протягом</w:t>
      </w:r>
      <w:r w:rsidR="003603E3">
        <w:rPr>
          <w:rFonts w:ascii="Times New Roman" w:hAnsi="Times New Roman" w:cs="Times New Roman"/>
          <w:lang w:val="uk-UA"/>
        </w:rPr>
        <w:t xml:space="preserve">14 </w:t>
      </w:r>
      <w:r w:rsidRPr="00F77A8F">
        <w:rPr>
          <w:rFonts w:ascii="Times New Roman" w:hAnsi="Times New Roman" w:cs="Times New Roman"/>
          <w:b/>
        </w:rPr>
        <w:t xml:space="preserve"> /</w:t>
      </w:r>
      <w:r w:rsidR="003603E3">
        <w:rPr>
          <w:rFonts w:ascii="Times New Roman" w:hAnsi="Times New Roman" w:cs="Times New Roman"/>
          <w:b/>
          <w:lang w:val="uk-UA"/>
        </w:rPr>
        <w:t>чотирна</w:t>
      </w:r>
      <w:r w:rsidRPr="00F77A8F">
        <w:rPr>
          <w:rFonts w:ascii="Times New Roman" w:hAnsi="Times New Roman" w:cs="Times New Roman"/>
          <w:b/>
        </w:rPr>
        <w:t>дцяти/</w:t>
      </w:r>
      <w:r w:rsidRPr="00F77A8F">
        <w:rPr>
          <w:rFonts w:ascii="Times New Roman" w:hAnsi="Times New Roman" w:cs="Times New Roman"/>
          <w:i/>
        </w:rPr>
        <w:t xml:space="preserve"> </w:t>
      </w:r>
      <w:r w:rsidRPr="00F77A8F">
        <w:rPr>
          <w:rFonts w:ascii="Times New Roman" w:hAnsi="Times New Roman" w:cs="Times New Roman"/>
        </w:rPr>
        <w:t xml:space="preserve">календарних днів з дати фактичного отримання Товару (дати </w:t>
      </w:r>
      <w:proofErr w:type="gramStart"/>
      <w:r w:rsidRPr="00F77A8F">
        <w:rPr>
          <w:rFonts w:ascii="Times New Roman" w:hAnsi="Times New Roman" w:cs="Times New Roman"/>
        </w:rPr>
        <w:t>п</w:t>
      </w:r>
      <w:proofErr w:type="gramEnd"/>
      <w:r w:rsidRPr="00F77A8F">
        <w:rPr>
          <w:rFonts w:ascii="Times New Roman" w:hAnsi="Times New Roman" w:cs="Times New Roman"/>
        </w:rPr>
        <w:t xml:space="preserve">ідписання видаткової накладної). </w:t>
      </w:r>
    </w:p>
    <w:p w:rsidR="00A336B5" w:rsidRPr="00F77A8F" w:rsidRDefault="00A336B5" w:rsidP="00A336B5">
      <w:pPr>
        <w:spacing w:after="0" w:line="240" w:lineRule="auto"/>
        <w:ind w:firstLine="426"/>
        <w:jc w:val="both"/>
        <w:rPr>
          <w:rFonts w:ascii="Times New Roman" w:hAnsi="Times New Roman" w:cs="Times New Roman"/>
        </w:rPr>
      </w:pPr>
      <w:r w:rsidRPr="00F77A8F">
        <w:rPr>
          <w:rFonts w:ascii="Times New Roman" w:hAnsi="Times New Roman" w:cs="Times New Roman"/>
        </w:rPr>
        <w:t xml:space="preserve">4.2. Оплата вартості проданого Товару здійснюється в безготівковому порядку шляхом перерахування грошових коштів на рахунок Постачальника. </w:t>
      </w:r>
    </w:p>
    <w:p w:rsidR="00A336B5" w:rsidRPr="00F77A8F" w:rsidRDefault="00A336B5" w:rsidP="00A336B5">
      <w:pPr>
        <w:spacing w:after="0" w:line="240" w:lineRule="auto"/>
        <w:ind w:firstLine="426"/>
        <w:jc w:val="both"/>
        <w:rPr>
          <w:rFonts w:ascii="Times New Roman" w:hAnsi="Times New Roman" w:cs="Times New Roman"/>
        </w:rPr>
      </w:pPr>
      <w:r w:rsidRPr="00F77A8F">
        <w:rPr>
          <w:rFonts w:ascii="Times New Roman" w:hAnsi="Times New Roman" w:cs="Times New Roman"/>
        </w:rPr>
        <w:t>4.3. Покупець бере на себе зобов’язання щодо виконання умов Договору тільки в рамках фактичних надходжень коштів. Ціна Договору може бути зменшена за взаємною згодою Сторін.</w:t>
      </w:r>
    </w:p>
    <w:p w:rsidR="00A336B5" w:rsidRPr="00F77A8F" w:rsidRDefault="00A336B5" w:rsidP="00A336B5">
      <w:pPr>
        <w:spacing w:after="0" w:line="240" w:lineRule="auto"/>
        <w:ind w:firstLine="426"/>
        <w:jc w:val="both"/>
        <w:rPr>
          <w:rFonts w:ascii="Times New Roman" w:hAnsi="Times New Roman" w:cs="Times New Roman"/>
        </w:rPr>
      </w:pPr>
      <w:r w:rsidRPr="00F77A8F">
        <w:rPr>
          <w:rFonts w:ascii="Times New Roman" w:hAnsi="Times New Roman" w:cs="Times New Roman"/>
        </w:rPr>
        <w:lastRenderedPageBreak/>
        <w:t>4.4. Оплата проводиться після пред’явлення Постачальником видаткової накладної на товар, але не пізніше ніж через 30 календарних днів з дня отримання товару Покупцем.</w:t>
      </w:r>
    </w:p>
    <w:p w:rsidR="00A336B5" w:rsidRPr="00F77A8F" w:rsidRDefault="00A336B5" w:rsidP="00A336B5">
      <w:pPr>
        <w:spacing w:after="0" w:line="240" w:lineRule="auto"/>
        <w:ind w:firstLine="851"/>
        <w:jc w:val="both"/>
        <w:rPr>
          <w:rFonts w:ascii="Times New Roman" w:hAnsi="Times New Roman" w:cs="Times New Roman"/>
        </w:rPr>
      </w:pPr>
      <w:r w:rsidRPr="00F77A8F">
        <w:rPr>
          <w:rFonts w:ascii="Times New Roman" w:hAnsi="Times New Roman" w:cs="Times New Roman"/>
        </w:rPr>
        <w:t xml:space="preserve">Виконання платіжних зобов’язань за даним Договором проводиться за наявності відповідних фінансових ресурсів. </w:t>
      </w:r>
    </w:p>
    <w:p w:rsidR="00A336B5" w:rsidRPr="00F77A8F" w:rsidRDefault="00A336B5" w:rsidP="00A336B5">
      <w:pPr>
        <w:spacing w:after="0" w:line="240" w:lineRule="auto"/>
        <w:ind w:firstLine="851"/>
        <w:jc w:val="both"/>
        <w:rPr>
          <w:rFonts w:ascii="Times New Roman" w:hAnsi="Times New Roman" w:cs="Times New Roman"/>
        </w:rPr>
      </w:pPr>
      <w:r w:rsidRPr="00F77A8F">
        <w:rPr>
          <w:rFonts w:ascii="Times New Roman" w:hAnsi="Times New Roman" w:cs="Times New Roman"/>
        </w:rPr>
        <w:t xml:space="preserve">У разі затримки фінансування та/або відсутності доходів Покупця оплата буде здійснюватися протягом 7 (сім) банківських днів після поступлення коштів на рахунок Покупця з врахуванням положень п. 7.3. даного Договору. </w:t>
      </w:r>
    </w:p>
    <w:p w:rsidR="00693CF9" w:rsidRPr="00A56D44" w:rsidRDefault="00693CF9" w:rsidP="00A336B5">
      <w:pPr>
        <w:pStyle w:val="docdata"/>
        <w:spacing w:before="0" w:beforeAutospacing="0" w:after="0" w:afterAutospacing="0"/>
        <w:ind w:firstLine="284"/>
        <w:jc w:val="center"/>
        <w:rPr>
          <w:b/>
          <w:sz w:val="22"/>
          <w:szCs w:val="22"/>
        </w:rPr>
      </w:pPr>
    </w:p>
    <w:p w:rsidR="00A336B5" w:rsidRPr="00F77A8F" w:rsidRDefault="00A336B5" w:rsidP="00A336B5">
      <w:pPr>
        <w:pStyle w:val="docdata"/>
        <w:spacing w:before="0" w:beforeAutospacing="0" w:after="0" w:afterAutospacing="0"/>
        <w:ind w:firstLine="284"/>
        <w:jc w:val="center"/>
        <w:rPr>
          <w:b/>
          <w:sz w:val="22"/>
          <w:szCs w:val="22"/>
          <w:lang w:val="az-Cyrl-AZ"/>
        </w:rPr>
      </w:pPr>
      <w:r w:rsidRPr="00F77A8F">
        <w:rPr>
          <w:b/>
          <w:sz w:val="22"/>
          <w:szCs w:val="22"/>
          <w:lang w:val="az-Cyrl-AZ"/>
        </w:rPr>
        <w:t>V. Поставка товарів</w:t>
      </w:r>
      <w:bookmarkEnd w:id="5"/>
    </w:p>
    <w:p w:rsidR="00A336B5" w:rsidRPr="00F77A8F" w:rsidRDefault="00A336B5" w:rsidP="00A336B5">
      <w:pPr>
        <w:widowControl w:val="0"/>
        <w:numPr>
          <w:ilvl w:val="0"/>
          <w:numId w:val="2"/>
        </w:numPr>
        <w:tabs>
          <w:tab w:val="left" w:pos="833"/>
        </w:tabs>
        <w:spacing w:after="0" w:line="240" w:lineRule="auto"/>
        <w:ind w:firstLine="567"/>
        <w:jc w:val="both"/>
        <w:rPr>
          <w:rFonts w:ascii="Times New Roman" w:hAnsi="Times New Roman" w:cs="Times New Roman"/>
          <w:lang w:val="az-Cyrl-AZ"/>
        </w:rPr>
      </w:pPr>
      <w:r w:rsidRPr="00F77A8F">
        <w:rPr>
          <w:rFonts w:ascii="Times New Roman" w:hAnsi="Times New Roman" w:cs="Times New Roman"/>
          <w:b/>
          <w:bCs/>
          <w:shd w:val="clear" w:color="auto" w:fill="FFFFFF"/>
          <w:lang w:val="az-Cyrl-AZ"/>
        </w:rPr>
        <w:t>Строк (термін) поставки (передачі) Товару</w:t>
      </w:r>
      <w:r w:rsidRPr="00F77A8F">
        <w:rPr>
          <w:rFonts w:ascii="Times New Roman" w:hAnsi="Times New Roman" w:cs="Times New Roman"/>
          <w:lang w:val="az-Cyrl-AZ"/>
        </w:rPr>
        <w:t xml:space="preserve"> становить - </w:t>
      </w:r>
      <w:r w:rsidRPr="00F77A8F">
        <w:rPr>
          <w:rFonts w:ascii="Times New Roman" w:hAnsi="Times New Roman" w:cs="Times New Roman"/>
          <w:b/>
          <w:bCs/>
          <w:lang w:val="az-Cyrl-AZ"/>
        </w:rPr>
        <w:t>не пізніше 10</w:t>
      </w:r>
      <w:r w:rsidRPr="00F77A8F">
        <w:rPr>
          <w:rFonts w:ascii="Times New Roman" w:hAnsi="Times New Roman" w:cs="Times New Roman"/>
          <w:lang w:val="az-Cyrl-AZ"/>
        </w:rPr>
        <w:t xml:space="preserve"> /десяти/ календарних днів з моменту отримання замовлення. При кожній поставці товару Постачальник повинен надати копії реєстраційних посвідчень на товар.</w:t>
      </w:r>
    </w:p>
    <w:p w:rsidR="00A336B5" w:rsidRPr="00F77A8F" w:rsidRDefault="00A336B5" w:rsidP="00A336B5">
      <w:pPr>
        <w:widowControl w:val="0"/>
        <w:numPr>
          <w:ilvl w:val="0"/>
          <w:numId w:val="2"/>
        </w:numPr>
        <w:tabs>
          <w:tab w:val="left" w:pos="838"/>
        </w:tabs>
        <w:spacing w:after="0" w:line="240" w:lineRule="auto"/>
        <w:ind w:firstLine="567"/>
        <w:jc w:val="both"/>
        <w:rPr>
          <w:rFonts w:ascii="Times New Roman" w:hAnsi="Times New Roman" w:cs="Times New Roman"/>
          <w:b/>
          <w:bCs/>
          <w:lang w:val="az-Cyrl-AZ"/>
        </w:rPr>
      </w:pPr>
      <w:r w:rsidRPr="00F77A8F">
        <w:rPr>
          <w:rFonts w:ascii="Times New Roman" w:hAnsi="Times New Roman" w:cs="Times New Roman"/>
          <w:lang w:val="az-Cyrl-AZ"/>
        </w:rPr>
        <w:t>Місце поставки (передачі) товарів</w:t>
      </w:r>
      <w:r w:rsidRPr="00F77A8F">
        <w:rPr>
          <w:rFonts w:ascii="Times New Roman" w:hAnsi="Times New Roman" w:cs="Times New Roman"/>
          <w:b/>
          <w:lang w:val="az-Cyrl-AZ"/>
        </w:rPr>
        <w:t>:</w:t>
      </w:r>
      <w:r w:rsidRPr="00F77A8F">
        <w:rPr>
          <w:rFonts w:ascii="Times New Roman" w:hAnsi="Times New Roman" w:cs="Times New Roman"/>
          <w:b/>
          <w:shd w:val="clear" w:color="auto" w:fill="FFFFFF"/>
        </w:rPr>
        <w:t xml:space="preserve"> </w:t>
      </w:r>
      <w:r w:rsidR="003603E3">
        <w:rPr>
          <w:rFonts w:ascii="Times New Roman" w:hAnsi="Times New Roman" w:cs="Times New Roman"/>
          <w:b/>
          <w:shd w:val="clear" w:color="auto" w:fill="FFFFFF"/>
          <w:lang w:val="uk-UA"/>
        </w:rPr>
        <w:t xml:space="preserve">46001 місто Тернопіль , вулиця Замкова , 10 </w:t>
      </w:r>
    </w:p>
    <w:p w:rsidR="00A336B5" w:rsidRPr="009E2869" w:rsidRDefault="00A336B5" w:rsidP="00B92038">
      <w:pPr>
        <w:pStyle w:val="a5"/>
        <w:numPr>
          <w:ilvl w:val="0"/>
          <w:numId w:val="2"/>
        </w:numPr>
        <w:shd w:val="clear" w:color="auto" w:fill="FFFFFF"/>
        <w:spacing w:after="0" w:line="240" w:lineRule="auto"/>
        <w:ind w:left="0"/>
        <w:jc w:val="both"/>
        <w:rPr>
          <w:rFonts w:ascii="Times New Roman" w:eastAsia="Times New Roman" w:hAnsi="Times New Roman" w:cs="Times New Roman"/>
          <w:b/>
          <w:sz w:val="24"/>
          <w:szCs w:val="24"/>
        </w:rPr>
      </w:pPr>
      <w:r w:rsidRPr="009E2869">
        <w:rPr>
          <w:rFonts w:ascii="Times New Roman" w:hAnsi="Times New Roman" w:cs="Times New Roman"/>
          <w:lang w:val="az-Cyrl-AZ"/>
        </w:rPr>
        <w:t xml:space="preserve">Поставка Товару здійснюється транспортом та за рахунок Постачальника. </w:t>
      </w:r>
      <w:r w:rsidRPr="009E2869">
        <w:rPr>
          <w:rFonts w:ascii="Times New Roman" w:eastAsia="Times New Roman" w:hAnsi="Times New Roman" w:cs="Times New Roman"/>
          <w:b/>
          <w:sz w:val="24"/>
          <w:szCs w:val="24"/>
        </w:rPr>
        <w:t xml:space="preserve">Постачальник здійснює поставку товару в асортименті, кількості та за цінами, визначеними договором власним або орендованим автотранспортом, без залучення субпідрядників та поштових перевізників. </w:t>
      </w:r>
    </w:p>
    <w:p w:rsidR="00A336B5" w:rsidRPr="00F77A8F" w:rsidRDefault="00A336B5" w:rsidP="00A336B5">
      <w:pPr>
        <w:widowControl w:val="0"/>
        <w:numPr>
          <w:ilvl w:val="0"/>
          <w:numId w:val="2"/>
        </w:numPr>
        <w:tabs>
          <w:tab w:val="left" w:pos="953"/>
        </w:tabs>
        <w:spacing w:after="0" w:line="240" w:lineRule="auto"/>
        <w:ind w:firstLine="567"/>
        <w:jc w:val="both"/>
        <w:rPr>
          <w:rFonts w:ascii="Times New Roman" w:hAnsi="Times New Roman" w:cs="Times New Roman"/>
          <w:lang w:val="az-Cyrl-AZ"/>
        </w:rPr>
      </w:pPr>
      <w:r w:rsidRPr="00F77A8F">
        <w:rPr>
          <w:rFonts w:ascii="Times New Roman" w:hAnsi="Times New Roman" w:cs="Times New Roman"/>
          <w:lang w:val="az-Cyrl-AZ"/>
        </w:rPr>
        <w:t xml:space="preserve">       Постачальник несе відповідальність за збереження цілісності та якості товару при транспортуванні до моменту передачі Товару Покупцю згідно видаткової накладної.</w:t>
      </w:r>
    </w:p>
    <w:p w:rsidR="00A336B5" w:rsidRPr="00F77A8F" w:rsidRDefault="00A336B5" w:rsidP="00A336B5">
      <w:pPr>
        <w:keepNext/>
        <w:keepLines/>
        <w:spacing w:after="0" w:line="240" w:lineRule="auto"/>
        <w:jc w:val="center"/>
        <w:outlineLvl w:val="1"/>
        <w:rPr>
          <w:rFonts w:ascii="Times New Roman" w:hAnsi="Times New Roman" w:cs="Times New Roman"/>
          <w:b/>
          <w:lang w:val="az-Cyrl-AZ"/>
        </w:rPr>
      </w:pPr>
      <w:bookmarkStart w:id="6" w:name="bookmark5"/>
    </w:p>
    <w:p w:rsidR="00A336B5" w:rsidRPr="00F77A8F" w:rsidRDefault="00A336B5" w:rsidP="00A336B5">
      <w:pPr>
        <w:keepNext/>
        <w:keepLines/>
        <w:spacing w:after="0" w:line="240" w:lineRule="auto"/>
        <w:jc w:val="center"/>
        <w:outlineLvl w:val="1"/>
        <w:rPr>
          <w:rFonts w:ascii="Times New Roman" w:hAnsi="Times New Roman" w:cs="Times New Roman"/>
          <w:b/>
          <w:lang w:val="az-Cyrl-AZ"/>
        </w:rPr>
      </w:pPr>
      <w:r w:rsidRPr="00F77A8F">
        <w:rPr>
          <w:rFonts w:ascii="Times New Roman" w:hAnsi="Times New Roman" w:cs="Times New Roman"/>
          <w:b/>
          <w:lang w:val="az-Cyrl-AZ"/>
        </w:rPr>
        <w:t>VI. Права та обов'язки сторін</w:t>
      </w:r>
      <w:bookmarkEnd w:id="6"/>
    </w:p>
    <w:p w:rsidR="00A336B5" w:rsidRPr="00F77A8F" w:rsidRDefault="00A336B5" w:rsidP="00A336B5">
      <w:pPr>
        <w:spacing w:after="0" w:line="240" w:lineRule="auto"/>
        <w:ind w:firstLine="360"/>
        <w:jc w:val="both"/>
        <w:rPr>
          <w:rFonts w:ascii="Times New Roman" w:hAnsi="Times New Roman" w:cs="Times New Roman"/>
          <w:lang w:val="az-Cyrl-AZ"/>
        </w:rPr>
      </w:pPr>
      <w:r w:rsidRPr="00F77A8F">
        <w:rPr>
          <w:rFonts w:ascii="Times New Roman" w:hAnsi="Times New Roman" w:cs="Times New Roman"/>
          <w:lang w:val="az-Cyrl-AZ"/>
        </w:rPr>
        <w:t xml:space="preserve">6.1. </w:t>
      </w:r>
      <w:r w:rsidRPr="00F77A8F">
        <w:rPr>
          <w:rFonts w:ascii="Times New Roman" w:hAnsi="Times New Roman" w:cs="Times New Roman"/>
          <w:b/>
          <w:lang w:val="az-Cyrl-AZ"/>
        </w:rPr>
        <w:t>Покупець</w:t>
      </w:r>
      <w:r w:rsidRPr="00F77A8F">
        <w:rPr>
          <w:rFonts w:ascii="Times New Roman" w:hAnsi="Times New Roman" w:cs="Times New Roman"/>
          <w:lang w:val="az-Cyrl-AZ"/>
        </w:rPr>
        <w:t xml:space="preserve"> зобов'язаний:</w:t>
      </w:r>
    </w:p>
    <w:p w:rsidR="00A336B5" w:rsidRPr="00F77A8F" w:rsidRDefault="00A336B5" w:rsidP="00A336B5">
      <w:pPr>
        <w:spacing w:after="0" w:line="240" w:lineRule="auto"/>
        <w:jc w:val="both"/>
        <w:rPr>
          <w:rFonts w:ascii="Times New Roman" w:hAnsi="Times New Roman" w:cs="Times New Roman"/>
          <w:lang w:val="az-Cyrl-AZ"/>
        </w:rPr>
      </w:pPr>
      <w:r w:rsidRPr="00F77A8F">
        <w:rPr>
          <w:rFonts w:ascii="Times New Roman" w:hAnsi="Times New Roman" w:cs="Times New Roman"/>
          <w:lang w:val="az-Cyrl-AZ"/>
        </w:rPr>
        <w:t>6.1.1. Своєчасно та в повному обсязі сплачувати за поставлені товари;</w:t>
      </w:r>
    </w:p>
    <w:p w:rsidR="00A336B5" w:rsidRPr="00F77A8F" w:rsidRDefault="00A336B5" w:rsidP="00A336B5">
      <w:pPr>
        <w:spacing w:after="0" w:line="240" w:lineRule="auto"/>
        <w:jc w:val="both"/>
        <w:rPr>
          <w:rFonts w:ascii="Times New Roman" w:hAnsi="Times New Roman" w:cs="Times New Roman"/>
          <w:lang w:val="az-Cyrl-AZ"/>
        </w:rPr>
      </w:pPr>
      <w:r w:rsidRPr="00F77A8F">
        <w:rPr>
          <w:rFonts w:ascii="Times New Roman" w:hAnsi="Times New Roman" w:cs="Times New Roman"/>
          <w:lang w:val="az-Cyrl-AZ"/>
        </w:rPr>
        <w:t>6.1.2. Приймати поставлений Товар в кількості - відповідно до товарно-супровідних документів, по якості - відповідно до документів, що засвідчують якість товарів та передбачені п.2.1. розділу ІІ Договору.</w:t>
      </w:r>
    </w:p>
    <w:p w:rsidR="00A336B5" w:rsidRPr="00F77A8F" w:rsidRDefault="00A336B5" w:rsidP="00A336B5">
      <w:pPr>
        <w:widowControl w:val="0"/>
        <w:numPr>
          <w:ilvl w:val="0"/>
          <w:numId w:val="3"/>
        </w:numPr>
        <w:tabs>
          <w:tab w:val="left" w:pos="851"/>
        </w:tabs>
        <w:spacing w:after="0" w:line="240" w:lineRule="auto"/>
        <w:ind w:firstLine="426"/>
        <w:jc w:val="both"/>
        <w:rPr>
          <w:rFonts w:ascii="Times New Roman" w:hAnsi="Times New Roman" w:cs="Times New Roman"/>
          <w:lang w:val="az-Cyrl-AZ"/>
        </w:rPr>
      </w:pPr>
      <w:r w:rsidRPr="00F77A8F">
        <w:rPr>
          <w:rFonts w:ascii="Times New Roman" w:hAnsi="Times New Roman" w:cs="Times New Roman"/>
          <w:b/>
          <w:lang w:val="az-Cyrl-AZ"/>
        </w:rPr>
        <w:t>Покупець</w:t>
      </w:r>
      <w:r w:rsidRPr="00F77A8F">
        <w:rPr>
          <w:rFonts w:ascii="Times New Roman" w:hAnsi="Times New Roman" w:cs="Times New Roman"/>
          <w:lang w:val="az-Cyrl-AZ"/>
        </w:rPr>
        <w:t xml:space="preserve"> має право:</w:t>
      </w:r>
    </w:p>
    <w:p w:rsidR="00A336B5" w:rsidRPr="00F77A8F" w:rsidRDefault="00A336B5" w:rsidP="00A336B5">
      <w:pPr>
        <w:pStyle w:val="docdata"/>
        <w:spacing w:before="0" w:beforeAutospacing="0" w:after="0" w:afterAutospacing="0"/>
        <w:jc w:val="both"/>
        <w:rPr>
          <w:sz w:val="22"/>
          <w:szCs w:val="22"/>
        </w:rPr>
      </w:pPr>
      <w:r w:rsidRPr="00F77A8F">
        <w:rPr>
          <w:sz w:val="22"/>
          <w:szCs w:val="22"/>
          <w:lang w:val="az-Cyrl-AZ"/>
        </w:rPr>
        <w:t xml:space="preserve">6.2.1. </w:t>
      </w:r>
      <w:r w:rsidRPr="00F77A8F">
        <w:rPr>
          <w:sz w:val="22"/>
          <w:szCs w:val="22"/>
        </w:rPr>
        <w:t>Достроково в односторонньому порядку розірвати цей Догові</w:t>
      </w:r>
      <w:proofErr w:type="gramStart"/>
      <w:r w:rsidRPr="00F77A8F">
        <w:rPr>
          <w:sz w:val="22"/>
          <w:szCs w:val="22"/>
        </w:rPr>
        <w:t>р</w:t>
      </w:r>
      <w:proofErr w:type="gramEnd"/>
      <w:r w:rsidRPr="00F77A8F">
        <w:rPr>
          <w:sz w:val="22"/>
          <w:szCs w:val="22"/>
        </w:rPr>
        <w:t xml:space="preserve"> у разі невиконання, чи не належного виконання зобов’язань </w:t>
      </w:r>
      <w:r w:rsidRPr="00F77A8F">
        <w:rPr>
          <w:b/>
          <w:bCs/>
          <w:sz w:val="22"/>
          <w:szCs w:val="22"/>
        </w:rPr>
        <w:t>Постачальником</w:t>
      </w:r>
      <w:r w:rsidRPr="00F77A8F">
        <w:rPr>
          <w:sz w:val="22"/>
          <w:szCs w:val="22"/>
        </w:rPr>
        <w:t xml:space="preserve"> або через порушення умов договору, повідомивши про це </w:t>
      </w:r>
      <w:r w:rsidRPr="00F77A8F">
        <w:rPr>
          <w:b/>
          <w:bCs/>
          <w:sz w:val="22"/>
          <w:szCs w:val="22"/>
        </w:rPr>
        <w:t>Постачальника</w:t>
      </w:r>
      <w:r w:rsidRPr="00F77A8F">
        <w:rPr>
          <w:sz w:val="22"/>
          <w:szCs w:val="22"/>
        </w:rPr>
        <w:t xml:space="preserve"> в письмовій формі, поштою рекомендованим листом у строк – не пізніше 5-ти календарних днів до моменту розірвання. Договір вважається розірваним в односторонньому порядку з моменту надсилання </w:t>
      </w:r>
      <w:r w:rsidRPr="00F77A8F">
        <w:rPr>
          <w:sz w:val="22"/>
          <w:szCs w:val="22"/>
          <w:lang w:val="az-Cyrl-AZ"/>
        </w:rPr>
        <w:t>Покупцем</w:t>
      </w:r>
      <w:r w:rsidRPr="00F77A8F">
        <w:rPr>
          <w:sz w:val="22"/>
          <w:szCs w:val="22"/>
        </w:rPr>
        <w:t xml:space="preserve"> повідомлення про розірвання.</w:t>
      </w:r>
    </w:p>
    <w:p w:rsidR="00A336B5" w:rsidRPr="00F77A8F" w:rsidRDefault="00A336B5" w:rsidP="00A336B5">
      <w:pPr>
        <w:pStyle w:val="a3"/>
        <w:widowControl w:val="0"/>
        <w:tabs>
          <w:tab w:val="left" w:pos="762"/>
        </w:tabs>
        <w:spacing w:before="0" w:beforeAutospacing="0" w:after="0" w:afterAutospacing="0"/>
        <w:ind w:firstLine="426"/>
        <w:jc w:val="both"/>
        <w:rPr>
          <w:sz w:val="22"/>
          <w:szCs w:val="22"/>
        </w:rPr>
      </w:pPr>
      <w:r w:rsidRPr="00F77A8F">
        <w:rPr>
          <w:sz w:val="22"/>
          <w:szCs w:val="22"/>
        </w:rPr>
        <w:t>Під порушенням умов Договору слід розуміти та розцінювати:</w:t>
      </w:r>
    </w:p>
    <w:p w:rsidR="00A336B5" w:rsidRPr="00F77A8F" w:rsidRDefault="00A336B5" w:rsidP="00FB4C99">
      <w:pPr>
        <w:pStyle w:val="a3"/>
        <w:numPr>
          <w:ilvl w:val="0"/>
          <w:numId w:val="12"/>
        </w:numPr>
        <w:spacing w:before="0" w:beforeAutospacing="0" w:after="0" w:afterAutospacing="0"/>
        <w:jc w:val="both"/>
        <w:rPr>
          <w:sz w:val="22"/>
          <w:szCs w:val="22"/>
        </w:rPr>
      </w:pPr>
      <w:r w:rsidRPr="00F77A8F">
        <w:rPr>
          <w:sz w:val="22"/>
          <w:szCs w:val="22"/>
        </w:rPr>
        <w:t>порушення терміну поставки товару, що передбачений п. 5.1. даного Договору, або терміну, зазначеного в замовленні;</w:t>
      </w:r>
    </w:p>
    <w:p w:rsidR="00A336B5" w:rsidRPr="00F77A8F" w:rsidRDefault="00A336B5" w:rsidP="00FB4C99">
      <w:pPr>
        <w:pStyle w:val="a3"/>
        <w:numPr>
          <w:ilvl w:val="0"/>
          <w:numId w:val="12"/>
        </w:numPr>
        <w:spacing w:before="0" w:beforeAutospacing="0" w:after="0" w:afterAutospacing="0"/>
        <w:jc w:val="both"/>
        <w:rPr>
          <w:sz w:val="22"/>
          <w:szCs w:val="22"/>
        </w:rPr>
      </w:pPr>
      <w:r w:rsidRPr="00F77A8F">
        <w:rPr>
          <w:sz w:val="22"/>
          <w:szCs w:val="22"/>
        </w:rPr>
        <w:t>не заміна або невчасна заміна, відповідно до пунктів 2.4, 2.5. Договору, дефектного Товару;</w:t>
      </w:r>
    </w:p>
    <w:p w:rsidR="00A336B5" w:rsidRPr="00F77A8F" w:rsidRDefault="00A336B5" w:rsidP="00FB4C99">
      <w:pPr>
        <w:pStyle w:val="a3"/>
        <w:numPr>
          <w:ilvl w:val="0"/>
          <w:numId w:val="12"/>
        </w:numPr>
        <w:spacing w:before="0" w:beforeAutospacing="0" w:after="0" w:afterAutospacing="0"/>
        <w:jc w:val="both"/>
        <w:rPr>
          <w:sz w:val="22"/>
          <w:szCs w:val="22"/>
        </w:rPr>
      </w:pPr>
      <w:r w:rsidRPr="00F77A8F">
        <w:rPr>
          <w:sz w:val="22"/>
          <w:szCs w:val="22"/>
        </w:rPr>
        <w:t>поставка Товару з порушення терміну придатності, що передбачено п.2.3. даного Договору.</w:t>
      </w:r>
    </w:p>
    <w:p w:rsidR="00A336B5" w:rsidRPr="00F77A8F" w:rsidRDefault="00A336B5" w:rsidP="00FB4C99">
      <w:pPr>
        <w:pStyle w:val="a3"/>
        <w:numPr>
          <w:ilvl w:val="0"/>
          <w:numId w:val="12"/>
        </w:numPr>
        <w:spacing w:before="0" w:beforeAutospacing="0" w:after="0" w:afterAutospacing="0"/>
        <w:jc w:val="both"/>
        <w:rPr>
          <w:sz w:val="22"/>
          <w:szCs w:val="22"/>
        </w:rPr>
      </w:pPr>
      <w:r w:rsidRPr="00F77A8F">
        <w:rPr>
          <w:sz w:val="22"/>
          <w:szCs w:val="22"/>
        </w:rPr>
        <w:t>порушення умов поставки та збереження товарного вигляду товару;</w:t>
      </w:r>
    </w:p>
    <w:p w:rsidR="00A336B5" w:rsidRPr="00F77A8F" w:rsidRDefault="00A336B5" w:rsidP="00FB4C99">
      <w:pPr>
        <w:pStyle w:val="a3"/>
        <w:numPr>
          <w:ilvl w:val="0"/>
          <w:numId w:val="12"/>
        </w:numPr>
        <w:spacing w:before="0" w:beforeAutospacing="0" w:after="0" w:afterAutospacing="0"/>
        <w:jc w:val="both"/>
        <w:rPr>
          <w:sz w:val="22"/>
          <w:szCs w:val="22"/>
        </w:rPr>
      </w:pPr>
      <w:r w:rsidRPr="00F77A8F">
        <w:rPr>
          <w:sz w:val="22"/>
          <w:szCs w:val="22"/>
        </w:rPr>
        <w:t>здійснення поставки не укомплектованого товару, або у кількості, що не відповідає специфікації Договору.</w:t>
      </w:r>
    </w:p>
    <w:p w:rsidR="00A336B5" w:rsidRPr="00F77A8F" w:rsidRDefault="00A336B5" w:rsidP="00A336B5">
      <w:pPr>
        <w:widowControl w:val="0"/>
        <w:tabs>
          <w:tab w:val="left" w:pos="762"/>
        </w:tabs>
        <w:spacing w:after="0" w:line="240" w:lineRule="auto"/>
        <w:jc w:val="both"/>
        <w:rPr>
          <w:rFonts w:ascii="Times New Roman" w:hAnsi="Times New Roman" w:cs="Times New Roman"/>
          <w:lang w:val="az-Cyrl-AZ"/>
        </w:rPr>
      </w:pPr>
      <w:r w:rsidRPr="00F77A8F">
        <w:rPr>
          <w:rFonts w:ascii="Times New Roman" w:hAnsi="Times New Roman" w:cs="Times New Roman"/>
          <w:lang w:val="az-Cyrl-AZ"/>
        </w:rPr>
        <w:t xml:space="preserve">При виявленні порушення умов договору, що передбачені п. 6.2.1. даного Договору, Покупець складає та надсилає Постачальнику акт-претензію. </w:t>
      </w:r>
    </w:p>
    <w:p w:rsidR="00A336B5" w:rsidRPr="00F77A8F" w:rsidRDefault="00A336B5" w:rsidP="00A336B5">
      <w:pPr>
        <w:numPr>
          <w:ilvl w:val="2"/>
          <w:numId w:val="7"/>
        </w:numPr>
        <w:spacing w:after="0" w:line="240" w:lineRule="auto"/>
        <w:ind w:left="0" w:firstLine="0"/>
        <w:jc w:val="both"/>
        <w:rPr>
          <w:rFonts w:ascii="Times New Roman" w:hAnsi="Times New Roman" w:cs="Times New Roman"/>
          <w:lang w:val="az-Cyrl-AZ"/>
        </w:rPr>
      </w:pPr>
      <w:r w:rsidRPr="00F77A8F">
        <w:rPr>
          <w:rFonts w:ascii="Times New Roman" w:hAnsi="Times New Roman" w:cs="Times New Roman"/>
          <w:lang w:val="az-Cyrl-AZ"/>
        </w:rPr>
        <w:t xml:space="preserve">Контролювати поставку Товару у строки, встановлені цим Договором. </w:t>
      </w:r>
    </w:p>
    <w:p w:rsidR="00A336B5" w:rsidRPr="00F77A8F" w:rsidRDefault="00A336B5" w:rsidP="00A336B5">
      <w:pPr>
        <w:numPr>
          <w:ilvl w:val="2"/>
          <w:numId w:val="7"/>
        </w:numPr>
        <w:spacing w:after="0" w:line="240" w:lineRule="auto"/>
        <w:ind w:left="0" w:firstLine="0"/>
        <w:jc w:val="both"/>
        <w:rPr>
          <w:rFonts w:ascii="Times New Roman" w:hAnsi="Times New Roman" w:cs="Times New Roman"/>
          <w:lang w:val="az-Cyrl-AZ"/>
        </w:rPr>
      </w:pPr>
      <w:r w:rsidRPr="00F77A8F">
        <w:rPr>
          <w:rFonts w:ascii="Times New Roman" w:hAnsi="Times New Roman" w:cs="Times New Roman"/>
          <w:lang w:val="az-Cyrl-AZ"/>
        </w:rPr>
        <w:t xml:space="preserve">У разі поставки декількох одиниць/комплектів товару зменшувати обсяг закупівлі Товару та загальну вартість цього Договору залежно від реального фінансування видатків чи зменшення доходів Покупця. </w:t>
      </w:r>
    </w:p>
    <w:p w:rsidR="00A336B5" w:rsidRPr="00F77A8F" w:rsidRDefault="00A336B5" w:rsidP="00A336B5">
      <w:pPr>
        <w:numPr>
          <w:ilvl w:val="2"/>
          <w:numId w:val="7"/>
        </w:numPr>
        <w:spacing w:after="0" w:line="240" w:lineRule="auto"/>
        <w:ind w:left="0" w:firstLine="0"/>
        <w:jc w:val="both"/>
        <w:rPr>
          <w:rFonts w:ascii="Times New Roman" w:hAnsi="Times New Roman" w:cs="Times New Roman"/>
          <w:lang w:val="az-Cyrl-AZ"/>
        </w:rPr>
      </w:pPr>
      <w:r w:rsidRPr="00F77A8F">
        <w:rPr>
          <w:rFonts w:ascii="Times New Roman" w:hAnsi="Times New Roman" w:cs="Times New Roman"/>
          <w:lang w:val="az-Cyrl-AZ"/>
        </w:rPr>
        <w:t>Повернути видаткову накладну Постачальнику без здійснення оплати в разі неналежного оформлення останньої (відсутність печатки, підписів тощо);</w:t>
      </w:r>
    </w:p>
    <w:p w:rsidR="00A336B5" w:rsidRPr="00F77A8F" w:rsidRDefault="00A336B5" w:rsidP="00A336B5">
      <w:pPr>
        <w:numPr>
          <w:ilvl w:val="2"/>
          <w:numId w:val="7"/>
        </w:numPr>
        <w:spacing w:after="0" w:line="240" w:lineRule="auto"/>
        <w:ind w:left="0" w:firstLine="0"/>
        <w:jc w:val="both"/>
        <w:rPr>
          <w:rFonts w:ascii="Times New Roman" w:hAnsi="Times New Roman" w:cs="Times New Roman"/>
          <w:lang w:val="az-Cyrl-AZ"/>
        </w:rPr>
      </w:pPr>
      <w:r w:rsidRPr="00F77A8F">
        <w:rPr>
          <w:rFonts w:ascii="Times New Roman" w:hAnsi="Times New Roman" w:cs="Times New Roman"/>
          <w:lang w:val="az-Cyrl-AZ"/>
        </w:rPr>
        <w:t>Покупець має право вимагати повернення Товару, у разі виявлення дефектів, або вимагати пропорційного зменшення ціни та/або безоплатного усунення недоліків товару в розумний строк, або відшкодування витрат на усунення недоліків товару.</w:t>
      </w:r>
    </w:p>
    <w:p w:rsidR="00A336B5" w:rsidRPr="00F77A8F" w:rsidRDefault="00A336B5" w:rsidP="00A336B5">
      <w:pPr>
        <w:numPr>
          <w:ilvl w:val="2"/>
          <w:numId w:val="7"/>
        </w:numPr>
        <w:spacing w:after="0" w:line="240" w:lineRule="auto"/>
        <w:ind w:left="0" w:firstLine="0"/>
        <w:jc w:val="both"/>
        <w:rPr>
          <w:rFonts w:ascii="Times New Roman" w:hAnsi="Times New Roman" w:cs="Times New Roman"/>
          <w:lang w:val="az-Cyrl-AZ"/>
        </w:rPr>
      </w:pPr>
      <w:r w:rsidRPr="00F77A8F">
        <w:rPr>
          <w:rFonts w:ascii="Times New Roman" w:hAnsi="Times New Roman" w:cs="Times New Roman"/>
          <w:lang w:val="az-Cyrl-AZ"/>
        </w:rPr>
        <w:t>У разі виявлення недоліків чи дефектів Товару протягом встановленого гарантійного терміну з вини Виробника Покупець має право:</w:t>
      </w:r>
    </w:p>
    <w:p w:rsidR="00A336B5" w:rsidRPr="00FB4C99" w:rsidRDefault="00A336B5" w:rsidP="00FB4C99">
      <w:pPr>
        <w:pStyle w:val="a5"/>
        <w:numPr>
          <w:ilvl w:val="0"/>
          <w:numId w:val="9"/>
        </w:numPr>
        <w:spacing w:after="0" w:line="240" w:lineRule="auto"/>
        <w:jc w:val="both"/>
        <w:rPr>
          <w:rFonts w:ascii="Times New Roman" w:hAnsi="Times New Roman" w:cs="Times New Roman"/>
          <w:lang w:val="az-Cyrl-AZ"/>
        </w:rPr>
      </w:pPr>
      <w:r w:rsidRPr="00FB4C99">
        <w:rPr>
          <w:rFonts w:ascii="Times New Roman" w:hAnsi="Times New Roman" w:cs="Times New Roman"/>
          <w:lang w:val="az-Cyrl-AZ"/>
        </w:rPr>
        <w:t>розірвати Договір в односторонньому порядку;</w:t>
      </w:r>
    </w:p>
    <w:p w:rsidR="00A336B5" w:rsidRPr="00FB4C99" w:rsidRDefault="00A336B5" w:rsidP="00FB4C99">
      <w:pPr>
        <w:pStyle w:val="a5"/>
        <w:numPr>
          <w:ilvl w:val="0"/>
          <w:numId w:val="9"/>
        </w:numPr>
        <w:spacing w:after="0" w:line="240" w:lineRule="auto"/>
        <w:jc w:val="both"/>
        <w:rPr>
          <w:rFonts w:ascii="Times New Roman" w:hAnsi="Times New Roman" w:cs="Times New Roman"/>
          <w:lang w:val="az-Cyrl-AZ"/>
        </w:rPr>
      </w:pPr>
      <w:r w:rsidRPr="00FB4C99">
        <w:rPr>
          <w:rFonts w:ascii="Times New Roman" w:hAnsi="Times New Roman" w:cs="Times New Roman"/>
          <w:lang w:val="az-Cyrl-AZ"/>
        </w:rPr>
        <w:t>замінити товар на аналогічний, якщо є в наявності у Постачальника.</w:t>
      </w:r>
    </w:p>
    <w:p w:rsidR="00A336B5" w:rsidRPr="00F77A8F" w:rsidRDefault="00A336B5" w:rsidP="00FB4C99">
      <w:pPr>
        <w:numPr>
          <w:ilvl w:val="2"/>
          <w:numId w:val="7"/>
        </w:numPr>
        <w:spacing w:after="0" w:line="240" w:lineRule="auto"/>
        <w:ind w:left="0" w:firstLine="0"/>
        <w:jc w:val="both"/>
        <w:rPr>
          <w:rFonts w:ascii="Times New Roman" w:hAnsi="Times New Roman" w:cs="Times New Roman"/>
          <w:lang w:val="az-Cyrl-AZ"/>
        </w:rPr>
      </w:pPr>
      <w:r w:rsidRPr="00F77A8F">
        <w:rPr>
          <w:rFonts w:ascii="Times New Roman" w:hAnsi="Times New Roman" w:cs="Times New Roman"/>
          <w:lang w:val="az-Cyrl-AZ"/>
        </w:rPr>
        <w:t>Наявність недоліків або факт фальсифікації підтверджується висновком експертизи, яка повинна бути організована Постачальником у 3-денний строк з дня одержання від Покупця письмової згоди на цю дію.</w:t>
      </w:r>
    </w:p>
    <w:p w:rsidR="00A336B5" w:rsidRPr="00F77A8F" w:rsidRDefault="00A336B5" w:rsidP="00A336B5">
      <w:pPr>
        <w:numPr>
          <w:ilvl w:val="2"/>
          <w:numId w:val="7"/>
        </w:numPr>
        <w:spacing w:after="0" w:line="240" w:lineRule="auto"/>
        <w:ind w:left="0" w:firstLine="0"/>
        <w:jc w:val="both"/>
        <w:rPr>
          <w:rFonts w:ascii="Times New Roman" w:hAnsi="Times New Roman" w:cs="Times New Roman"/>
          <w:lang w:val="az-Cyrl-AZ"/>
        </w:rPr>
      </w:pPr>
      <w:r w:rsidRPr="00F77A8F">
        <w:rPr>
          <w:rFonts w:ascii="Times New Roman" w:hAnsi="Times New Roman" w:cs="Times New Roman"/>
          <w:lang w:val="az-Cyrl-AZ"/>
        </w:rPr>
        <w:t>Товар неналежної якості може підлягати обміну протягом гарантійного строку, який зазначається в документах, котрі додаються на день поставки Товару, але не пізніше 10 календарних днів з моменту заявки Покупця про заміну Товару неналежної якості.</w:t>
      </w:r>
    </w:p>
    <w:p w:rsidR="00A336B5" w:rsidRPr="00F77A8F" w:rsidRDefault="00A336B5" w:rsidP="00A336B5">
      <w:pPr>
        <w:widowControl w:val="0"/>
        <w:numPr>
          <w:ilvl w:val="0"/>
          <w:numId w:val="3"/>
        </w:numPr>
        <w:tabs>
          <w:tab w:val="left" w:pos="758"/>
        </w:tabs>
        <w:spacing w:after="0" w:line="240" w:lineRule="auto"/>
        <w:ind w:firstLine="278"/>
        <w:jc w:val="both"/>
        <w:rPr>
          <w:rFonts w:ascii="Times New Roman" w:hAnsi="Times New Roman" w:cs="Times New Roman"/>
          <w:lang w:val="az-Cyrl-AZ"/>
        </w:rPr>
      </w:pPr>
      <w:r w:rsidRPr="00F77A8F">
        <w:rPr>
          <w:rFonts w:ascii="Times New Roman" w:hAnsi="Times New Roman" w:cs="Times New Roman"/>
          <w:b/>
          <w:bCs/>
          <w:lang w:val="az-Cyrl-AZ"/>
        </w:rPr>
        <w:t>Постачальник</w:t>
      </w:r>
      <w:r w:rsidRPr="00F77A8F">
        <w:rPr>
          <w:rFonts w:ascii="Times New Roman" w:hAnsi="Times New Roman" w:cs="Times New Roman"/>
          <w:lang w:val="az-Cyrl-AZ"/>
        </w:rPr>
        <w:t xml:space="preserve"> зобов'язаний:</w:t>
      </w:r>
    </w:p>
    <w:p w:rsidR="00A336B5" w:rsidRPr="00F77A8F" w:rsidRDefault="00A336B5" w:rsidP="00A336B5">
      <w:pPr>
        <w:widowControl w:val="0"/>
        <w:numPr>
          <w:ilvl w:val="0"/>
          <w:numId w:val="4"/>
        </w:numPr>
        <w:tabs>
          <w:tab w:val="left" w:pos="940"/>
        </w:tabs>
        <w:spacing w:after="0" w:line="240" w:lineRule="auto"/>
        <w:ind w:firstLine="278"/>
        <w:jc w:val="both"/>
        <w:rPr>
          <w:rFonts w:ascii="Times New Roman" w:hAnsi="Times New Roman" w:cs="Times New Roman"/>
          <w:lang w:val="az-Cyrl-AZ"/>
        </w:rPr>
      </w:pPr>
      <w:r w:rsidRPr="00F77A8F">
        <w:rPr>
          <w:rFonts w:ascii="Times New Roman" w:hAnsi="Times New Roman" w:cs="Times New Roman"/>
          <w:lang w:val="az-Cyrl-AZ"/>
        </w:rPr>
        <w:lastRenderedPageBreak/>
        <w:t>Забезпечити поставку Товару у строки, встановлені цим Договором;</w:t>
      </w:r>
    </w:p>
    <w:p w:rsidR="00A336B5" w:rsidRPr="00F77A8F" w:rsidRDefault="00A336B5" w:rsidP="00A336B5">
      <w:pPr>
        <w:widowControl w:val="0"/>
        <w:numPr>
          <w:ilvl w:val="0"/>
          <w:numId w:val="4"/>
        </w:numPr>
        <w:tabs>
          <w:tab w:val="left" w:pos="972"/>
        </w:tabs>
        <w:spacing w:after="0" w:line="240" w:lineRule="auto"/>
        <w:ind w:firstLine="278"/>
        <w:jc w:val="both"/>
        <w:rPr>
          <w:rFonts w:ascii="Times New Roman" w:hAnsi="Times New Roman" w:cs="Times New Roman"/>
          <w:lang w:val="az-Cyrl-AZ"/>
        </w:rPr>
      </w:pPr>
      <w:r w:rsidRPr="00F77A8F">
        <w:rPr>
          <w:rFonts w:ascii="Times New Roman" w:hAnsi="Times New Roman" w:cs="Times New Roman"/>
          <w:lang w:val="az-Cyrl-AZ"/>
        </w:rPr>
        <w:t>Забезпечити поставку Товару, якість якого відповідає умовам, установленим розділом II цього Договору;</w:t>
      </w:r>
    </w:p>
    <w:p w:rsidR="00A336B5" w:rsidRPr="00F77A8F" w:rsidRDefault="00A336B5" w:rsidP="00A336B5">
      <w:pPr>
        <w:widowControl w:val="0"/>
        <w:numPr>
          <w:ilvl w:val="0"/>
          <w:numId w:val="4"/>
        </w:numPr>
        <w:tabs>
          <w:tab w:val="left" w:pos="972"/>
        </w:tabs>
        <w:spacing w:after="0" w:line="240" w:lineRule="auto"/>
        <w:ind w:firstLine="278"/>
        <w:jc w:val="both"/>
        <w:rPr>
          <w:rFonts w:ascii="Times New Roman" w:hAnsi="Times New Roman" w:cs="Times New Roman"/>
          <w:lang w:val="az-Cyrl-AZ"/>
        </w:rPr>
      </w:pPr>
      <w:r w:rsidRPr="00F77A8F">
        <w:rPr>
          <w:rFonts w:ascii="Times New Roman" w:hAnsi="Times New Roman" w:cs="Times New Roman"/>
          <w:lang w:val="az-Cyrl-AZ"/>
        </w:rPr>
        <w:t>Забезпечити обмін Товару неналежної якості чи у разі виявлення його дефектів, неукомплектованості протягом гарантійного строку, але не пізніше 10 робочих днів з моменту заявки Покупця про заміну Товару неналежної якості.</w:t>
      </w:r>
    </w:p>
    <w:p w:rsidR="00A336B5" w:rsidRPr="00F77A8F" w:rsidRDefault="00A336B5" w:rsidP="00A336B5">
      <w:pPr>
        <w:widowControl w:val="0"/>
        <w:numPr>
          <w:ilvl w:val="0"/>
          <w:numId w:val="4"/>
        </w:numPr>
        <w:tabs>
          <w:tab w:val="left" w:pos="972"/>
        </w:tabs>
        <w:spacing w:after="0" w:line="240" w:lineRule="auto"/>
        <w:ind w:firstLine="278"/>
        <w:jc w:val="both"/>
        <w:rPr>
          <w:rFonts w:ascii="Times New Roman" w:hAnsi="Times New Roman" w:cs="Times New Roman"/>
          <w:lang w:val="az-Cyrl-AZ"/>
        </w:rPr>
      </w:pPr>
      <w:r w:rsidRPr="00F77A8F">
        <w:rPr>
          <w:rFonts w:ascii="Times New Roman" w:hAnsi="Times New Roman" w:cs="Times New Roman"/>
          <w:lang w:val="az-Cyrl-AZ"/>
        </w:rPr>
        <w:t>Товар вважається таким, що прийнятий Покупцем за кількістю та якістю, з моменту підписання видаткової накладної.</w:t>
      </w:r>
    </w:p>
    <w:p w:rsidR="00A336B5" w:rsidRPr="00F77A8F" w:rsidRDefault="00A336B5" w:rsidP="00A336B5">
      <w:pPr>
        <w:widowControl w:val="0"/>
        <w:tabs>
          <w:tab w:val="left" w:pos="972"/>
        </w:tabs>
        <w:spacing w:after="0" w:line="240" w:lineRule="auto"/>
        <w:jc w:val="both"/>
        <w:rPr>
          <w:rFonts w:ascii="Times New Roman" w:hAnsi="Times New Roman" w:cs="Times New Roman"/>
          <w:lang w:val="az-Cyrl-AZ"/>
        </w:rPr>
      </w:pPr>
      <w:r w:rsidRPr="00F77A8F">
        <w:rPr>
          <w:rFonts w:ascii="Times New Roman" w:hAnsi="Times New Roman" w:cs="Times New Roman"/>
          <w:lang w:val="az-Cyrl-AZ"/>
        </w:rPr>
        <w:t xml:space="preserve">     6.4.</w:t>
      </w:r>
      <w:r w:rsidRPr="00F77A8F">
        <w:rPr>
          <w:rFonts w:ascii="Times New Roman" w:hAnsi="Times New Roman" w:cs="Times New Roman"/>
          <w:b/>
          <w:lang w:val="az-Cyrl-AZ"/>
        </w:rPr>
        <w:t>Постачальник</w:t>
      </w:r>
      <w:r w:rsidRPr="00F77A8F">
        <w:rPr>
          <w:rFonts w:ascii="Times New Roman" w:hAnsi="Times New Roman" w:cs="Times New Roman"/>
          <w:lang w:val="az-Cyrl-AZ"/>
        </w:rPr>
        <w:t xml:space="preserve"> має право:</w:t>
      </w:r>
    </w:p>
    <w:p w:rsidR="00A336B5" w:rsidRPr="00F77A8F" w:rsidRDefault="00A336B5" w:rsidP="00A336B5">
      <w:pPr>
        <w:widowControl w:val="0"/>
        <w:numPr>
          <w:ilvl w:val="0"/>
          <w:numId w:val="5"/>
        </w:numPr>
        <w:tabs>
          <w:tab w:val="left" w:pos="945"/>
        </w:tabs>
        <w:spacing w:after="0" w:line="240" w:lineRule="auto"/>
        <w:ind w:firstLine="280"/>
        <w:jc w:val="both"/>
        <w:rPr>
          <w:rFonts w:ascii="Times New Roman" w:hAnsi="Times New Roman" w:cs="Times New Roman"/>
          <w:lang w:val="az-Cyrl-AZ"/>
        </w:rPr>
      </w:pPr>
      <w:r w:rsidRPr="00F77A8F">
        <w:rPr>
          <w:rFonts w:ascii="Times New Roman" w:hAnsi="Times New Roman" w:cs="Times New Roman"/>
          <w:lang w:val="az-Cyrl-AZ"/>
        </w:rPr>
        <w:t>Своєчасно та в повному обсязі отримувати плату за поставлений Товар;</w:t>
      </w:r>
    </w:p>
    <w:p w:rsidR="00A336B5" w:rsidRPr="00F77A8F" w:rsidRDefault="00A336B5" w:rsidP="00A336B5">
      <w:pPr>
        <w:widowControl w:val="0"/>
        <w:numPr>
          <w:ilvl w:val="0"/>
          <w:numId w:val="5"/>
        </w:numPr>
        <w:tabs>
          <w:tab w:val="left" w:pos="945"/>
        </w:tabs>
        <w:spacing w:after="0" w:line="240" w:lineRule="auto"/>
        <w:ind w:firstLine="280"/>
        <w:jc w:val="both"/>
        <w:rPr>
          <w:rFonts w:ascii="Times New Roman" w:hAnsi="Times New Roman" w:cs="Times New Roman"/>
          <w:lang w:val="az-Cyrl-AZ"/>
        </w:rPr>
      </w:pPr>
      <w:r w:rsidRPr="00F77A8F">
        <w:rPr>
          <w:rFonts w:ascii="Times New Roman" w:hAnsi="Times New Roman" w:cs="Times New Roman"/>
          <w:lang w:val="az-Cyrl-AZ"/>
        </w:rPr>
        <w:t>На дострокову поставку Товару за письмовим погодженням Покупця.</w:t>
      </w:r>
    </w:p>
    <w:p w:rsidR="00A336B5" w:rsidRPr="00F77A8F" w:rsidRDefault="00A336B5" w:rsidP="00A336B5">
      <w:pPr>
        <w:keepNext/>
        <w:keepLines/>
        <w:spacing w:after="0" w:line="240" w:lineRule="auto"/>
        <w:jc w:val="center"/>
        <w:outlineLvl w:val="1"/>
        <w:rPr>
          <w:rFonts w:ascii="Times New Roman" w:hAnsi="Times New Roman" w:cs="Times New Roman"/>
          <w:b/>
          <w:lang w:val="az-Cyrl-AZ"/>
        </w:rPr>
      </w:pPr>
      <w:bookmarkStart w:id="7" w:name="bookmark6"/>
    </w:p>
    <w:p w:rsidR="00A336B5" w:rsidRPr="00F77A8F" w:rsidRDefault="00A336B5" w:rsidP="00A336B5">
      <w:pPr>
        <w:keepNext/>
        <w:keepLines/>
        <w:spacing w:after="0" w:line="240" w:lineRule="auto"/>
        <w:jc w:val="center"/>
        <w:outlineLvl w:val="1"/>
        <w:rPr>
          <w:rFonts w:ascii="Times New Roman" w:hAnsi="Times New Roman" w:cs="Times New Roman"/>
          <w:b/>
          <w:lang w:val="az-Cyrl-AZ"/>
        </w:rPr>
      </w:pPr>
      <w:r w:rsidRPr="00F77A8F">
        <w:rPr>
          <w:rFonts w:ascii="Times New Roman" w:hAnsi="Times New Roman" w:cs="Times New Roman"/>
          <w:b/>
          <w:lang w:val="az-Cyrl-AZ"/>
        </w:rPr>
        <w:t>VII. Відповідальність сторін</w:t>
      </w:r>
      <w:bookmarkEnd w:id="7"/>
    </w:p>
    <w:p w:rsidR="00A336B5" w:rsidRPr="00F77A8F" w:rsidRDefault="00A336B5" w:rsidP="00A336B5">
      <w:pPr>
        <w:widowControl w:val="0"/>
        <w:numPr>
          <w:ilvl w:val="0"/>
          <w:numId w:val="6"/>
        </w:numPr>
        <w:tabs>
          <w:tab w:val="left" w:pos="785"/>
        </w:tabs>
        <w:spacing w:after="0" w:line="240" w:lineRule="auto"/>
        <w:ind w:firstLine="567"/>
        <w:jc w:val="both"/>
        <w:rPr>
          <w:rFonts w:ascii="Times New Roman" w:hAnsi="Times New Roman" w:cs="Times New Roman"/>
          <w:lang w:val="az-Cyrl-AZ"/>
        </w:rPr>
      </w:pPr>
      <w:r w:rsidRPr="00F77A8F">
        <w:rPr>
          <w:rFonts w:ascii="Times New Roman" w:hAnsi="Times New Roman" w:cs="Times New Roman"/>
          <w:lang w:val="az-Cyrl-AZ"/>
        </w:rPr>
        <w:t>У разі невиконання або неналежного виконання своїх зобов'язань за Договором Сторони несуть відповідальність, передбачену законами України та даним Договором.</w:t>
      </w:r>
    </w:p>
    <w:p w:rsidR="00A336B5" w:rsidRPr="00F77A8F" w:rsidRDefault="00A336B5" w:rsidP="00A336B5">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rPr>
      </w:pPr>
      <w:r w:rsidRPr="00F77A8F">
        <w:rPr>
          <w:rFonts w:ascii="Times New Roman" w:hAnsi="Times New Roman" w:cs="Times New Roman"/>
        </w:rPr>
        <w:t xml:space="preserve"> У разі невиконання або несвоєчасного виконання зобов’</w:t>
      </w:r>
      <w:r w:rsidRPr="00F77A8F">
        <w:rPr>
          <w:rFonts w:ascii="Times New Roman" w:hAnsi="Times New Roman" w:cs="Times New Roman"/>
          <w:lang w:val="az-Cyrl-AZ"/>
        </w:rPr>
        <w:t>язань при закупі</w:t>
      </w:r>
      <w:proofErr w:type="gramStart"/>
      <w:r w:rsidRPr="00F77A8F">
        <w:rPr>
          <w:rFonts w:ascii="Times New Roman" w:hAnsi="Times New Roman" w:cs="Times New Roman"/>
          <w:lang w:val="az-Cyrl-AZ"/>
        </w:rPr>
        <w:t>вл</w:t>
      </w:r>
      <w:proofErr w:type="gramEnd"/>
      <w:r w:rsidRPr="00F77A8F">
        <w:rPr>
          <w:rFonts w:ascii="Times New Roman" w:hAnsi="Times New Roman" w:cs="Times New Roman"/>
          <w:lang w:val="az-Cyrl-AZ"/>
        </w:rPr>
        <w:t>і товарів за бюджетні кошти Постачальник сплачує Покупцю штрафні санкції ( неустойка, штраф, пеня ) у розмірі облікової ставки Національного Банку України.</w:t>
      </w:r>
    </w:p>
    <w:p w:rsidR="00A336B5" w:rsidRPr="00063051" w:rsidRDefault="00A336B5" w:rsidP="00A336B5">
      <w:pPr>
        <w:pStyle w:val="docdata"/>
        <w:numPr>
          <w:ilvl w:val="0"/>
          <w:numId w:val="6"/>
        </w:num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before="0" w:beforeAutospacing="0" w:after="0" w:afterAutospacing="0"/>
        <w:ind w:firstLine="567"/>
        <w:jc w:val="both"/>
        <w:rPr>
          <w:sz w:val="22"/>
          <w:szCs w:val="22"/>
          <w:lang w:val="uk-UA"/>
        </w:rPr>
      </w:pPr>
      <w:r w:rsidRPr="00F77A8F">
        <w:rPr>
          <w:sz w:val="22"/>
          <w:szCs w:val="22"/>
        </w:rPr>
        <w:t xml:space="preserve"> Види порушень та санкції за них, установлені Договором : при порушенні поставки Товару на строк, більший ніж 30 днів Постачальник сплачує на користь Покупця штраф в розмі</w:t>
      </w:r>
      <w:proofErr w:type="gramStart"/>
      <w:r w:rsidRPr="00F77A8F">
        <w:rPr>
          <w:sz w:val="22"/>
          <w:szCs w:val="22"/>
        </w:rPr>
        <w:t>р</w:t>
      </w:r>
      <w:proofErr w:type="gramEnd"/>
      <w:r w:rsidRPr="00F77A8F">
        <w:rPr>
          <w:sz w:val="22"/>
          <w:szCs w:val="22"/>
        </w:rPr>
        <w:t>і облікової ставки Національного Банку України за кожен прострочений день поставки Товару. Сплата штрафних санкцій не звільня</w:t>
      </w:r>
      <w:r w:rsidRPr="00063051">
        <w:rPr>
          <w:sz w:val="22"/>
          <w:szCs w:val="22"/>
        </w:rPr>
        <w:t>є Постачальника від обов’язку здійснити поставку Товару та сплатити на користь Покупця пеню у розмірі 0,5 % від вартості товару за кожний день пропуску терміну поставки.</w:t>
      </w:r>
    </w:p>
    <w:p w:rsidR="00723685" w:rsidRPr="00723685" w:rsidRDefault="00063051" w:rsidP="00723685">
      <w:pPr>
        <w:spacing w:after="0" w:line="240" w:lineRule="auto"/>
        <w:rPr>
          <w:rFonts w:ascii="Times New Roman" w:eastAsia="Times New Roman" w:hAnsi="Times New Roman" w:cs="Times New Roman"/>
        </w:rPr>
      </w:pPr>
      <w:r w:rsidRPr="00063051">
        <w:t xml:space="preserve">  </w:t>
      </w:r>
      <w:r w:rsidRPr="00063051">
        <w:rPr>
          <w:rFonts w:ascii="Times New Roman" w:eastAsia="Times New Roman" w:hAnsi="Times New Roman" w:cs="Times New Roman"/>
          <w:lang w:eastAsia="uk-UA"/>
        </w:rPr>
        <w:t xml:space="preserve">       </w:t>
      </w:r>
      <w:r w:rsidRPr="00063051">
        <w:rPr>
          <w:rFonts w:ascii="Times New Roman" w:eastAsia="Times New Roman" w:hAnsi="Times New Roman" w:cs="Times New Roman"/>
        </w:rPr>
        <w:t xml:space="preserve">7.4. </w:t>
      </w:r>
      <w:r w:rsidR="00723685" w:rsidRPr="00723685">
        <w:rPr>
          <w:rFonts w:ascii="Times New Roman" w:eastAsia="Times New Roman" w:hAnsi="Times New Roman" w:cs="Times New Roman"/>
        </w:rPr>
        <w:t xml:space="preserve">У разі невиконання або несвоєчасного виконання зобов'язань Постачальником у Замовника є можливість, заповнивши відповідну форму, повідомити Адміністратора Prozorro Market, </w:t>
      </w:r>
      <w:proofErr w:type="gramStart"/>
      <w:r w:rsidR="00723685" w:rsidRPr="00723685">
        <w:rPr>
          <w:rFonts w:ascii="Times New Roman" w:eastAsia="Times New Roman" w:hAnsi="Times New Roman" w:cs="Times New Roman"/>
        </w:rPr>
        <w:t>у</w:t>
      </w:r>
      <w:proofErr w:type="gramEnd"/>
      <w:r w:rsidR="00723685" w:rsidRPr="00723685">
        <w:rPr>
          <w:rFonts w:ascii="Times New Roman" w:eastAsia="Times New Roman" w:hAnsi="Times New Roman" w:cs="Times New Roman"/>
        </w:rPr>
        <w:t xml:space="preserve"> результаті чого Адміністратором буде тимчасово припинення доступ учасника до каталогу. </w:t>
      </w:r>
    </w:p>
    <w:p w:rsidR="00063051" w:rsidRPr="00723685" w:rsidRDefault="00723685" w:rsidP="00723685">
      <w:pPr>
        <w:spacing w:after="0" w:line="240" w:lineRule="auto"/>
        <w:rPr>
          <w:rFonts w:ascii="Times New Roman" w:eastAsia="Times New Roman" w:hAnsi="Times New Roman" w:cs="Times New Roman"/>
          <w:lang w:val="uk-UA"/>
        </w:rPr>
      </w:pPr>
      <w:r w:rsidRPr="00281B2A">
        <w:rPr>
          <w:rFonts w:ascii="Times New Roman" w:eastAsia="Times New Roman" w:hAnsi="Times New Roman" w:cs="Times New Roman"/>
        </w:rPr>
        <w:t xml:space="preserve">Джерело: </w:t>
      </w:r>
      <w:hyperlink r:id="rId6" w:history="1">
        <w:r w:rsidRPr="00281B2A">
          <w:rPr>
            <w:rFonts w:ascii="Times New Roman" w:eastAsia="Times New Roman" w:hAnsi="Times New Roman" w:cs="Times New Roman"/>
          </w:rPr>
          <w:t>https://cpb.org.ua/poskarzhitis-na-postachalnika-prozorro-market</w:t>
        </w:r>
      </w:hyperlink>
    </w:p>
    <w:p w:rsidR="00A336B5" w:rsidRPr="003E418F" w:rsidRDefault="00A336B5" w:rsidP="00A33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 xml:space="preserve">         </w:t>
      </w:r>
      <w:r w:rsidR="00063051">
        <w:rPr>
          <w:rFonts w:ascii="Times New Roman" w:eastAsia="Times New Roman" w:hAnsi="Times New Roman" w:cs="Times New Roman"/>
        </w:rPr>
        <w:t>7.5</w:t>
      </w:r>
      <w:r w:rsidRPr="003E418F">
        <w:rPr>
          <w:rFonts w:ascii="Times New Roman" w:eastAsia="Times New Roman" w:hAnsi="Times New Roman" w:cs="Times New Roman"/>
        </w:rPr>
        <w:t>. Закінчення строку дії Договору не звільняє Сторони від відповідальності за цим Договором.</w:t>
      </w:r>
    </w:p>
    <w:p w:rsidR="00A336B5" w:rsidRDefault="00063051" w:rsidP="00A336B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rPr>
      </w:pPr>
      <w:r>
        <w:rPr>
          <w:rFonts w:ascii="Times New Roman" w:eastAsia="Times New Roman" w:hAnsi="Times New Roman" w:cs="Times New Roman"/>
        </w:rPr>
        <w:t xml:space="preserve">          7.6</w:t>
      </w:r>
      <w:r w:rsidR="00A336B5" w:rsidRPr="003E418F">
        <w:rPr>
          <w:rFonts w:ascii="Times New Roman" w:eastAsia="Times New Roman" w:hAnsi="Times New Roman" w:cs="Times New Roman"/>
        </w:rPr>
        <w:t>.</w:t>
      </w:r>
      <w:r w:rsidR="00A336B5" w:rsidRPr="003E418F">
        <w:t xml:space="preserve"> </w:t>
      </w:r>
      <w:r w:rsidR="00A336B5" w:rsidRPr="003E418F">
        <w:rPr>
          <w:rFonts w:ascii="Times New Roman" w:eastAsia="Times New Roman" w:hAnsi="Times New Roman" w:cs="Times New Roman"/>
        </w:rPr>
        <w:t>Цей Договір вважається розірваним в односторонньому порядку з наступного календарного дня після направлення Покупцем письмового повідомлення Постачальнику рекомендованим листом з повідомленням про вручення або на електронну пошту, що вказана в реквізитах цього Договору, про розірвання Договору, а сума попередньої оплати за недопоставлену продукцію, перерахована Покупцем Постачальнику, підлягає поверненню на рахунок Покупця протягом 10 (десяти) календарних днів від дати направлення Покупцем письмового повідомлення Постачальнику про розірвання Договору.</w:t>
      </w:r>
    </w:p>
    <w:p w:rsidR="00063051" w:rsidRPr="003E418F" w:rsidRDefault="00063051" w:rsidP="00A336B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rPr>
      </w:pPr>
    </w:p>
    <w:p w:rsidR="00A336B5" w:rsidRPr="00F77A8F" w:rsidRDefault="00A336B5" w:rsidP="00A336B5">
      <w:pPr>
        <w:spacing w:after="0" w:line="240" w:lineRule="auto"/>
        <w:jc w:val="center"/>
        <w:rPr>
          <w:rFonts w:ascii="Times New Roman" w:hAnsi="Times New Roman" w:cs="Times New Roman"/>
          <w:lang w:val="az-Cyrl-AZ"/>
        </w:rPr>
      </w:pPr>
      <w:bookmarkStart w:id="8" w:name="bookmark8"/>
      <w:r w:rsidRPr="00F77A8F">
        <w:rPr>
          <w:rFonts w:ascii="Times New Roman" w:hAnsi="Times New Roman" w:cs="Times New Roman"/>
          <w:b/>
          <w:lang w:val="az-Cyrl-AZ"/>
        </w:rPr>
        <w:t xml:space="preserve">VІІІ. Форс-мажорні обставини </w:t>
      </w:r>
    </w:p>
    <w:p w:rsidR="00A336B5" w:rsidRPr="00F77A8F" w:rsidRDefault="00A336B5" w:rsidP="00A336B5">
      <w:pPr>
        <w:spacing w:after="0" w:line="240" w:lineRule="auto"/>
        <w:ind w:firstLine="426"/>
        <w:jc w:val="both"/>
        <w:rPr>
          <w:rFonts w:ascii="Times New Roman" w:hAnsi="Times New Roman" w:cs="Times New Roman"/>
          <w:lang w:val="az-Cyrl-AZ"/>
        </w:rPr>
      </w:pPr>
      <w:r w:rsidRPr="00F77A8F">
        <w:rPr>
          <w:rFonts w:ascii="Times New Roman" w:hAnsi="Times New Roman" w:cs="Times New Roman"/>
          <w:lang w:val="az-Cyrl-AZ"/>
        </w:rPr>
        <w:t xml:space="preserve">8.1. Сторони звільняються від відповідальності за невиконання або неналежне виконання зобов’язань за цим договором у разі виникнення форс-мажорних обставин (обставин непереборної сили), які не існували під час його укладання та виникли поза волею сторін, в тому числі стихійні лиха та виняткові погодні умови, аварії, катастрофи, епідемії, епізоотії, </w:t>
      </w:r>
      <w:r w:rsidRPr="00F77A8F">
        <w:rPr>
          <w:rStyle w:val="FontStyle"/>
          <w:rFonts w:eastAsiaTheme="minorHAnsi"/>
          <w:sz w:val="22"/>
          <w:lang w:val="az-Cyrl-AZ"/>
        </w:rPr>
        <w:t xml:space="preserve">збройні  конфлікти,  блокади, акти тероризму, диверсії, масові заворушення, страйки, аварії, протиправні дії третіх осіб, пожежі, захоплення   підприємств </w:t>
      </w:r>
      <w:r w:rsidRPr="00F77A8F">
        <w:rPr>
          <w:rFonts w:ascii="Times New Roman" w:hAnsi="Times New Roman" w:cs="Times New Roman"/>
          <w:lang w:val="az-Cyrl-AZ"/>
        </w:rPr>
        <w:t xml:space="preserve">тощо). </w:t>
      </w:r>
    </w:p>
    <w:p w:rsidR="00A336B5" w:rsidRPr="00F77A8F" w:rsidRDefault="00A336B5" w:rsidP="00A336B5">
      <w:pPr>
        <w:spacing w:after="0" w:line="240" w:lineRule="auto"/>
        <w:ind w:firstLine="426"/>
        <w:jc w:val="both"/>
        <w:rPr>
          <w:rFonts w:ascii="Times New Roman" w:hAnsi="Times New Roman" w:cs="Times New Roman"/>
        </w:rPr>
      </w:pPr>
      <w:r w:rsidRPr="00F77A8F">
        <w:rPr>
          <w:rFonts w:ascii="Times New Roman" w:hAnsi="Times New Roman" w:cs="Times New Roman"/>
        </w:rPr>
        <w:t>8.2. Сторона, що не може виконувати зобов’язання за цим договором унаслідок дії обставин непереборної сили, повинна не пізніше ніж протягом 3 днів з моменту їх виникнення повідомити про це іншу сторону у письмовій формі.</w:t>
      </w:r>
    </w:p>
    <w:p w:rsidR="00A336B5" w:rsidRPr="00F77A8F" w:rsidRDefault="00A336B5" w:rsidP="00A336B5">
      <w:pPr>
        <w:spacing w:after="0" w:line="240" w:lineRule="auto"/>
        <w:ind w:firstLine="426"/>
        <w:jc w:val="both"/>
        <w:rPr>
          <w:rFonts w:ascii="Times New Roman" w:hAnsi="Times New Roman" w:cs="Times New Roman"/>
        </w:rPr>
      </w:pPr>
      <w:r w:rsidRPr="00F77A8F">
        <w:rPr>
          <w:rFonts w:ascii="Times New Roman" w:hAnsi="Times New Roman" w:cs="Times New Roman"/>
        </w:rPr>
        <w:t xml:space="preserve">8.3. Доказом виникнення обставин непереборної сили та строку їх дії є сертифікат про форс-мажорні обставини, виданий регіональною торгово-промисловою палатою або Торгово-промисловою палатою України, або документ, виданий іншим уповноваженим на це органом. </w:t>
      </w:r>
    </w:p>
    <w:p w:rsidR="00A336B5" w:rsidRPr="00F77A8F" w:rsidRDefault="00A336B5" w:rsidP="00A336B5">
      <w:pPr>
        <w:spacing w:after="0" w:line="240" w:lineRule="auto"/>
        <w:ind w:firstLine="426"/>
        <w:jc w:val="both"/>
        <w:rPr>
          <w:rFonts w:ascii="Times New Roman" w:hAnsi="Times New Roman" w:cs="Times New Roman"/>
        </w:rPr>
      </w:pPr>
      <w:r w:rsidRPr="00F77A8F">
        <w:rPr>
          <w:rFonts w:ascii="Times New Roman" w:hAnsi="Times New Roman" w:cs="Times New Roman"/>
        </w:rPr>
        <w:t xml:space="preserve">8.4. У разі коли строк дії обставин непереборної сили продовжується більше ніж 30 днів, кожна із Сторін в установленому порядку має право розірвати цей договір. </w:t>
      </w:r>
    </w:p>
    <w:p w:rsidR="00A336B5" w:rsidRPr="00F77A8F" w:rsidRDefault="00A336B5" w:rsidP="00A336B5">
      <w:pPr>
        <w:keepNext/>
        <w:keepLines/>
        <w:spacing w:after="0" w:line="240" w:lineRule="auto"/>
        <w:jc w:val="center"/>
        <w:outlineLvl w:val="1"/>
        <w:rPr>
          <w:rFonts w:ascii="Times New Roman" w:hAnsi="Times New Roman" w:cs="Times New Roman"/>
          <w:b/>
        </w:rPr>
      </w:pPr>
    </w:p>
    <w:p w:rsidR="00A336B5" w:rsidRPr="00F77A8F" w:rsidRDefault="00A336B5" w:rsidP="00A336B5">
      <w:pPr>
        <w:keepNext/>
        <w:keepLines/>
        <w:spacing w:after="0" w:line="240" w:lineRule="auto"/>
        <w:jc w:val="center"/>
        <w:outlineLvl w:val="1"/>
        <w:rPr>
          <w:rFonts w:ascii="Times New Roman" w:hAnsi="Times New Roman" w:cs="Times New Roman"/>
          <w:b/>
          <w:lang w:val="az-Cyrl-AZ"/>
        </w:rPr>
      </w:pPr>
      <w:r w:rsidRPr="00F77A8F">
        <w:rPr>
          <w:rFonts w:ascii="Times New Roman" w:hAnsi="Times New Roman" w:cs="Times New Roman"/>
          <w:b/>
          <w:lang w:val="az-Cyrl-AZ"/>
        </w:rPr>
        <w:t>IX. Вирішення спорів</w:t>
      </w:r>
      <w:bookmarkEnd w:id="8"/>
    </w:p>
    <w:p w:rsidR="00A336B5" w:rsidRPr="00F77A8F" w:rsidRDefault="00A336B5" w:rsidP="00A336B5">
      <w:pPr>
        <w:spacing w:after="0" w:line="240" w:lineRule="auto"/>
        <w:ind w:firstLine="280"/>
        <w:jc w:val="both"/>
        <w:rPr>
          <w:rFonts w:ascii="Times New Roman" w:hAnsi="Times New Roman" w:cs="Times New Roman"/>
          <w:lang w:val="az-Cyrl-AZ"/>
        </w:rPr>
      </w:pPr>
      <w:r w:rsidRPr="00F77A8F">
        <w:rPr>
          <w:rFonts w:ascii="Times New Roman" w:hAnsi="Times New Roman" w:cs="Times New Roman"/>
          <w:lang w:val="az-Cyrl-AZ"/>
        </w:rPr>
        <w:t>9.1. У випадку виникнення спорів або розбіжностей Сторони зобов'язуються вирішувати їх шляхом взаємних переговорів та консультацій.</w:t>
      </w:r>
    </w:p>
    <w:p w:rsidR="00A336B5" w:rsidRPr="00F77A8F" w:rsidRDefault="00A336B5" w:rsidP="00A336B5">
      <w:pPr>
        <w:spacing w:after="0" w:line="240" w:lineRule="auto"/>
        <w:ind w:firstLine="280"/>
        <w:jc w:val="both"/>
        <w:rPr>
          <w:rFonts w:ascii="Times New Roman" w:hAnsi="Times New Roman" w:cs="Times New Roman"/>
          <w:lang w:val="az-Cyrl-AZ"/>
        </w:rPr>
      </w:pPr>
      <w:r w:rsidRPr="00F77A8F">
        <w:rPr>
          <w:rFonts w:ascii="Times New Roman" w:hAnsi="Times New Roman" w:cs="Times New Roman"/>
          <w:lang w:val="az-Cyrl-AZ"/>
        </w:rPr>
        <w:t>9.2. У разі недосягнення Сторонами згоди усі спори (розбіжності) вирішуються у судовому порядку.</w:t>
      </w:r>
    </w:p>
    <w:p w:rsidR="00A336B5" w:rsidRPr="00F77A8F" w:rsidRDefault="00A336B5" w:rsidP="00A336B5">
      <w:pPr>
        <w:spacing w:after="0" w:line="240" w:lineRule="auto"/>
        <w:ind w:firstLine="280"/>
        <w:jc w:val="center"/>
        <w:rPr>
          <w:rFonts w:ascii="Times New Roman" w:hAnsi="Times New Roman" w:cs="Times New Roman"/>
          <w:b/>
          <w:lang w:val="az-Cyrl-AZ"/>
        </w:rPr>
      </w:pPr>
    </w:p>
    <w:p w:rsidR="00A336B5" w:rsidRPr="00F77A8F" w:rsidRDefault="00A336B5" w:rsidP="00A336B5">
      <w:pPr>
        <w:spacing w:after="0" w:line="240" w:lineRule="auto"/>
        <w:ind w:firstLine="280"/>
        <w:jc w:val="center"/>
        <w:rPr>
          <w:rFonts w:ascii="Times New Roman" w:hAnsi="Times New Roman" w:cs="Times New Roman"/>
          <w:b/>
          <w:lang w:val="az-Cyrl-AZ"/>
        </w:rPr>
      </w:pPr>
      <w:r w:rsidRPr="00F77A8F">
        <w:rPr>
          <w:rFonts w:ascii="Times New Roman" w:hAnsi="Times New Roman" w:cs="Times New Roman"/>
          <w:b/>
          <w:lang w:val="az-Cyrl-AZ"/>
        </w:rPr>
        <w:t xml:space="preserve">X. Строк дії договору </w:t>
      </w:r>
    </w:p>
    <w:p w:rsidR="00A336B5" w:rsidRPr="00F77A8F" w:rsidRDefault="00A336B5" w:rsidP="00A336B5">
      <w:pPr>
        <w:spacing w:after="0" w:line="240" w:lineRule="auto"/>
        <w:ind w:firstLine="284"/>
        <w:jc w:val="both"/>
        <w:rPr>
          <w:rFonts w:ascii="Times New Roman" w:hAnsi="Times New Roman" w:cs="Times New Roman"/>
          <w:b/>
          <w:color w:val="000000"/>
        </w:rPr>
      </w:pPr>
      <w:r w:rsidRPr="00F77A8F">
        <w:rPr>
          <w:rFonts w:ascii="Times New Roman" w:hAnsi="Times New Roman" w:cs="Times New Roman"/>
          <w:lang w:val="az-Cyrl-AZ"/>
        </w:rPr>
        <w:t>10.1.</w:t>
      </w:r>
      <w:r w:rsidRPr="00F77A8F">
        <w:rPr>
          <w:rFonts w:ascii="Times New Roman" w:hAnsi="Times New Roman" w:cs="Times New Roman"/>
        </w:rPr>
        <w:t xml:space="preserve"> Даний договір набуває чинності з моменту його підписання уповноваженими представниками сторін і діє до </w:t>
      </w:r>
      <w:r w:rsidRPr="00F77A8F">
        <w:rPr>
          <w:rFonts w:ascii="Times New Roman" w:hAnsi="Times New Roman" w:cs="Times New Roman"/>
          <w:b/>
        </w:rPr>
        <w:t>31.12.2024 р</w:t>
      </w:r>
      <w:r w:rsidRPr="00F77A8F">
        <w:rPr>
          <w:rFonts w:ascii="Times New Roman" w:hAnsi="Times New Roman" w:cs="Times New Roman"/>
        </w:rPr>
        <w:t xml:space="preserve">., </w:t>
      </w:r>
      <w:r w:rsidRPr="00F77A8F">
        <w:rPr>
          <w:rFonts w:ascii="Times New Roman" w:hAnsi="Times New Roman" w:cs="Times New Roman"/>
          <w:b/>
          <w:color w:val="000000"/>
        </w:rPr>
        <w:t xml:space="preserve">та до повного виконання сторонами договірних зобов’язань. </w:t>
      </w:r>
    </w:p>
    <w:p w:rsidR="00A336B5" w:rsidRPr="00F77A8F" w:rsidRDefault="00A336B5" w:rsidP="00A33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rPr>
      </w:pPr>
      <w:r w:rsidRPr="00F77A8F">
        <w:rPr>
          <w:rFonts w:ascii="Times New Roman" w:hAnsi="Times New Roman" w:cs="Times New Roman"/>
        </w:rPr>
        <w:t xml:space="preserve">    10.2. Дія договору про закупівлю може бути припинена за згодою сторін.</w:t>
      </w:r>
    </w:p>
    <w:p w:rsidR="00A336B5" w:rsidRPr="00F77A8F" w:rsidRDefault="00A336B5" w:rsidP="00A336B5">
      <w:pPr>
        <w:spacing w:after="0" w:line="240" w:lineRule="auto"/>
        <w:ind w:firstLine="284"/>
        <w:jc w:val="both"/>
        <w:rPr>
          <w:rFonts w:ascii="Times New Roman" w:hAnsi="Times New Roman" w:cs="Times New Roman"/>
        </w:rPr>
      </w:pPr>
    </w:p>
    <w:p w:rsidR="00A336B5" w:rsidRPr="00F77A8F" w:rsidRDefault="00A336B5" w:rsidP="00A336B5">
      <w:pPr>
        <w:spacing w:after="0" w:line="240" w:lineRule="auto"/>
        <w:ind w:firstLine="426"/>
        <w:jc w:val="center"/>
        <w:rPr>
          <w:rFonts w:ascii="Times New Roman" w:hAnsi="Times New Roman" w:cs="Times New Roman"/>
          <w:b/>
        </w:rPr>
      </w:pPr>
      <w:bookmarkStart w:id="9" w:name="bookmark10"/>
      <w:r w:rsidRPr="00F77A8F">
        <w:rPr>
          <w:rFonts w:ascii="Times New Roman" w:hAnsi="Times New Roman" w:cs="Times New Roman"/>
          <w:b/>
        </w:rPr>
        <w:lastRenderedPageBreak/>
        <w:t>XІ. Інші умови</w:t>
      </w:r>
    </w:p>
    <w:p w:rsidR="00A336B5" w:rsidRPr="00F77A8F" w:rsidRDefault="00A336B5" w:rsidP="00A336B5">
      <w:pPr>
        <w:spacing w:after="0" w:line="240" w:lineRule="auto"/>
        <w:ind w:firstLine="426"/>
        <w:jc w:val="both"/>
        <w:rPr>
          <w:rFonts w:ascii="Times New Roman" w:hAnsi="Times New Roman" w:cs="Times New Roman"/>
        </w:rPr>
      </w:pPr>
      <w:r w:rsidRPr="00F77A8F">
        <w:rPr>
          <w:rFonts w:ascii="Times New Roman" w:hAnsi="Times New Roman" w:cs="Times New Roman"/>
        </w:rPr>
        <w:t xml:space="preserve">11.1. Після укладання договір про закупівлю набуває обов'язкової сили для Сторін і має виконуватись ними відповідно до його умов. </w:t>
      </w:r>
    </w:p>
    <w:p w:rsidR="00A336B5" w:rsidRPr="00F77A8F" w:rsidRDefault="00A336B5" w:rsidP="00A336B5">
      <w:pPr>
        <w:spacing w:after="0" w:line="240" w:lineRule="auto"/>
        <w:ind w:firstLine="426"/>
        <w:jc w:val="both"/>
        <w:rPr>
          <w:rFonts w:ascii="Times New Roman" w:hAnsi="Times New Roman" w:cs="Times New Roman"/>
        </w:rPr>
      </w:pPr>
      <w:r w:rsidRPr="00F77A8F">
        <w:rPr>
          <w:rFonts w:ascii="Times New Roman" w:hAnsi="Times New Roman" w:cs="Times New Roman"/>
        </w:rPr>
        <w:t>11.2. Умови договору зберігають свою силу протягом всього строку дії договору.</w:t>
      </w:r>
    </w:p>
    <w:p w:rsidR="00A336B5" w:rsidRPr="00F77A8F" w:rsidRDefault="00A336B5" w:rsidP="00A336B5">
      <w:pPr>
        <w:pStyle w:val="a4"/>
        <w:jc w:val="both"/>
        <w:rPr>
          <w:rFonts w:ascii="Times New Roman" w:hAnsi="Times New Roman" w:cs="Times New Roman"/>
        </w:rPr>
      </w:pPr>
      <w:r w:rsidRPr="00F77A8F">
        <w:rPr>
          <w:rFonts w:ascii="Times New Roman" w:hAnsi="Times New Roman" w:cs="Times New Roman"/>
          <w:shd w:val="clear" w:color="auto" w:fill="FFFFFF"/>
        </w:rPr>
        <w:t xml:space="preserve">       11.3  </w:t>
      </w:r>
      <w:r w:rsidRPr="00F77A8F">
        <w:rPr>
          <w:rFonts w:ascii="Times New Roman" w:hAnsi="Times New Roman" w:cs="Times New Roman"/>
        </w:rPr>
        <w:t xml:space="preserve">Істотні умови договору про закупівлю, укладеного відповідно </w:t>
      </w:r>
      <w:proofErr w:type="gramStart"/>
      <w:r w:rsidRPr="00F77A8F">
        <w:rPr>
          <w:rFonts w:ascii="Times New Roman" w:hAnsi="Times New Roman" w:cs="Times New Roman"/>
        </w:rPr>
        <w:t>до</w:t>
      </w:r>
      <w:proofErr w:type="gramEnd"/>
      <w:r w:rsidRPr="00F77A8F">
        <w:rPr>
          <w:rFonts w:ascii="Times New Roman" w:hAnsi="Times New Roman" w:cs="Times New Roman"/>
        </w:rPr>
        <w:t xml:space="preserve"> пунктів 10 і 13 </w:t>
      </w:r>
    </w:p>
    <w:p w:rsidR="00A336B5" w:rsidRPr="00F77A8F" w:rsidRDefault="00A336B5" w:rsidP="00A336B5">
      <w:pPr>
        <w:pStyle w:val="a4"/>
        <w:jc w:val="both"/>
        <w:rPr>
          <w:rFonts w:ascii="Times New Roman" w:hAnsi="Times New Roman" w:cs="Times New Roman"/>
        </w:rPr>
      </w:pPr>
      <w:r w:rsidRPr="00F77A8F">
        <w:rPr>
          <w:rFonts w:ascii="Times New Roman" w:hAnsi="Times New Roman" w:cs="Times New Roman"/>
        </w:rPr>
        <w:t>(крім підпункт</w:t>
      </w:r>
      <w:r w:rsidR="005E1040">
        <w:rPr>
          <w:rFonts w:ascii="Times New Roman" w:hAnsi="Times New Roman" w:cs="Times New Roman"/>
          <w:lang w:val="uk-UA"/>
        </w:rPr>
        <w:t>ів</w:t>
      </w:r>
      <w:r w:rsidRPr="00F77A8F">
        <w:rPr>
          <w:rFonts w:ascii="Times New Roman" w:hAnsi="Times New Roman" w:cs="Times New Roman"/>
        </w:rPr>
        <w:t xml:space="preserve"> 13 </w:t>
      </w:r>
      <w:r w:rsidR="001406B8">
        <w:rPr>
          <w:rFonts w:ascii="Times New Roman" w:hAnsi="Times New Roman" w:cs="Times New Roman"/>
          <w:lang w:val="uk-UA"/>
        </w:rPr>
        <w:t xml:space="preserve">і 15 </w:t>
      </w:r>
      <w:r w:rsidRPr="00F77A8F">
        <w:rPr>
          <w:rFonts w:ascii="Times New Roman" w:hAnsi="Times New Roman" w:cs="Times New Roman"/>
        </w:rPr>
        <w:t>пункту 13) особливостей, не можуть змінюватися після його підписання до виконання зобов’язань сторонами в повному обсязі, крім випадків:</w:t>
      </w:r>
    </w:p>
    <w:p w:rsidR="00A336B5" w:rsidRPr="00F77A8F" w:rsidRDefault="00A336B5" w:rsidP="00A33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shd w:val="clear" w:color="auto" w:fill="FFFFFF"/>
        </w:rPr>
      </w:pPr>
      <w:r w:rsidRPr="00F77A8F">
        <w:rPr>
          <w:rFonts w:ascii="Times New Roman" w:hAnsi="Times New Roman" w:cs="Times New Roman"/>
          <w:shd w:val="clear" w:color="auto" w:fill="FFFFFF"/>
        </w:rPr>
        <w:t>1) зменшення обсягів закупівлі, зокрема з урахуванням фактичного обсягу видатків замовника;</w:t>
      </w:r>
    </w:p>
    <w:p w:rsidR="00A336B5" w:rsidRDefault="00A336B5" w:rsidP="00A33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shd w:val="clear" w:color="auto" w:fill="FFFFFF"/>
        </w:rPr>
      </w:pPr>
      <w:r w:rsidRPr="00F77A8F">
        <w:rPr>
          <w:rFonts w:ascii="Times New Roman" w:hAnsi="Times New Roman" w:cs="Times New Roman"/>
          <w:shd w:val="clear" w:color="auto" w:fill="FFFFFF"/>
        </w:rPr>
        <w:t xml:space="preserve">2) погодження зміни </w:t>
      </w:r>
      <w:proofErr w:type="gramStart"/>
      <w:r w:rsidRPr="00F77A8F">
        <w:rPr>
          <w:rFonts w:ascii="Times New Roman" w:hAnsi="Times New Roman" w:cs="Times New Roman"/>
          <w:shd w:val="clear" w:color="auto" w:fill="FFFFFF"/>
        </w:rPr>
        <w:t>ц</w:t>
      </w:r>
      <w:proofErr w:type="gramEnd"/>
      <w:r w:rsidRPr="00F77A8F">
        <w:rPr>
          <w:rFonts w:ascii="Times New Roman" w:hAnsi="Times New Roman" w:cs="Times New Roman"/>
          <w:shd w:val="clear" w:color="auto" w:fill="FFFFFF"/>
        </w:rPr>
        <w:t xml:space="preserve">іни за одиницю товару в договорі про закупівлю у разі коливання ціни такого товару на ринку, що відбулося з моменту укладення договору про закупівлю або останнього внесення змін до договору про закупівлю в частині зміни ціни за одиницю товару. Зміна ціни за одиницю товару здійснюється пропорційно коливанню ціни такого товару на ринку (відсоток збільшення ціни за одиницю товару не може перевищувати відсоток коливання (збільшення) ціни такого товару на ринку) за умови документального </w:t>
      </w:r>
      <w:proofErr w:type="gramStart"/>
      <w:r w:rsidRPr="00F77A8F">
        <w:rPr>
          <w:rFonts w:ascii="Times New Roman" w:hAnsi="Times New Roman" w:cs="Times New Roman"/>
          <w:shd w:val="clear" w:color="auto" w:fill="FFFFFF"/>
        </w:rPr>
        <w:t>п</w:t>
      </w:r>
      <w:proofErr w:type="gramEnd"/>
      <w:r w:rsidRPr="00F77A8F">
        <w:rPr>
          <w:rFonts w:ascii="Times New Roman" w:hAnsi="Times New Roman" w:cs="Times New Roman"/>
          <w:shd w:val="clear" w:color="auto" w:fill="FFFFFF"/>
        </w:rPr>
        <w:t xml:space="preserve">ідтвердження такого коливання та не повинна призвести до збільшення суми, визначеної в договорі </w:t>
      </w:r>
      <w:proofErr w:type="gramStart"/>
      <w:r w:rsidRPr="00F77A8F">
        <w:rPr>
          <w:rFonts w:ascii="Times New Roman" w:hAnsi="Times New Roman" w:cs="Times New Roman"/>
          <w:shd w:val="clear" w:color="auto" w:fill="FFFFFF"/>
        </w:rPr>
        <w:t>про</w:t>
      </w:r>
      <w:proofErr w:type="gramEnd"/>
      <w:r w:rsidRPr="00F77A8F">
        <w:rPr>
          <w:rFonts w:ascii="Times New Roman" w:hAnsi="Times New Roman" w:cs="Times New Roman"/>
          <w:shd w:val="clear" w:color="auto" w:fill="FFFFFF"/>
        </w:rPr>
        <w:t xml:space="preserve"> закупівлю на момент його укладення</w:t>
      </w:r>
      <w:r>
        <w:rPr>
          <w:rFonts w:ascii="Times New Roman" w:hAnsi="Times New Roman" w:cs="Times New Roman"/>
          <w:shd w:val="clear" w:color="auto" w:fill="FFFFFF"/>
        </w:rPr>
        <w:t>.</w:t>
      </w:r>
    </w:p>
    <w:p w:rsidR="00A336B5" w:rsidRPr="0074667F" w:rsidRDefault="00A336B5" w:rsidP="00A336B5">
      <w:pPr>
        <w:spacing w:after="0"/>
        <w:ind w:firstLine="567"/>
        <w:jc w:val="both"/>
        <w:rPr>
          <w:rFonts w:ascii="Times New Roman" w:hAnsi="Times New Roman" w:cs="Times New Roman"/>
          <w:i/>
        </w:rPr>
      </w:pPr>
      <w:r w:rsidRPr="0074667F">
        <w:rPr>
          <w:rFonts w:ascii="Times New Roman" w:hAnsi="Times New Roman" w:cs="Times New Roman"/>
          <w:i/>
        </w:rPr>
        <w:t xml:space="preserve">У цьому випадку Сторони погоджуються, що зміну ціни здійснюють </w:t>
      </w:r>
      <w:proofErr w:type="gramStart"/>
      <w:r w:rsidRPr="0074667F">
        <w:rPr>
          <w:rFonts w:ascii="Times New Roman" w:hAnsi="Times New Roman" w:cs="Times New Roman"/>
          <w:i/>
        </w:rPr>
        <w:t>у</w:t>
      </w:r>
      <w:proofErr w:type="gramEnd"/>
      <w:r w:rsidRPr="0074667F">
        <w:rPr>
          <w:rFonts w:ascii="Times New Roman" w:hAnsi="Times New Roman" w:cs="Times New Roman"/>
          <w:i/>
        </w:rPr>
        <w:t xml:space="preserve"> </w:t>
      </w:r>
      <w:proofErr w:type="gramStart"/>
      <w:r w:rsidRPr="0074667F">
        <w:rPr>
          <w:rFonts w:ascii="Times New Roman" w:hAnsi="Times New Roman" w:cs="Times New Roman"/>
          <w:i/>
        </w:rPr>
        <w:t>такому</w:t>
      </w:r>
      <w:proofErr w:type="gramEnd"/>
      <w:r w:rsidRPr="0074667F">
        <w:rPr>
          <w:rFonts w:ascii="Times New Roman" w:hAnsi="Times New Roman" w:cs="Times New Roman"/>
          <w:i/>
        </w:rPr>
        <w:t xml:space="preserve"> порядку:</w:t>
      </w:r>
    </w:p>
    <w:p w:rsidR="00A336B5" w:rsidRPr="0074667F" w:rsidRDefault="00A336B5" w:rsidP="00A336B5">
      <w:pPr>
        <w:spacing w:after="0"/>
        <w:ind w:firstLine="567"/>
        <w:jc w:val="both"/>
        <w:rPr>
          <w:rFonts w:ascii="Times New Roman" w:hAnsi="Times New Roman" w:cs="Times New Roman"/>
          <w:i/>
        </w:rPr>
      </w:pPr>
      <w:proofErr w:type="gramStart"/>
      <w:r w:rsidRPr="0074667F">
        <w:rPr>
          <w:rFonts w:ascii="Times New Roman" w:hAnsi="Times New Roman" w:cs="Times New Roman"/>
          <w:i/>
        </w:rPr>
        <w:t>П</w:t>
      </w:r>
      <w:proofErr w:type="gramEnd"/>
      <w:r w:rsidRPr="0074667F">
        <w:rPr>
          <w:rFonts w:ascii="Times New Roman" w:hAnsi="Times New Roman" w:cs="Times New Roman"/>
          <w:i/>
        </w:rPr>
        <w:t>ідставою для зміни ціни є письмове звернення Сторони Договору та коливання ціни на ринку;</w:t>
      </w:r>
    </w:p>
    <w:p w:rsidR="00A336B5" w:rsidRPr="0074667F" w:rsidRDefault="00A336B5" w:rsidP="00A336B5">
      <w:pPr>
        <w:spacing w:after="0"/>
        <w:ind w:firstLine="567"/>
        <w:jc w:val="both"/>
        <w:rPr>
          <w:rFonts w:ascii="Times New Roman" w:hAnsi="Times New Roman" w:cs="Times New Roman"/>
          <w:i/>
        </w:rPr>
      </w:pPr>
      <w:r w:rsidRPr="0074667F">
        <w:rPr>
          <w:rFonts w:ascii="Times New Roman" w:hAnsi="Times New Roman" w:cs="Times New Roman"/>
          <w:i/>
        </w:rPr>
        <w:t>Сторони погоджуються, що збільшення ціни за одиницю товару відбувається пропорційно коливанню ці</w:t>
      </w:r>
      <w:proofErr w:type="gramStart"/>
      <w:r w:rsidRPr="0074667F">
        <w:rPr>
          <w:rFonts w:ascii="Times New Roman" w:hAnsi="Times New Roman" w:cs="Times New Roman"/>
          <w:i/>
        </w:rPr>
        <w:t>н</w:t>
      </w:r>
      <w:proofErr w:type="gramEnd"/>
      <w:r w:rsidRPr="0074667F">
        <w:rPr>
          <w:rFonts w:ascii="Times New Roman" w:hAnsi="Times New Roman" w:cs="Times New Roman"/>
          <w:i/>
        </w:rPr>
        <w:t xml:space="preserve"> на ринку та не може перевищувати відсоток коливання (збільшення) ціни такого товару на ринку;</w:t>
      </w:r>
    </w:p>
    <w:p w:rsidR="00A336B5" w:rsidRPr="0074667F" w:rsidRDefault="00A336B5" w:rsidP="00A336B5">
      <w:pPr>
        <w:spacing w:after="0"/>
        <w:ind w:firstLine="567"/>
        <w:jc w:val="both"/>
        <w:rPr>
          <w:rFonts w:ascii="Times New Roman" w:hAnsi="Times New Roman" w:cs="Times New Roman"/>
          <w:i/>
        </w:rPr>
      </w:pPr>
      <w:r w:rsidRPr="0074667F">
        <w:rPr>
          <w:rFonts w:ascii="Times New Roman" w:hAnsi="Times New Roman" w:cs="Times New Roman"/>
          <w:i/>
        </w:rPr>
        <w:t xml:space="preserve">Сторони погоджуються, що документальне </w:t>
      </w:r>
      <w:proofErr w:type="gramStart"/>
      <w:r w:rsidRPr="0074667F">
        <w:rPr>
          <w:rFonts w:ascii="Times New Roman" w:hAnsi="Times New Roman" w:cs="Times New Roman"/>
          <w:i/>
        </w:rPr>
        <w:t>п</w:t>
      </w:r>
      <w:proofErr w:type="gramEnd"/>
      <w:r w:rsidRPr="0074667F">
        <w:rPr>
          <w:rFonts w:ascii="Times New Roman" w:hAnsi="Times New Roman" w:cs="Times New Roman"/>
          <w:i/>
        </w:rPr>
        <w:t>ідтвердження ціни на ринку має містити інформацію про період порівняння ціни, а саме: з моменту укладення договору про закупівлю або останнього внесення змін до договору про закупівлю в частині зміни ціни за одиницю товару та до моменту виникнення необхідності у внесенні відповідних змін;</w:t>
      </w:r>
    </w:p>
    <w:p w:rsidR="00A336B5" w:rsidRPr="0074667F" w:rsidRDefault="00A336B5" w:rsidP="00A336B5">
      <w:pPr>
        <w:spacing w:after="0"/>
        <w:ind w:firstLine="567"/>
        <w:jc w:val="both"/>
        <w:rPr>
          <w:rFonts w:ascii="Times New Roman" w:hAnsi="Times New Roman" w:cs="Times New Roman"/>
          <w:i/>
        </w:rPr>
      </w:pPr>
      <w:r w:rsidRPr="0074667F">
        <w:rPr>
          <w:rFonts w:ascii="Times New Roman" w:hAnsi="Times New Roman" w:cs="Times New Roman"/>
          <w:i/>
        </w:rPr>
        <w:t xml:space="preserve">Сторони погоджуються та допускають, що документальним підтвердженням коливання ціни на ринку можуть бути надані документи, які видані уповноваженими на це органами (ДП «Зовнішінформ», Торгово-промисловою палатою або іншим органом,  який уповноважений надавати відповідну інформацію) та які підтверджують коливання ціни на ринку такого товару, або інші факти, на які посилається Сторона або інші документи органу, установи чи організації, які мають повноваження здійснювати моніторинг цін на товари, визначати зміни ціни такого товару на ринку. Документальне </w:t>
      </w:r>
      <w:proofErr w:type="gramStart"/>
      <w:r w:rsidRPr="0074667F">
        <w:rPr>
          <w:rFonts w:ascii="Times New Roman" w:hAnsi="Times New Roman" w:cs="Times New Roman"/>
          <w:i/>
        </w:rPr>
        <w:t>п</w:t>
      </w:r>
      <w:proofErr w:type="gramEnd"/>
      <w:r w:rsidRPr="0074667F">
        <w:rPr>
          <w:rFonts w:ascii="Times New Roman" w:hAnsi="Times New Roman" w:cs="Times New Roman"/>
          <w:i/>
        </w:rPr>
        <w:t>ідтвердження коливання ціни на ринку має містити:</w:t>
      </w:r>
    </w:p>
    <w:p w:rsidR="00A336B5" w:rsidRPr="0074667F" w:rsidRDefault="00A336B5" w:rsidP="00A336B5">
      <w:pPr>
        <w:spacing w:after="0"/>
        <w:ind w:firstLine="567"/>
        <w:jc w:val="both"/>
        <w:rPr>
          <w:rFonts w:ascii="Times New Roman" w:hAnsi="Times New Roman" w:cs="Times New Roman"/>
          <w:i/>
        </w:rPr>
      </w:pPr>
      <w:r w:rsidRPr="0074667F">
        <w:rPr>
          <w:rFonts w:ascii="Times New Roman" w:hAnsi="Times New Roman" w:cs="Times New Roman"/>
          <w:i/>
        </w:rPr>
        <w:t xml:space="preserve">- інформацію про стан цін щонайменше на дві дати, що визначають початок (момент укладення договору про закупівлю або останнього внесення змін до договору про закупівлю в частині зміни ціни за одиницю товару) та кінець часового інтервалу, у якому здійснювалося </w:t>
      </w:r>
      <w:proofErr w:type="gramStart"/>
      <w:r w:rsidRPr="0074667F">
        <w:rPr>
          <w:rFonts w:ascii="Times New Roman" w:hAnsi="Times New Roman" w:cs="Times New Roman"/>
          <w:i/>
        </w:rPr>
        <w:t>досл</w:t>
      </w:r>
      <w:proofErr w:type="gramEnd"/>
      <w:r w:rsidRPr="0074667F">
        <w:rPr>
          <w:rFonts w:ascii="Times New Roman" w:hAnsi="Times New Roman" w:cs="Times New Roman"/>
          <w:i/>
        </w:rPr>
        <w:t>ідження цін;</w:t>
      </w:r>
    </w:p>
    <w:p w:rsidR="00A336B5" w:rsidRPr="00CB40DD" w:rsidRDefault="00A336B5" w:rsidP="00A336B5">
      <w:pPr>
        <w:spacing w:after="0"/>
        <w:ind w:firstLine="567"/>
        <w:jc w:val="both"/>
        <w:rPr>
          <w:rFonts w:ascii="Times New Roman" w:hAnsi="Times New Roman" w:cs="Times New Roman"/>
          <w:i/>
        </w:rPr>
      </w:pPr>
      <w:r w:rsidRPr="0074667F">
        <w:rPr>
          <w:rFonts w:ascii="Times New Roman" w:hAnsi="Times New Roman" w:cs="Times New Roman"/>
          <w:i/>
        </w:rPr>
        <w:t>-  результат порівнян</w:t>
      </w:r>
      <w:r>
        <w:rPr>
          <w:rFonts w:ascii="Times New Roman" w:hAnsi="Times New Roman" w:cs="Times New Roman"/>
          <w:i/>
        </w:rPr>
        <w:t>ня цін у відсотковому вираженні.</w:t>
      </w:r>
    </w:p>
    <w:p w:rsidR="00A336B5" w:rsidRPr="00F77A8F" w:rsidRDefault="00A336B5" w:rsidP="00A33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shd w:val="clear" w:color="auto" w:fill="FFFFFF"/>
        </w:rPr>
      </w:pPr>
      <w:r w:rsidRPr="00F77A8F">
        <w:rPr>
          <w:rFonts w:ascii="Times New Roman" w:hAnsi="Times New Roman" w:cs="Times New Roman"/>
          <w:shd w:val="clear" w:color="auto" w:fill="FFFFFF"/>
        </w:rPr>
        <w:t>3) покращення якості предмета закупівлі за умови, що таке покращення не призведе до збільшення суми, визначеної в договорі про закупівлю;</w:t>
      </w:r>
    </w:p>
    <w:p w:rsidR="00A336B5" w:rsidRPr="00F77A8F" w:rsidRDefault="00A336B5" w:rsidP="00A33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shd w:val="clear" w:color="auto" w:fill="FFFFFF"/>
        </w:rPr>
      </w:pPr>
      <w:r w:rsidRPr="00F77A8F">
        <w:rPr>
          <w:rFonts w:ascii="Times New Roman" w:hAnsi="Times New Roman" w:cs="Times New Roman"/>
          <w:shd w:val="clear" w:color="auto" w:fill="FFFFFF"/>
        </w:rPr>
        <w:t>4) продовження строку дії договору про закупівлю та/або строку виконання зобов’язань щодо передачі товару, виконання робіт, надання послуг у разі виникнення документально підтверджених об’єктивних обставин, що спричинили таке продовження, у тому числі обставин непереборної сили, затримки фінансування витрат замовника, за умови, що такі зміни не призведуть до збільшення суми, визначеної в договорі про закупівлю;</w:t>
      </w:r>
    </w:p>
    <w:p w:rsidR="00A336B5" w:rsidRPr="00F77A8F" w:rsidRDefault="00A336B5" w:rsidP="00A33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shd w:val="clear" w:color="auto" w:fill="FFFFFF"/>
        </w:rPr>
      </w:pPr>
      <w:r w:rsidRPr="00F77A8F">
        <w:rPr>
          <w:rFonts w:ascii="Times New Roman" w:hAnsi="Times New Roman" w:cs="Times New Roman"/>
          <w:shd w:val="clear" w:color="auto" w:fill="FFFFFF"/>
        </w:rPr>
        <w:t>5) погодження зміни ціни в договорі про закупівлю в бік зменшення (без зміни кількості (обсягу) та якості товарів, робіт і послуг);</w:t>
      </w:r>
    </w:p>
    <w:p w:rsidR="00A336B5" w:rsidRPr="00F77A8F" w:rsidRDefault="00A336B5" w:rsidP="00A33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shd w:val="clear" w:color="auto" w:fill="FFFFFF"/>
        </w:rPr>
      </w:pPr>
      <w:r w:rsidRPr="00F77A8F">
        <w:rPr>
          <w:rFonts w:ascii="Times New Roman" w:hAnsi="Times New Roman" w:cs="Times New Roman"/>
          <w:shd w:val="clear" w:color="auto" w:fill="FFFFFF"/>
        </w:rPr>
        <w:t xml:space="preserve">6) зміни ціни в договорі про закупівлю у зв’язку з зміною ставок податків і зборів та/або зміною умов щодо надання </w:t>
      </w:r>
      <w:proofErr w:type="gramStart"/>
      <w:r w:rsidRPr="00F77A8F">
        <w:rPr>
          <w:rFonts w:ascii="Times New Roman" w:hAnsi="Times New Roman" w:cs="Times New Roman"/>
          <w:shd w:val="clear" w:color="auto" w:fill="FFFFFF"/>
        </w:rPr>
        <w:t>п</w:t>
      </w:r>
      <w:proofErr w:type="gramEnd"/>
      <w:r w:rsidRPr="00F77A8F">
        <w:rPr>
          <w:rFonts w:ascii="Times New Roman" w:hAnsi="Times New Roman" w:cs="Times New Roman"/>
          <w:shd w:val="clear" w:color="auto" w:fill="FFFFFF"/>
        </w:rPr>
        <w:t>ільг з  оподаткування – пропорційно до зміни таких ставок та/або пільг з оподаткування, а також у зв’язку з зміною системи оподаткування пропорційно до зміни податкового навантаження внаслідок зміни системи оподаткування;</w:t>
      </w:r>
    </w:p>
    <w:p w:rsidR="00A336B5" w:rsidRDefault="00A336B5" w:rsidP="00A336B5">
      <w:pPr>
        <w:pStyle w:val="a4"/>
        <w:jc w:val="both"/>
        <w:rPr>
          <w:rFonts w:ascii="Times New Roman" w:hAnsi="Times New Roman" w:cs="Times New Roman"/>
          <w:lang w:val="uk-UA"/>
        </w:rPr>
      </w:pPr>
      <w:r w:rsidRPr="00F77A8F">
        <w:rPr>
          <w:rFonts w:ascii="Times New Roman" w:hAnsi="Times New Roman" w:cs="Times New Roman"/>
          <w:shd w:val="clear" w:color="auto" w:fill="FFFFFF"/>
        </w:rPr>
        <w:t xml:space="preserve">       </w:t>
      </w:r>
      <w:proofErr w:type="gramStart"/>
      <w:r w:rsidRPr="00F77A8F">
        <w:rPr>
          <w:rFonts w:ascii="Times New Roman" w:hAnsi="Times New Roman" w:cs="Times New Roman"/>
        </w:rPr>
        <w:t>7) зміни встановленого згідно із законодавством органами державної статистики індексу споживчих цін, зміни курсу іноземної валюти, зміни біржових котирувань або показників Platts, ARGUS, регульованих цін (тарифів), нормативів, середньозважених цін на електроенергію на ринку “на добу наперед”, що застосовуються в договорі про закупівлю, у разі встановлення в договор</w:t>
      </w:r>
      <w:proofErr w:type="gramEnd"/>
      <w:r w:rsidRPr="00F77A8F">
        <w:rPr>
          <w:rFonts w:ascii="Times New Roman" w:hAnsi="Times New Roman" w:cs="Times New Roman"/>
        </w:rPr>
        <w:t xml:space="preserve">і </w:t>
      </w:r>
      <w:proofErr w:type="gramStart"/>
      <w:r w:rsidR="005E1040">
        <w:rPr>
          <w:rFonts w:ascii="Times New Roman" w:hAnsi="Times New Roman" w:cs="Times New Roman"/>
        </w:rPr>
        <w:t>про</w:t>
      </w:r>
      <w:proofErr w:type="gramEnd"/>
      <w:r w:rsidR="005E1040">
        <w:rPr>
          <w:rFonts w:ascii="Times New Roman" w:hAnsi="Times New Roman" w:cs="Times New Roman"/>
        </w:rPr>
        <w:t xml:space="preserve"> закупівлю порядку зміни цін</w:t>
      </w:r>
      <w:r w:rsidR="005E1040">
        <w:rPr>
          <w:rFonts w:ascii="Times New Roman" w:hAnsi="Times New Roman" w:cs="Times New Roman"/>
          <w:lang w:val="uk-UA"/>
        </w:rPr>
        <w:t>.</w:t>
      </w:r>
    </w:p>
    <w:p w:rsidR="00A336B5" w:rsidRPr="00F77A8F" w:rsidRDefault="00A336B5" w:rsidP="00A33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rPr>
      </w:pPr>
      <w:r w:rsidRPr="00F77A8F">
        <w:rPr>
          <w:rFonts w:ascii="Times New Roman" w:hAnsi="Times New Roman" w:cs="Times New Roman"/>
        </w:rPr>
        <w:t>11.4. Покупцем визначено, що у разі виникнення необхідності зміни платіжних реквізитів, що зазначені у цьому Договорі, така зміна не буде вважатись зміною істотних умов договору.</w:t>
      </w:r>
    </w:p>
    <w:p w:rsidR="00A336B5" w:rsidRPr="00F77A8F" w:rsidRDefault="00A336B5" w:rsidP="00A33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rPr>
      </w:pPr>
      <w:r w:rsidRPr="00F77A8F">
        <w:rPr>
          <w:rFonts w:ascii="Times New Roman" w:hAnsi="Times New Roman" w:cs="Times New Roman"/>
        </w:rPr>
        <w:t>11.5. Всі зміни та доповнення до цього Договору вносяться в період його дії у письмовому вигляді, шляхом укладення додаткових угод, які підписуються Сторонами Договору.</w:t>
      </w:r>
    </w:p>
    <w:p w:rsidR="00A336B5" w:rsidRPr="00F77A8F" w:rsidRDefault="00A336B5" w:rsidP="00A33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rPr>
      </w:pPr>
      <w:r w:rsidRPr="00F77A8F">
        <w:rPr>
          <w:rFonts w:ascii="Times New Roman" w:hAnsi="Times New Roman" w:cs="Times New Roman"/>
        </w:rPr>
        <w:lastRenderedPageBreak/>
        <w:t>Про настання випадків, визначених п. 11.3. Договору, Постачальник повідомляє Покупця у письмовій формі, з наданням проєкту відповідної додаткової угоди, а також обґрунтованих пояснень щодо ініційованих змін та необхідних документів, передбачених умовами Договору.</w:t>
      </w:r>
    </w:p>
    <w:p w:rsidR="00A336B5" w:rsidRPr="00F77A8F" w:rsidRDefault="00A336B5" w:rsidP="00A33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center"/>
        <w:rPr>
          <w:rFonts w:ascii="Times New Roman" w:hAnsi="Times New Roman" w:cs="Times New Roman"/>
          <w:b/>
        </w:rPr>
      </w:pPr>
    </w:p>
    <w:p w:rsidR="00E1782A" w:rsidRPr="00553EF3" w:rsidRDefault="00E1782A" w:rsidP="00A33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p w:rsidR="00A336B5" w:rsidRPr="00F77A8F" w:rsidRDefault="00553EF3" w:rsidP="00A33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center"/>
        <w:rPr>
          <w:rFonts w:ascii="Times New Roman" w:hAnsi="Times New Roman" w:cs="Times New Roman"/>
          <w:b/>
        </w:rPr>
      </w:pPr>
      <w:r>
        <w:rPr>
          <w:rFonts w:ascii="Times New Roman" w:hAnsi="Times New Roman" w:cs="Times New Roman"/>
          <w:b/>
        </w:rPr>
        <w:t>ХІ</w:t>
      </w:r>
      <w:r w:rsidR="00A336B5">
        <w:rPr>
          <w:rFonts w:ascii="Times New Roman" w:hAnsi="Times New Roman" w:cs="Times New Roman"/>
          <w:b/>
          <w:lang w:val="en-US"/>
        </w:rPr>
        <w:t>I</w:t>
      </w:r>
      <w:r w:rsidR="00A336B5" w:rsidRPr="00F77A8F">
        <w:rPr>
          <w:rFonts w:ascii="Times New Roman" w:hAnsi="Times New Roman" w:cs="Times New Roman"/>
          <w:b/>
        </w:rPr>
        <w:t>. Додатки</w:t>
      </w:r>
    </w:p>
    <w:p w:rsidR="00A336B5" w:rsidRPr="00E1782A" w:rsidRDefault="00A336B5" w:rsidP="00A336B5">
      <w:pPr>
        <w:spacing w:after="0" w:line="240" w:lineRule="auto"/>
        <w:ind w:firstLine="426"/>
        <w:rPr>
          <w:rFonts w:ascii="Times New Roman" w:eastAsia="Times New Roman" w:hAnsi="Times New Roman" w:cs="Times New Roman"/>
          <w:lang w:val="uk-UA"/>
        </w:rPr>
      </w:pPr>
      <w:r>
        <w:rPr>
          <w:rFonts w:ascii="Times New Roman" w:eastAsia="Times New Roman" w:hAnsi="Times New Roman" w:cs="Times New Roman"/>
        </w:rPr>
        <w:t>1</w:t>
      </w:r>
      <w:r w:rsidR="00553EF3">
        <w:rPr>
          <w:rFonts w:ascii="Times New Roman" w:eastAsia="Times New Roman" w:hAnsi="Times New Roman" w:cs="Times New Roman"/>
          <w:lang w:val="uk-UA"/>
        </w:rPr>
        <w:t>2</w:t>
      </w:r>
      <w:r w:rsidR="00E1782A">
        <w:rPr>
          <w:rFonts w:ascii="Times New Roman" w:eastAsia="Times New Roman" w:hAnsi="Times New Roman" w:cs="Times New Roman"/>
        </w:rPr>
        <w:t xml:space="preserve">.1. Специфікація </w:t>
      </w:r>
      <w:proofErr w:type="gramStart"/>
      <w:r w:rsidR="00E1782A">
        <w:rPr>
          <w:rFonts w:ascii="Times New Roman" w:eastAsia="Times New Roman" w:hAnsi="Times New Roman" w:cs="Times New Roman"/>
        </w:rPr>
        <w:t xml:space="preserve">( </w:t>
      </w:r>
      <w:proofErr w:type="gramEnd"/>
      <w:r w:rsidR="00E1782A">
        <w:rPr>
          <w:rFonts w:ascii="Times New Roman" w:eastAsia="Times New Roman" w:hAnsi="Times New Roman" w:cs="Times New Roman"/>
        </w:rPr>
        <w:t>Додаток № 1)</w:t>
      </w:r>
      <w:r w:rsidR="00E1782A">
        <w:rPr>
          <w:rFonts w:ascii="Times New Roman" w:eastAsia="Times New Roman" w:hAnsi="Times New Roman" w:cs="Times New Roman"/>
          <w:lang w:val="uk-UA"/>
        </w:rPr>
        <w:t>.</w:t>
      </w:r>
    </w:p>
    <w:p w:rsidR="00A336B5" w:rsidRPr="00F77A8F" w:rsidRDefault="00A336B5" w:rsidP="00A336B5">
      <w:pPr>
        <w:spacing w:after="0" w:line="240" w:lineRule="auto"/>
        <w:jc w:val="center"/>
        <w:rPr>
          <w:rFonts w:ascii="Times New Roman" w:hAnsi="Times New Roman" w:cs="Times New Roman"/>
          <w:b/>
        </w:rPr>
      </w:pPr>
    </w:p>
    <w:p w:rsidR="00A336B5" w:rsidRPr="00F77A8F" w:rsidRDefault="00A336B5" w:rsidP="00A336B5">
      <w:pPr>
        <w:spacing w:after="0" w:line="240" w:lineRule="auto"/>
        <w:jc w:val="center"/>
        <w:rPr>
          <w:rFonts w:ascii="Times New Roman" w:hAnsi="Times New Roman" w:cs="Times New Roman"/>
          <w:b/>
        </w:rPr>
      </w:pPr>
      <w:r>
        <w:rPr>
          <w:rFonts w:ascii="Times New Roman" w:hAnsi="Times New Roman" w:cs="Times New Roman"/>
          <w:b/>
        </w:rPr>
        <w:t>Х</w:t>
      </w:r>
      <w:r w:rsidR="00553EF3">
        <w:rPr>
          <w:rFonts w:ascii="Times New Roman" w:hAnsi="Times New Roman" w:cs="Times New Roman"/>
          <w:b/>
          <w:lang w:val="uk-UA"/>
        </w:rPr>
        <w:t>ІІ</w:t>
      </w:r>
      <w:r>
        <w:rPr>
          <w:rFonts w:ascii="Times New Roman" w:hAnsi="Times New Roman" w:cs="Times New Roman"/>
          <w:b/>
        </w:rPr>
        <w:t>І</w:t>
      </w:r>
      <w:r w:rsidRPr="00F77A8F">
        <w:rPr>
          <w:rFonts w:ascii="Times New Roman" w:hAnsi="Times New Roman" w:cs="Times New Roman"/>
          <w:b/>
        </w:rPr>
        <w:t>. МІСЦЕЗНАХОДЖЕННЯ ТА РЕКВІЗИТИ СТОРІН:</w:t>
      </w:r>
    </w:p>
    <w:p w:rsidR="00A336B5" w:rsidRPr="00F77A8F" w:rsidRDefault="00A336B5" w:rsidP="00A336B5">
      <w:pPr>
        <w:spacing w:after="0" w:line="240" w:lineRule="auto"/>
        <w:rPr>
          <w:rFonts w:ascii="Times New Roman" w:hAnsi="Times New Roman" w:cs="Times New Roman"/>
        </w:rPr>
      </w:pPr>
    </w:p>
    <w:tbl>
      <w:tblPr>
        <w:tblW w:w="0" w:type="auto"/>
        <w:tblLook w:val="01E0"/>
      </w:tblPr>
      <w:tblGrid>
        <w:gridCol w:w="4739"/>
        <w:gridCol w:w="5681"/>
      </w:tblGrid>
      <w:tr w:rsidR="00A336B5" w:rsidRPr="00F77A8F" w:rsidTr="00721E8A">
        <w:tc>
          <w:tcPr>
            <w:tcW w:w="4786" w:type="dxa"/>
          </w:tcPr>
          <w:p w:rsidR="00A336B5" w:rsidRPr="00F77A8F" w:rsidRDefault="00A336B5" w:rsidP="00721E8A">
            <w:pPr>
              <w:keepNext/>
              <w:spacing w:after="0" w:line="240" w:lineRule="auto"/>
              <w:ind w:firstLine="426"/>
              <w:jc w:val="center"/>
              <w:outlineLvl w:val="3"/>
              <w:rPr>
                <w:rFonts w:ascii="Times New Roman" w:hAnsi="Times New Roman" w:cs="Times New Roman"/>
                <w:bCs/>
              </w:rPr>
            </w:pPr>
          </w:p>
          <w:p w:rsidR="00A336B5" w:rsidRPr="00F77A8F" w:rsidRDefault="00A336B5" w:rsidP="00721E8A">
            <w:pPr>
              <w:keepNext/>
              <w:spacing w:after="0" w:line="240" w:lineRule="auto"/>
              <w:ind w:firstLine="426"/>
              <w:jc w:val="center"/>
              <w:outlineLvl w:val="3"/>
              <w:rPr>
                <w:rFonts w:ascii="Times New Roman" w:hAnsi="Times New Roman" w:cs="Times New Roman"/>
                <w:b/>
                <w:bCs/>
              </w:rPr>
            </w:pPr>
            <w:r w:rsidRPr="00F77A8F">
              <w:rPr>
                <w:rFonts w:ascii="Times New Roman" w:hAnsi="Times New Roman" w:cs="Times New Roman"/>
                <w:b/>
                <w:bCs/>
              </w:rPr>
              <w:t>ПОСТАЧАЛЬНИК</w:t>
            </w:r>
          </w:p>
          <w:p w:rsidR="00A336B5" w:rsidRPr="00F77A8F" w:rsidRDefault="00A336B5" w:rsidP="00721E8A">
            <w:pPr>
              <w:spacing w:after="0" w:line="240" w:lineRule="auto"/>
              <w:ind w:firstLine="426"/>
              <w:rPr>
                <w:rFonts w:ascii="Times New Roman" w:hAnsi="Times New Roman" w:cs="Times New Roman"/>
                <w:b/>
              </w:rPr>
            </w:pPr>
          </w:p>
          <w:p w:rsidR="00A336B5" w:rsidRPr="00F77A8F" w:rsidRDefault="00A336B5" w:rsidP="00721E8A">
            <w:pPr>
              <w:spacing w:after="0" w:line="240" w:lineRule="auto"/>
              <w:ind w:firstLine="30"/>
              <w:rPr>
                <w:rFonts w:ascii="Times New Roman" w:hAnsi="Times New Roman" w:cs="Times New Roman"/>
                <w:bCs/>
              </w:rPr>
            </w:pPr>
            <w:r w:rsidRPr="00F77A8F">
              <w:rPr>
                <w:rFonts w:ascii="Times New Roman" w:hAnsi="Times New Roman" w:cs="Times New Roman"/>
                <w:bCs/>
              </w:rPr>
              <w:t>Юридична адреса:</w:t>
            </w:r>
          </w:p>
          <w:p w:rsidR="00A336B5" w:rsidRPr="00F77A8F" w:rsidRDefault="00A336B5" w:rsidP="00721E8A">
            <w:pPr>
              <w:spacing w:after="0" w:line="240" w:lineRule="auto"/>
              <w:ind w:firstLine="30"/>
              <w:rPr>
                <w:rFonts w:ascii="Times New Roman" w:hAnsi="Times New Roman" w:cs="Times New Roman"/>
                <w:bCs/>
              </w:rPr>
            </w:pPr>
            <w:r w:rsidRPr="00F77A8F">
              <w:rPr>
                <w:rFonts w:ascii="Times New Roman" w:hAnsi="Times New Roman" w:cs="Times New Roman"/>
                <w:bCs/>
              </w:rPr>
              <w:t>.</w:t>
            </w:r>
          </w:p>
          <w:p w:rsidR="00A336B5" w:rsidRPr="00F77A8F" w:rsidRDefault="00A336B5" w:rsidP="00721E8A">
            <w:pPr>
              <w:spacing w:after="0" w:line="240" w:lineRule="auto"/>
              <w:ind w:firstLine="30"/>
              <w:rPr>
                <w:rFonts w:ascii="Times New Roman" w:hAnsi="Times New Roman" w:cs="Times New Roman"/>
                <w:b/>
                <w:bCs/>
              </w:rPr>
            </w:pPr>
            <w:r w:rsidRPr="00F77A8F">
              <w:rPr>
                <w:rFonts w:ascii="Times New Roman" w:hAnsi="Times New Roman" w:cs="Times New Roman"/>
                <w:b/>
                <w:bCs/>
              </w:rPr>
              <w:t>Фактична/поштова  адреса:</w:t>
            </w:r>
          </w:p>
          <w:p w:rsidR="00A336B5" w:rsidRPr="00F77A8F" w:rsidRDefault="00A336B5" w:rsidP="00721E8A">
            <w:pPr>
              <w:spacing w:after="0" w:line="240" w:lineRule="auto"/>
              <w:ind w:firstLine="30"/>
              <w:rPr>
                <w:rFonts w:ascii="Times New Roman" w:hAnsi="Times New Roman" w:cs="Times New Roman"/>
                <w:bCs/>
              </w:rPr>
            </w:pPr>
            <w:r w:rsidRPr="00F77A8F">
              <w:rPr>
                <w:rFonts w:ascii="Times New Roman" w:hAnsi="Times New Roman" w:cs="Times New Roman"/>
                <w:bCs/>
              </w:rPr>
              <w:t>.</w:t>
            </w:r>
          </w:p>
          <w:p w:rsidR="00A336B5" w:rsidRPr="00F77A8F" w:rsidRDefault="00A336B5" w:rsidP="00721E8A">
            <w:pPr>
              <w:spacing w:after="0" w:line="240" w:lineRule="auto"/>
              <w:ind w:firstLine="30"/>
              <w:rPr>
                <w:rFonts w:ascii="Times New Roman" w:hAnsi="Times New Roman" w:cs="Times New Roman"/>
                <w:bCs/>
              </w:rPr>
            </w:pPr>
            <w:r w:rsidRPr="00F77A8F">
              <w:rPr>
                <w:rFonts w:ascii="Times New Roman" w:hAnsi="Times New Roman" w:cs="Times New Roman"/>
                <w:bCs/>
              </w:rPr>
              <w:t xml:space="preserve">Код ЄДРПОУ </w:t>
            </w:r>
          </w:p>
          <w:p w:rsidR="00A336B5" w:rsidRPr="00F77A8F" w:rsidRDefault="00A336B5" w:rsidP="00721E8A">
            <w:pPr>
              <w:spacing w:after="0" w:line="240" w:lineRule="auto"/>
              <w:jc w:val="both"/>
              <w:rPr>
                <w:rFonts w:ascii="Times New Roman" w:hAnsi="Times New Roman" w:cs="Times New Roman"/>
                <w:lang w:eastAsia="uk-UA"/>
              </w:rPr>
            </w:pPr>
            <w:r w:rsidRPr="00F77A8F">
              <w:rPr>
                <w:rFonts w:ascii="Times New Roman" w:hAnsi="Times New Roman" w:cs="Times New Roman"/>
                <w:lang w:eastAsia="uk-UA"/>
              </w:rPr>
              <w:t xml:space="preserve">ІПН </w:t>
            </w:r>
          </w:p>
          <w:p w:rsidR="00A336B5" w:rsidRPr="00F77A8F" w:rsidRDefault="00A336B5" w:rsidP="00721E8A">
            <w:pPr>
              <w:spacing w:after="0" w:line="240" w:lineRule="auto"/>
              <w:ind w:firstLine="30"/>
              <w:rPr>
                <w:rFonts w:ascii="Times New Roman" w:hAnsi="Times New Roman" w:cs="Times New Roman"/>
                <w:bCs/>
              </w:rPr>
            </w:pPr>
            <w:r w:rsidRPr="00F77A8F">
              <w:rPr>
                <w:rFonts w:ascii="Times New Roman" w:hAnsi="Times New Roman" w:cs="Times New Roman"/>
                <w:bCs/>
              </w:rPr>
              <w:t>IBAN: UA_______________________________</w:t>
            </w:r>
          </w:p>
          <w:p w:rsidR="00A336B5" w:rsidRPr="00F77A8F" w:rsidRDefault="00A336B5" w:rsidP="00721E8A">
            <w:pPr>
              <w:spacing w:after="0" w:line="240" w:lineRule="auto"/>
              <w:ind w:firstLine="30"/>
              <w:rPr>
                <w:rFonts w:ascii="Times New Roman" w:hAnsi="Times New Roman" w:cs="Times New Roman"/>
                <w:bCs/>
              </w:rPr>
            </w:pPr>
            <w:r w:rsidRPr="00F77A8F">
              <w:rPr>
                <w:rFonts w:ascii="Times New Roman" w:hAnsi="Times New Roman" w:cs="Times New Roman"/>
                <w:bCs/>
              </w:rPr>
              <w:t>МФО ____________ Банк_______________________</w:t>
            </w:r>
          </w:p>
          <w:p w:rsidR="00A336B5" w:rsidRPr="00F77A8F" w:rsidRDefault="00A336B5" w:rsidP="00721E8A">
            <w:pPr>
              <w:spacing w:after="0" w:line="240" w:lineRule="auto"/>
              <w:ind w:firstLine="426"/>
              <w:rPr>
                <w:rFonts w:ascii="Times New Roman" w:hAnsi="Times New Roman" w:cs="Times New Roman"/>
                <w:b/>
              </w:rPr>
            </w:pPr>
          </w:p>
        </w:tc>
        <w:tc>
          <w:tcPr>
            <w:tcW w:w="5811" w:type="dxa"/>
          </w:tcPr>
          <w:p w:rsidR="00A336B5" w:rsidRPr="00F77A8F" w:rsidRDefault="00A336B5" w:rsidP="00721E8A">
            <w:pPr>
              <w:keepNext/>
              <w:spacing w:after="0" w:line="240" w:lineRule="auto"/>
              <w:ind w:firstLine="426"/>
              <w:jc w:val="center"/>
              <w:outlineLvl w:val="3"/>
              <w:rPr>
                <w:rFonts w:ascii="Times New Roman" w:hAnsi="Times New Roman" w:cs="Times New Roman"/>
                <w:bCs/>
              </w:rPr>
            </w:pPr>
          </w:p>
          <w:p w:rsidR="00A336B5" w:rsidRPr="00F77A8F" w:rsidRDefault="00A336B5" w:rsidP="00721E8A">
            <w:pPr>
              <w:keepNext/>
              <w:spacing w:after="0" w:line="240" w:lineRule="auto"/>
              <w:ind w:firstLine="426"/>
              <w:jc w:val="center"/>
              <w:outlineLvl w:val="3"/>
              <w:rPr>
                <w:rFonts w:ascii="Times New Roman" w:hAnsi="Times New Roman" w:cs="Times New Roman"/>
                <w:b/>
                <w:bCs/>
              </w:rPr>
            </w:pPr>
            <w:r w:rsidRPr="00F77A8F">
              <w:rPr>
                <w:rFonts w:ascii="Times New Roman" w:hAnsi="Times New Roman" w:cs="Times New Roman"/>
                <w:b/>
                <w:bCs/>
              </w:rPr>
              <w:t>ПОКУПЕЦЬ</w:t>
            </w:r>
          </w:p>
          <w:p w:rsidR="00A336B5" w:rsidRPr="00F77A8F" w:rsidRDefault="00A336B5" w:rsidP="00721E8A">
            <w:pPr>
              <w:keepNext/>
              <w:spacing w:after="0" w:line="240" w:lineRule="auto"/>
              <w:ind w:firstLine="426"/>
              <w:jc w:val="center"/>
              <w:outlineLvl w:val="3"/>
              <w:rPr>
                <w:rFonts w:ascii="Times New Roman" w:hAnsi="Times New Roman" w:cs="Times New Roman"/>
                <w:b/>
                <w:bCs/>
              </w:rPr>
            </w:pPr>
          </w:p>
          <w:p w:rsidR="003603E3" w:rsidRPr="003603E3" w:rsidRDefault="003603E3" w:rsidP="003603E3">
            <w:pPr>
              <w:pStyle w:val="normal"/>
              <w:widowControl/>
              <w:rPr>
                <w:b/>
              </w:rPr>
            </w:pPr>
            <w:r w:rsidRPr="003603E3">
              <w:rPr>
                <w:b/>
              </w:rPr>
              <w:t>КНП ТОКПЦ «Мати і дитина» ТОР</w:t>
            </w:r>
          </w:p>
          <w:p w:rsidR="003603E3" w:rsidRDefault="003603E3" w:rsidP="003603E3">
            <w:pPr>
              <w:pStyle w:val="normal"/>
              <w:widowControl/>
            </w:pPr>
            <w:r>
              <w:t>46001, м. Тернопіль, вул. Замкова, 10</w:t>
            </w:r>
          </w:p>
          <w:p w:rsidR="003603E3" w:rsidRDefault="003603E3" w:rsidP="003603E3">
            <w:pPr>
              <w:pStyle w:val="normal"/>
              <w:jc w:val="both"/>
            </w:pPr>
            <w:r>
              <w:t>р/р UA 663052990000026005043303041</w:t>
            </w:r>
          </w:p>
          <w:p w:rsidR="003603E3" w:rsidRDefault="003603E3" w:rsidP="003603E3">
            <w:pPr>
              <w:pStyle w:val="normal"/>
              <w:jc w:val="both"/>
            </w:pPr>
            <w:r>
              <w:t>р/р UA 293052990000026006043300957</w:t>
            </w:r>
          </w:p>
          <w:p w:rsidR="003603E3" w:rsidRDefault="003603E3" w:rsidP="003603E3">
            <w:pPr>
              <w:pStyle w:val="normal"/>
              <w:jc w:val="both"/>
            </w:pPr>
            <w:r>
              <w:t>в АТ КБ Приватбанк, м. Тернопіль</w:t>
            </w:r>
          </w:p>
          <w:p w:rsidR="003603E3" w:rsidRDefault="003603E3" w:rsidP="003603E3">
            <w:pPr>
              <w:pStyle w:val="normal"/>
              <w:widowControl/>
            </w:pPr>
            <w:r>
              <w:t>Код за ЄДРПОУ 35492401</w:t>
            </w:r>
          </w:p>
          <w:p w:rsidR="003603E3" w:rsidRDefault="003603E3" w:rsidP="003603E3">
            <w:pPr>
              <w:pStyle w:val="normal"/>
              <w:widowControl/>
            </w:pPr>
            <w:r>
              <w:t>ІПН 354924019184</w:t>
            </w:r>
          </w:p>
          <w:p w:rsidR="003603E3" w:rsidRDefault="003603E3" w:rsidP="003603E3">
            <w:pPr>
              <w:pStyle w:val="normal"/>
              <w:widowControl/>
            </w:pPr>
          </w:p>
          <w:p w:rsidR="003603E3" w:rsidRPr="003603E3" w:rsidRDefault="003603E3" w:rsidP="003603E3">
            <w:pPr>
              <w:contextualSpacing/>
              <w:rPr>
                <w:rFonts w:ascii="Times New Roman" w:hAnsi="Times New Roman" w:cs="Times New Roman"/>
                <w:b/>
                <w:color w:val="000000"/>
              </w:rPr>
            </w:pPr>
            <w:r w:rsidRPr="003603E3">
              <w:rPr>
                <w:rFonts w:ascii="Times New Roman" w:hAnsi="Times New Roman" w:cs="Times New Roman"/>
                <w:b/>
                <w:color w:val="000000"/>
              </w:rPr>
              <w:t>Генеральний</w:t>
            </w:r>
          </w:p>
          <w:p w:rsidR="003603E3" w:rsidRPr="003603E3" w:rsidRDefault="003603E3" w:rsidP="003603E3">
            <w:pPr>
              <w:contextualSpacing/>
              <w:rPr>
                <w:rFonts w:ascii="Times New Roman" w:hAnsi="Times New Roman" w:cs="Times New Roman"/>
                <w:b/>
              </w:rPr>
            </w:pPr>
            <w:r w:rsidRPr="003603E3">
              <w:rPr>
                <w:rFonts w:ascii="Times New Roman" w:hAnsi="Times New Roman" w:cs="Times New Roman"/>
                <w:b/>
                <w:color w:val="000000"/>
              </w:rPr>
              <w:t xml:space="preserve"> директор                                          </w:t>
            </w:r>
            <w:r w:rsidRPr="003603E3">
              <w:rPr>
                <w:rFonts w:ascii="Times New Roman" w:hAnsi="Times New Roman" w:cs="Times New Roman"/>
                <w:b/>
                <w:color w:val="000000"/>
                <w:lang w:val="uk-UA"/>
              </w:rPr>
              <w:t xml:space="preserve">           </w:t>
            </w:r>
            <w:r w:rsidRPr="003603E3">
              <w:rPr>
                <w:rFonts w:ascii="Times New Roman" w:hAnsi="Times New Roman" w:cs="Times New Roman"/>
                <w:b/>
                <w:color w:val="000000"/>
              </w:rPr>
              <w:t>Овчарук В.</w:t>
            </w:r>
            <w:proofErr w:type="gramStart"/>
            <w:r w:rsidRPr="003603E3">
              <w:rPr>
                <w:rFonts w:ascii="Times New Roman" w:hAnsi="Times New Roman" w:cs="Times New Roman"/>
                <w:b/>
                <w:color w:val="000000"/>
              </w:rPr>
              <w:t>В</w:t>
            </w:r>
            <w:proofErr w:type="gramEnd"/>
          </w:p>
          <w:p w:rsidR="00A336B5" w:rsidRPr="00F77A8F" w:rsidRDefault="00A336B5" w:rsidP="00721E8A">
            <w:pPr>
              <w:spacing w:after="0" w:line="240" w:lineRule="auto"/>
              <w:ind w:firstLine="30"/>
              <w:rPr>
                <w:rFonts w:ascii="Times New Roman" w:hAnsi="Times New Roman" w:cs="Times New Roman"/>
                <w:bCs/>
              </w:rPr>
            </w:pPr>
          </w:p>
        </w:tc>
      </w:tr>
      <w:tr w:rsidR="00A336B5" w:rsidRPr="00F77A8F" w:rsidTr="00721E8A">
        <w:trPr>
          <w:trHeight w:val="80"/>
        </w:trPr>
        <w:tc>
          <w:tcPr>
            <w:tcW w:w="4786" w:type="dxa"/>
            <w:hideMark/>
          </w:tcPr>
          <w:p w:rsidR="00A336B5" w:rsidRPr="00F77A8F" w:rsidRDefault="00A336B5" w:rsidP="00721E8A">
            <w:pPr>
              <w:spacing w:after="0" w:line="240" w:lineRule="auto"/>
              <w:ind w:firstLine="426"/>
              <w:jc w:val="both"/>
              <w:rPr>
                <w:rFonts w:ascii="Times New Roman" w:hAnsi="Times New Roman" w:cs="Times New Roman"/>
                <w:b/>
              </w:rPr>
            </w:pPr>
            <w:r w:rsidRPr="00F77A8F">
              <w:rPr>
                <w:rFonts w:ascii="Times New Roman" w:hAnsi="Times New Roman" w:cs="Times New Roman"/>
                <w:b/>
              </w:rPr>
              <w:t xml:space="preserve"> </w:t>
            </w:r>
          </w:p>
          <w:p w:rsidR="00A336B5" w:rsidRPr="00F77A8F" w:rsidRDefault="00A336B5" w:rsidP="00721E8A">
            <w:pPr>
              <w:spacing w:after="0" w:line="240" w:lineRule="auto"/>
              <w:ind w:firstLine="426"/>
              <w:jc w:val="both"/>
              <w:rPr>
                <w:rFonts w:ascii="Times New Roman" w:hAnsi="Times New Roman" w:cs="Times New Roman"/>
              </w:rPr>
            </w:pPr>
          </w:p>
        </w:tc>
        <w:tc>
          <w:tcPr>
            <w:tcW w:w="5811" w:type="dxa"/>
            <w:hideMark/>
          </w:tcPr>
          <w:p w:rsidR="00A336B5" w:rsidRPr="00F77A8F" w:rsidRDefault="00A336B5" w:rsidP="00721E8A">
            <w:pPr>
              <w:spacing w:after="0" w:line="240" w:lineRule="auto"/>
              <w:jc w:val="both"/>
              <w:rPr>
                <w:rFonts w:ascii="Times New Roman" w:hAnsi="Times New Roman" w:cs="Times New Roman"/>
                <w:b/>
              </w:rPr>
            </w:pPr>
          </w:p>
          <w:p w:rsidR="00A336B5" w:rsidRPr="00F77A8F" w:rsidRDefault="00A336B5" w:rsidP="00721E8A">
            <w:pPr>
              <w:spacing w:after="0" w:line="240" w:lineRule="auto"/>
              <w:jc w:val="both"/>
              <w:rPr>
                <w:rFonts w:ascii="Times New Roman" w:hAnsi="Times New Roman" w:cs="Times New Roman"/>
              </w:rPr>
            </w:pPr>
          </w:p>
        </w:tc>
      </w:tr>
    </w:tbl>
    <w:p w:rsidR="00A336B5" w:rsidRPr="00F77A8F" w:rsidRDefault="00A336B5" w:rsidP="00A336B5">
      <w:pPr>
        <w:pageBreakBefore/>
        <w:widowControl w:val="0"/>
        <w:spacing w:after="0" w:line="240" w:lineRule="auto"/>
        <w:jc w:val="right"/>
        <w:rPr>
          <w:rFonts w:ascii="Times New Roman" w:hAnsi="Times New Roman" w:cs="Times New Roman"/>
        </w:rPr>
      </w:pPr>
      <w:r w:rsidRPr="00F77A8F">
        <w:rPr>
          <w:rFonts w:ascii="Times New Roman" w:hAnsi="Times New Roman" w:cs="Times New Roman"/>
          <w:b/>
        </w:rPr>
        <w:lastRenderedPageBreak/>
        <w:t>Додаток № 1</w:t>
      </w:r>
    </w:p>
    <w:p w:rsidR="00A336B5" w:rsidRPr="00F77A8F" w:rsidRDefault="00A336B5" w:rsidP="00A336B5">
      <w:pPr>
        <w:keepNext/>
        <w:widowControl w:val="0"/>
        <w:spacing w:after="0" w:line="240" w:lineRule="auto"/>
        <w:jc w:val="center"/>
        <w:rPr>
          <w:rFonts w:ascii="Times New Roman" w:hAnsi="Times New Roman" w:cs="Times New Roman"/>
        </w:rPr>
      </w:pPr>
      <w:r w:rsidRPr="00F77A8F">
        <w:rPr>
          <w:rFonts w:ascii="Times New Roman" w:hAnsi="Times New Roman" w:cs="Times New Roman"/>
          <w:b/>
        </w:rPr>
        <w:t>СПЕЦИФІКАЦІЯ</w:t>
      </w:r>
    </w:p>
    <w:p w:rsidR="00A336B5" w:rsidRDefault="00B92038" w:rsidP="00A336B5">
      <w:pPr>
        <w:keepNext/>
        <w:widowControl w:val="0"/>
        <w:spacing w:after="0" w:line="240" w:lineRule="auto"/>
        <w:jc w:val="center"/>
        <w:rPr>
          <w:rFonts w:ascii="Times New Roman" w:hAnsi="Times New Roman" w:cs="Times New Roman"/>
          <w:b/>
        </w:rPr>
      </w:pPr>
      <w:proofErr w:type="gramStart"/>
      <w:r>
        <w:rPr>
          <w:rFonts w:ascii="Times New Roman" w:hAnsi="Times New Roman" w:cs="Times New Roman"/>
          <w:b/>
        </w:rPr>
        <w:t>до</w:t>
      </w:r>
      <w:proofErr w:type="gramEnd"/>
      <w:r>
        <w:rPr>
          <w:rFonts w:ascii="Times New Roman" w:hAnsi="Times New Roman" w:cs="Times New Roman"/>
          <w:b/>
        </w:rPr>
        <w:t xml:space="preserve"> </w:t>
      </w:r>
      <w:r>
        <w:rPr>
          <w:rFonts w:ascii="Times New Roman" w:hAnsi="Times New Roman" w:cs="Times New Roman"/>
          <w:b/>
          <w:lang w:val="en-US"/>
        </w:rPr>
        <w:t>Д</w:t>
      </w:r>
      <w:r w:rsidR="00A336B5" w:rsidRPr="00F77A8F">
        <w:rPr>
          <w:rFonts w:ascii="Times New Roman" w:hAnsi="Times New Roman" w:cs="Times New Roman"/>
          <w:b/>
        </w:rPr>
        <w:t>оговору № _______ від «___»__________202</w:t>
      </w:r>
      <w:r w:rsidR="00C4318A">
        <w:rPr>
          <w:rFonts w:ascii="Times New Roman" w:hAnsi="Times New Roman" w:cs="Times New Roman"/>
          <w:b/>
          <w:lang w:val="uk-UA"/>
        </w:rPr>
        <w:t xml:space="preserve">4 </w:t>
      </w:r>
      <w:r w:rsidR="00A336B5" w:rsidRPr="00F77A8F">
        <w:rPr>
          <w:rFonts w:ascii="Times New Roman" w:hAnsi="Times New Roman" w:cs="Times New Roman"/>
          <w:b/>
        </w:rPr>
        <w:t>р.</w:t>
      </w:r>
    </w:p>
    <w:p w:rsidR="00063051" w:rsidRPr="00F77A8F" w:rsidRDefault="00063051" w:rsidP="00063051">
      <w:pPr>
        <w:spacing w:after="0" w:line="240" w:lineRule="auto"/>
        <w:jc w:val="center"/>
        <w:rPr>
          <w:rFonts w:ascii="Times New Roman" w:hAnsi="Times New Roman" w:cs="Times New Roman"/>
        </w:rPr>
      </w:pPr>
    </w:p>
    <w:tbl>
      <w:tblPr>
        <w:tblW w:w="10490" w:type="dxa"/>
        <w:tblInd w:w="108" w:type="dxa"/>
        <w:tblLayout w:type="fixed"/>
        <w:tblLook w:val="04A0"/>
      </w:tblPr>
      <w:tblGrid>
        <w:gridCol w:w="430"/>
        <w:gridCol w:w="1697"/>
        <w:gridCol w:w="1417"/>
        <w:gridCol w:w="1134"/>
        <w:gridCol w:w="1276"/>
        <w:gridCol w:w="850"/>
        <w:gridCol w:w="830"/>
        <w:gridCol w:w="863"/>
        <w:gridCol w:w="937"/>
        <w:gridCol w:w="1056"/>
      </w:tblGrid>
      <w:tr w:rsidR="00063051" w:rsidRPr="007013E1" w:rsidTr="00D22F7E">
        <w:trPr>
          <w:trHeight w:val="1729"/>
        </w:trPr>
        <w:tc>
          <w:tcPr>
            <w:tcW w:w="4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3051" w:rsidRPr="00FE63C3" w:rsidRDefault="00063051" w:rsidP="00721E8A">
            <w:pPr>
              <w:spacing w:after="0" w:line="240" w:lineRule="auto"/>
              <w:jc w:val="center"/>
              <w:rPr>
                <w:rFonts w:ascii="Times New Roman" w:eastAsia="Times New Roman" w:hAnsi="Times New Roman" w:cs="Times New Roman"/>
                <w:b/>
                <w:bCs/>
                <w:color w:val="000000"/>
                <w:sz w:val="20"/>
                <w:szCs w:val="20"/>
              </w:rPr>
            </w:pPr>
            <w:r w:rsidRPr="00FE63C3">
              <w:rPr>
                <w:rFonts w:ascii="Times New Roman" w:eastAsia="Times New Roman" w:hAnsi="Times New Roman" w:cs="Times New Roman"/>
                <w:b/>
                <w:bCs/>
                <w:color w:val="000000"/>
                <w:sz w:val="20"/>
                <w:szCs w:val="20"/>
              </w:rPr>
              <w:t>№</w:t>
            </w:r>
          </w:p>
        </w:tc>
        <w:tc>
          <w:tcPr>
            <w:tcW w:w="1697" w:type="dxa"/>
            <w:tcBorders>
              <w:top w:val="single" w:sz="4" w:space="0" w:color="auto"/>
              <w:left w:val="nil"/>
              <w:bottom w:val="single" w:sz="4" w:space="0" w:color="auto"/>
              <w:right w:val="single" w:sz="4" w:space="0" w:color="auto"/>
            </w:tcBorders>
            <w:shd w:val="clear" w:color="auto" w:fill="auto"/>
            <w:vAlign w:val="center"/>
            <w:hideMark/>
          </w:tcPr>
          <w:p w:rsidR="00063051" w:rsidRPr="00FE63C3" w:rsidRDefault="00063051" w:rsidP="00721E8A">
            <w:pPr>
              <w:spacing w:after="0" w:line="240" w:lineRule="auto"/>
              <w:jc w:val="center"/>
              <w:rPr>
                <w:rFonts w:ascii="Times New Roman" w:eastAsia="Times New Roman" w:hAnsi="Times New Roman" w:cs="Times New Roman"/>
                <w:b/>
                <w:bCs/>
                <w:color w:val="000000"/>
                <w:sz w:val="20"/>
                <w:szCs w:val="20"/>
              </w:rPr>
            </w:pPr>
            <w:r w:rsidRPr="00FE63C3">
              <w:rPr>
                <w:rFonts w:ascii="Times New Roman" w:eastAsia="Times New Roman" w:hAnsi="Times New Roman" w:cs="Times New Roman"/>
                <w:b/>
                <w:bCs/>
                <w:color w:val="000000"/>
                <w:sz w:val="20"/>
                <w:szCs w:val="20"/>
              </w:rPr>
              <w:t>Міжнародна непатентована назва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63051" w:rsidRPr="00FE63C3" w:rsidRDefault="00063051" w:rsidP="00721E8A">
            <w:pPr>
              <w:spacing w:after="0" w:line="240" w:lineRule="auto"/>
              <w:jc w:val="center"/>
              <w:rPr>
                <w:rFonts w:ascii="Times New Roman" w:eastAsia="Times New Roman" w:hAnsi="Times New Roman" w:cs="Times New Roman"/>
                <w:b/>
                <w:bCs/>
                <w:color w:val="000000"/>
                <w:sz w:val="20"/>
                <w:szCs w:val="20"/>
              </w:rPr>
            </w:pPr>
            <w:r w:rsidRPr="00FE63C3">
              <w:rPr>
                <w:rFonts w:ascii="Times New Roman" w:eastAsia="Times New Roman" w:hAnsi="Times New Roman" w:cs="Times New Roman"/>
                <w:b/>
                <w:bCs/>
                <w:color w:val="000000"/>
                <w:sz w:val="20"/>
                <w:szCs w:val="20"/>
              </w:rPr>
              <w:t>Форма випуску, дозування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63051" w:rsidRPr="00FE63C3" w:rsidRDefault="00063051" w:rsidP="00721E8A">
            <w:pPr>
              <w:spacing w:after="0" w:line="240" w:lineRule="auto"/>
              <w:jc w:val="center"/>
              <w:rPr>
                <w:rFonts w:ascii="Times New Roman" w:eastAsia="Times New Roman" w:hAnsi="Times New Roman" w:cs="Times New Roman"/>
                <w:b/>
                <w:bCs/>
                <w:color w:val="000000"/>
                <w:sz w:val="20"/>
                <w:szCs w:val="20"/>
              </w:rPr>
            </w:pPr>
            <w:r w:rsidRPr="00FE63C3">
              <w:rPr>
                <w:rFonts w:ascii="Times New Roman" w:eastAsia="Times New Roman" w:hAnsi="Times New Roman" w:cs="Times New Roman"/>
                <w:b/>
                <w:bCs/>
                <w:color w:val="000000"/>
                <w:sz w:val="20"/>
                <w:szCs w:val="20"/>
              </w:rPr>
              <w:t xml:space="preserve">Найменування </w:t>
            </w:r>
            <w:r w:rsidRPr="00FE63C3">
              <w:rPr>
                <w:rFonts w:ascii="Times New Roman" w:eastAsia="Times New Roman" w:hAnsi="Times New Roman" w:cs="Times New Roman"/>
                <w:b/>
                <w:bCs/>
                <w:color w:val="000000"/>
                <w:sz w:val="20"/>
                <w:szCs w:val="20"/>
              </w:rPr>
              <w:br/>
              <w:t>товару</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63051" w:rsidRPr="00FE63C3" w:rsidRDefault="00063051" w:rsidP="00721E8A">
            <w:pPr>
              <w:spacing w:after="0" w:line="240" w:lineRule="auto"/>
              <w:jc w:val="center"/>
              <w:rPr>
                <w:rFonts w:ascii="Times New Roman" w:eastAsia="Times New Roman" w:hAnsi="Times New Roman" w:cs="Times New Roman"/>
                <w:b/>
                <w:bCs/>
                <w:color w:val="000000"/>
                <w:sz w:val="20"/>
                <w:szCs w:val="20"/>
              </w:rPr>
            </w:pPr>
            <w:r w:rsidRPr="00FE63C3">
              <w:rPr>
                <w:rFonts w:ascii="Times New Roman" w:eastAsia="Times New Roman" w:hAnsi="Times New Roman" w:cs="Times New Roman"/>
                <w:b/>
                <w:bCs/>
                <w:color w:val="000000"/>
                <w:sz w:val="20"/>
                <w:szCs w:val="20"/>
              </w:rPr>
              <w:t>Країна виробника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63051" w:rsidRPr="00FE63C3" w:rsidRDefault="00063051" w:rsidP="00721E8A">
            <w:pPr>
              <w:spacing w:after="0" w:line="240" w:lineRule="auto"/>
              <w:jc w:val="center"/>
              <w:rPr>
                <w:rFonts w:ascii="Times New Roman" w:eastAsia="Times New Roman" w:hAnsi="Times New Roman" w:cs="Times New Roman"/>
                <w:b/>
                <w:bCs/>
                <w:color w:val="000000"/>
                <w:sz w:val="20"/>
                <w:szCs w:val="20"/>
              </w:rPr>
            </w:pPr>
            <w:r w:rsidRPr="00FE63C3">
              <w:rPr>
                <w:rFonts w:ascii="Times New Roman" w:eastAsia="Times New Roman" w:hAnsi="Times New Roman" w:cs="Times New Roman"/>
                <w:b/>
                <w:bCs/>
                <w:color w:val="000000"/>
                <w:sz w:val="20"/>
                <w:szCs w:val="20"/>
              </w:rPr>
              <w:t>Одиниця виміру</w:t>
            </w:r>
          </w:p>
        </w:tc>
        <w:tc>
          <w:tcPr>
            <w:tcW w:w="830" w:type="dxa"/>
            <w:tcBorders>
              <w:top w:val="single" w:sz="4" w:space="0" w:color="auto"/>
              <w:left w:val="nil"/>
              <w:bottom w:val="single" w:sz="4" w:space="0" w:color="auto"/>
              <w:right w:val="single" w:sz="4" w:space="0" w:color="auto"/>
            </w:tcBorders>
            <w:shd w:val="clear" w:color="auto" w:fill="auto"/>
            <w:vAlign w:val="center"/>
            <w:hideMark/>
          </w:tcPr>
          <w:p w:rsidR="00063051" w:rsidRPr="00FE63C3" w:rsidRDefault="00063051" w:rsidP="00721E8A">
            <w:pPr>
              <w:spacing w:after="0" w:line="240" w:lineRule="auto"/>
              <w:jc w:val="center"/>
              <w:rPr>
                <w:rFonts w:ascii="Times New Roman" w:eastAsia="Times New Roman" w:hAnsi="Times New Roman" w:cs="Times New Roman"/>
                <w:b/>
                <w:bCs/>
                <w:color w:val="000000"/>
                <w:sz w:val="20"/>
                <w:szCs w:val="20"/>
              </w:rPr>
            </w:pPr>
            <w:r w:rsidRPr="00FE63C3">
              <w:rPr>
                <w:rFonts w:ascii="Times New Roman" w:eastAsia="Times New Roman" w:hAnsi="Times New Roman" w:cs="Times New Roman"/>
                <w:b/>
                <w:bCs/>
                <w:color w:val="000000"/>
                <w:sz w:val="20"/>
                <w:szCs w:val="20"/>
              </w:rPr>
              <w:t>Кіл-сть</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063051" w:rsidRPr="00FE63C3" w:rsidRDefault="00063051" w:rsidP="00721E8A">
            <w:pPr>
              <w:spacing w:after="0" w:line="240" w:lineRule="auto"/>
              <w:jc w:val="center"/>
              <w:rPr>
                <w:rFonts w:ascii="Times New Roman" w:eastAsia="Times New Roman" w:hAnsi="Times New Roman" w:cs="Times New Roman"/>
                <w:b/>
                <w:bCs/>
                <w:color w:val="000000"/>
                <w:sz w:val="20"/>
                <w:szCs w:val="20"/>
              </w:rPr>
            </w:pPr>
            <w:r w:rsidRPr="00FE63C3">
              <w:rPr>
                <w:rFonts w:ascii="Times New Roman" w:eastAsia="Times New Roman" w:hAnsi="Times New Roman" w:cs="Times New Roman"/>
                <w:b/>
                <w:bCs/>
                <w:color w:val="000000"/>
                <w:sz w:val="20"/>
                <w:szCs w:val="20"/>
              </w:rPr>
              <w:t>Ціна за одиницю, без ПДВ, грн.</w:t>
            </w:r>
          </w:p>
        </w:tc>
        <w:tc>
          <w:tcPr>
            <w:tcW w:w="937" w:type="dxa"/>
            <w:tcBorders>
              <w:top w:val="single" w:sz="4" w:space="0" w:color="auto"/>
              <w:left w:val="nil"/>
              <w:bottom w:val="single" w:sz="4" w:space="0" w:color="auto"/>
              <w:right w:val="single" w:sz="4" w:space="0" w:color="auto"/>
            </w:tcBorders>
            <w:shd w:val="clear" w:color="auto" w:fill="auto"/>
            <w:vAlign w:val="center"/>
            <w:hideMark/>
          </w:tcPr>
          <w:p w:rsidR="00063051" w:rsidRPr="00FE63C3" w:rsidRDefault="00063051" w:rsidP="00721E8A">
            <w:pPr>
              <w:spacing w:after="0" w:line="240" w:lineRule="auto"/>
              <w:jc w:val="center"/>
              <w:rPr>
                <w:rFonts w:ascii="Times New Roman" w:eastAsia="Times New Roman" w:hAnsi="Times New Roman" w:cs="Times New Roman"/>
                <w:b/>
                <w:bCs/>
                <w:color w:val="000000"/>
                <w:sz w:val="20"/>
                <w:szCs w:val="20"/>
              </w:rPr>
            </w:pPr>
            <w:r w:rsidRPr="00FE63C3">
              <w:rPr>
                <w:rFonts w:ascii="Times New Roman" w:eastAsia="Times New Roman" w:hAnsi="Times New Roman" w:cs="Times New Roman"/>
                <w:b/>
                <w:bCs/>
                <w:color w:val="000000"/>
                <w:sz w:val="20"/>
                <w:szCs w:val="20"/>
              </w:rPr>
              <w:t>Ціна за одиницю, з ПДВ, грн.</w:t>
            </w:r>
          </w:p>
        </w:tc>
        <w:tc>
          <w:tcPr>
            <w:tcW w:w="1056" w:type="dxa"/>
            <w:tcBorders>
              <w:top w:val="single" w:sz="4" w:space="0" w:color="auto"/>
              <w:left w:val="nil"/>
              <w:bottom w:val="single" w:sz="4" w:space="0" w:color="auto"/>
              <w:right w:val="single" w:sz="4" w:space="0" w:color="auto"/>
            </w:tcBorders>
            <w:shd w:val="clear" w:color="auto" w:fill="auto"/>
            <w:vAlign w:val="center"/>
            <w:hideMark/>
          </w:tcPr>
          <w:p w:rsidR="00063051" w:rsidRPr="00FE63C3" w:rsidRDefault="00063051" w:rsidP="00721E8A">
            <w:pPr>
              <w:spacing w:after="0" w:line="240" w:lineRule="auto"/>
              <w:jc w:val="center"/>
              <w:rPr>
                <w:rFonts w:ascii="Times New Roman" w:eastAsia="Times New Roman" w:hAnsi="Times New Roman" w:cs="Times New Roman"/>
                <w:b/>
                <w:bCs/>
                <w:color w:val="000000"/>
                <w:sz w:val="20"/>
                <w:szCs w:val="20"/>
              </w:rPr>
            </w:pPr>
            <w:r w:rsidRPr="00FE63C3">
              <w:rPr>
                <w:rFonts w:ascii="Times New Roman" w:eastAsia="Times New Roman" w:hAnsi="Times New Roman" w:cs="Times New Roman"/>
                <w:b/>
                <w:bCs/>
                <w:color w:val="000000"/>
                <w:sz w:val="20"/>
                <w:szCs w:val="20"/>
              </w:rPr>
              <w:t>Загальна вартість, з ПДВ, грн.</w:t>
            </w:r>
          </w:p>
        </w:tc>
      </w:tr>
      <w:tr w:rsidR="001D5DF1" w:rsidRPr="007013E1" w:rsidTr="00B32E65">
        <w:trPr>
          <w:trHeight w:val="1729"/>
        </w:trPr>
        <w:tc>
          <w:tcPr>
            <w:tcW w:w="4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5DF1" w:rsidRPr="00D62649" w:rsidRDefault="00D62649" w:rsidP="00721E8A">
            <w:pPr>
              <w:spacing w:after="0" w:line="240" w:lineRule="auto"/>
              <w:jc w:val="center"/>
              <w:rPr>
                <w:rFonts w:ascii="Times New Roman" w:eastAsia="Times New Roman" w:hAnsi="Times New Roman" w:cs="Times New Roman"/>
                <w:bCs/>
                <w:color w:val="000000"/>
                <w:sz w:val="20"/>
                <w:szCs w:val="20"/>
                <w:lang w:val="uk-UA"/>
              </w:rPr>
            </w:pPr>
            <w:r w:rsidRPr="00D62649">
              <w:rPr>
                <w:rFonts w:ascii="Times New Roman" w:eastAsia="Times New Roman" w:hAnsi="Times New Roman" w:cs="Times New Roman"/>
                <w:bCs/>
                <w:color w:val="000000"/>
                <w:sz w:val="20"/>
                <w:szCs w:val="20"/>
                <w:lang w:val="uk-UA"/>
              </w:rPr>
              <w:t>1</w:t>
            </w:r>
          </w:p>
        </w:tc>
        <w:tc>
          <w:tcPr>
            <w:tcW w:w="1697" w:type="dxa"/>
            <w:tcBorders>
              <w:top w:val="single" w:sz="4" w:space="0" w:color="auto"/>
              <w:left w:val="nil"/>
              <w:bottom w:val="single" w:sz="4" w:space="0" w:color="auto"/>
              <w:right w:val="single" w:sz="4" w:space="0" w:color="auto"/>
            </w:tcBorders>
            <w:shd w:val="clear" w:color="auto" w:fill="auto"/>
            <w:vAlign w:val="center"/>
          </w:tcPr>
          <w:p w:rsidR="00693CF9" w:rsidRPr="00693CF9" w:rsidRDefault="00693CF9" w:rsidP="00721E8A">
            <w:pPr>
              <w:spacing w:after="0" w:line="240" w:lineRule="auto"/>
              <w:jc w:val="center"/>
              <w:rPr>
                <w:rFonts w:ascii="Times New Roman" w:eastAsia="Times New Roman" w:hAnsi="Times New Roman" w:cs="Times New Roman"/>
                <w:bCs/>
                <w:color w:val="000000"/>
                <w:sz w:val="20"/>
                <w:szCs w:val="20"/>
                <w:lang w:val="en-US"/>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1D5DF1" w:rsidRPr="00693CF9" w:rsidRDefault="001D5DF1" w:rsidP="00E70047">
            <w:pPr>
              <w:spacing w:after="0" w:line="240" w:lineRule="auto"/>
              <w:jc w:val="center"/>
              <w:rPr>
                <w:rFonts w:ascii="Times New Roman" w:eastAsia="Times New Roman" w:hAnsi="Times New Roman" w:cs="Times New Roman"/>
                <w:bCs/>
                <w:color w:val="000000"/>
                <w:sz w:val="20"/>
                <w:szCs w:val="20"/>
                <w:lang w:val="uk-UA"/>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1D5DF1" w:rsidRPr="00D62649" w:rsidRDefault="001D5DF1" w:rsidP="00721E8A">
            <w:pPr>
              <w:spacing w:after="0" w:line="240" w:lineRule="auto"/>
              <w:jc w:val="center"/>
              <w:rPr>
                <w:rFonts w:ascii="Times New Roman" w:eastAsia="Times New Roman" w:hAnsi="Times New Roman" w:cs="Times New Roman"/>
                <w:bCs/>
                <w:color w:val="000000"/>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1D5DF1" w:rsidRPr="00D62649" w:rsidRDefault="001D5DF1" w:rsidP="00721E8A">
            <w:pPr>
              <w:spacing w:after="0" w:line="240" w:lineRule="auto"/>
              <w:jc w:val="center"/>
              <w:rPr>
                <w:rFonts w:ascii="Times New Roman" w:eastAsia="Times New Roman" w:hAnsi="Times New Roman" w:cs="Times New Roman"/>
                <w:bCs/>
                <w:color w:val="000000"/>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D5DF1" w:rsidRPr="00D62649" w:rsidRDefault="001D5DF1" w:rsidP="00721E8A">
            <w:pPr>
              <w:spacing w:after="0" w:line="240" w:lineRule="auto"/>
              <w:jc w:val="center"/>
              <w:rPr>
                <w:rFonts w:ascii="Times New Roman" w:eastAsia="Times New Roman" w:hAnsi="Times New Roman" w:cs="Times New Roman"/>
                <w:bCs/>
                <w:color w:val="000000"/>
                <w:sz w:val="20"/>
                <w:szCs w:val="20"/>
                <w:lang w:val="uk-UA"/>
              </w:rPr>
            </w:pPr>
          </w:p>
        </w:tc>
        <w:tc>
          <w:tcPr>
            <w:tcW w:w="830" w:type="dxa"/>
            <w:tcBorders>
              <w:top w:val="single" w:sz="4" w:space="0" w:color="auto"/>
              <w:left w:val="nil"/>
              <w:bottom w:val="single" w:sz="4" w:space="0" w:color="auto"/>
              <w:right w:val="single" w:sz="4" w:space="0" w:color="auto"/>
            </w:tcBorders>
            <w:shd w:val="clear" w:color="auto" w:fill="auto"/>
            <w:vAlign w:val="center"/>
          </w:tcPr>
          <w:p w:rsidR="001D5DF1" w:rsidRPr="00D62649" w:rsidRDefault="001D5DF1" w:rsidP="00721E8A">
            <w:pPr>
              <w:spacing w:after="0" w:line="240" w:lineRule="auto"/>
              <w:jc w:val="center"/>
              <w:rPr>
                <w:rFonts w:ascii="Times New Roman" w:eastAsia="Times New Roman" w:hAnsi="Times New Roman" w:cs="Times New Roman"/>
                <w:bCs/>
                <w:color w:val="000000"/>
                <w:sz w:val="20"/>
                <w:szCs w:val="20"/>
                <w:lang w:val="uk-UA"/>
              </w:rPr>
            </w:pPr>
          </w:p>
        </w:tc>
        <w:tc>
          <w:tcPr>
            <w:tcW w:w="863" w:type="dxa"/>
            <w:tcBorders>
              <w:top w:val="single" w:sz="4" w:space="0" w:color="auto"/>
              <w:left w:val="nil"/>
              <w:bottom w:val="single" w:sz="4" w:space="0" w:color="auto"/>
              <w:right w:val="single" w:sz="4" w:space="0" w:color="auto"/>
            </w:tcBorders>
            <w:shd w:val="clear" w:color="auto" w:fill="auto"/>
            <w:vAlign w:val="center"/>
          </w:tcPr>
          <w:p w:rsidR="001D5DF1" w:rsidRPr="00D62649" w:rsidRDefault="001D5DF1" w:rsidP="00721E8A">
            <w:pPr>
              <w:spacing w:after="0" w:line="240" w:lineRule="auto"/>
              <w:jc w:val="center"/>
              <w:rPr>
                <w:rFonts w:ascii="Times New Roman" w:eastAsia="Times New Roman" w:hAnsi="Times New Roman" w:cs="Times New Roman"/>
                <w:bCs/>
                <w:color w:val="000000"/>
                <w:sz w:val="20"/>
                <w:szCs w:val="20"/>
              </w:rPr>
            </w:pPr>
          </w:p>
        </w:tc>
        <w:tc>
          <w:tcPr>
            <w:tcW w:w="937" w:type="dxa"/>
            <w:tcBorders>
              <w:top w:val="single" w:sz="4" w:space="0" w:color="auto"/>
              <w:left w:val="nil"/>
              <w:bottom w:val="single" w:sz="4" w:space="0" w:color="auto"/>
              <w:right w:val="single" w:sz="4" w:space="0" w:color="auto"/>
            </w:tcBorders>
            <w:shd w:val="clear" w:color="auto" w:fill="auto"/>
            <w:vAlign w:val="center"/>
          </w:tcPr>
          <w:p w:rsidR="001D5DF1" w:rsidRPr="00FE63C3" w:rsidRDefault="001D5DF1" w:rsidP="00721E8A">
            <w:pPr>
              <w:spacing w:after="0" w:line="240" w:lineRule="auto"/>
              <w:jc w:val="center"/>
              <w:rPr>
                <w:rFonts w:ascii="Times New Roman" w:eastAsia="Times New Roman" w:hAnsi="Times New Roman" w:cs="Times New Roman"/>
                <w:b/>
                <w:bCs/>
                <w:color w:val="000000"/>
                <w:sz w:val="20"/>
                <w:szCs w:val="20"/>
              </w:rPr>
            </w:pPr>
          </w:p>
        </w:tc>
        <w:tc>
          <w:tcPr>
            <w:tcW w:w="1056" w:type="dxa"/>
            <w:tcBorders>
              <w:top w:val="single" w:sz="4" w:space="0" w:color="auto"/>
              <w:left w:val="nil"/>
              <w:bottom w:val="single" w:sz="4" w:space="0" w:color="auto"/>
              <w:right w:val="single" w:sz="4" w:space="0" w:color="auto"/>
            </w:tcBorders>
            <w:shd w:val="clear" w:color="auto" w:fill="auto"/>
            <w:vAlign w:val="center"/>
          </w:tcPr>
          <w:p w:rsidR="001D5DF1" w:rsidRPr="00FE63C3" w:rsidRDefault="001D5DF1" w:rsidP="00721E8A">
            <w:pPr>
              <w:spacing w:after="0" w:line="240" w:lineRule="auto"/>
              <w:jc w:val="center"/>
              <w:rPr>
                <w:rFonts w:ascii="Times New Roman" w:eastAsia="Times New Roman" w:hAnsi="Times New Roman" w:cs="Times New Roman"/>
                <w:b/>
                <w:bCs/>
                <w:color w:val="000000"/>
                <w:sz w:val="20"/>
                <w:szCs w:val="20"/>
              </w:rPr>
            </w:pPr>
          </w:p>
        </w:tc>
      </w:tr>
    </w:tbl>
    <w:p w:rsidR="005419C5" w:rsidRDefault="005419C5" w:rsidP="00063051">
      <w:pPr>
        <w:spacing w:after="0" w:line="240" w:lineRule="auto"/>
        <w:ind w:left="426"/>
        <w:rPr>
          <w:rFonts w:ascii="Times New Roman" w:eastAsia="Times New Roman" w:hAnsi="Times New Roman" w:cs="Times New Roman"/>
          <w:b/>
          <w:sz w:val="24"/>
          <w:szCs w:val="24"/>
          <w:lang w:val="uk-UA"/>
        </w:rPr>
      </w:pPr>
    </w:p>
    <w:p w:rsidR="00063051" w:rsidRDefault="00063051" w:rsidP="00063051">
      <w:pPr>
        <w:spacing w:after="0" w:line="240" w:lineRule="auto"/>
        <w:ind w:left="426"/>
        <w:rPr>
          <w:rFonts w:ascii="Times New Roman" w:eastAsia="Times New Roman" w:hAnsi="Times New Roman" w:cs="Times New Roman"/>
          <w:sz w:val="24"/>
          <w:szCs w:val="24"/>
        </w:rPr>
      </w:pPr>
      <w:r w:rsidRPr="00673D6F">
        <w:rPr>
          <w:rFonts w:ascii="Times New Roman" w:eastAsia="Times New Roman" w:hAnsi="Times New Roman" w:cs="Times New Roman"/>
          <w:b/>
          <w:sz w:val="24"/>
          <w:szCs w:val="24"/>
        </w:rPr>
        <w:t>Загальна вартість</w:t>
      </w:r>
      <w:r>
        <w:rPr>
          <w:rFonts w:ascii="Times New Roman" w:eastAsia="Times New Roman" w:hAnsi="Times New Roman" w:cs="Times New Roman"/>
          <w:sz w:val="24"/>
          <w:szCs w:val="24"/>
        </w:rPr>
        <w:t xml:space="preserve"> ______________________ </w:t>
      </w:r>
      <w:r w:rsidR="005E1040">
        <w:rPr>
          <w:rFonts w:ascii="Times New Roman" w:eastAsia="Times New Roman" w:hAnsi="Times New Roman" w:cs="Times New Roman"/>
          <w:sz w:val="24"/>
          <w:szCs w:val="24"/>
          <w:lang w:val="uk-UA"/>
        </w:rPr>
        <w:t xml:space="preserve">грн., </w:t>
      </w:r>
      <w:r w:rsidR="005E1040" w:rsidRPr="00F77A8F">
        <w:rPr>
          <w:rFonts w:ascii="Times New Roman" w:hAnsi="Times New Roman" w:cs="Times New Roman"/>
          <w:b/>
          <w:bCs/>
          <w:lang w:val="az-Cyrl-AZ"/>
        </w:rPr>
        <w:t xml:space="preserve"> </w:t>
      </w:r>
      <w:r w:rsidR="005E1040" w:rsidRPr="00F77A8F">
        <w:rPr>
          <w:rFonts w:ascii="Times New Roman" w:hAnsi="Times New Roman" w:cs="Times New Roman"/>
          <w:bCs/>
          <w:lang w:val="az-Cyrl-AZ"/>
        </w:rPr>
        <w:t>(</w:t>
      </w:r>
      <w:r w:rsidR="005E1040" w:rsidRPr="00F77A8F">
        <w:rPr>
          <w:rFonts w:ascii="Times New Roman" w:hAnsi="Times New Roman" w:cs="Times New Roman"/>
          <w:bCs/>
          <w:i/>
          <w:iCs/>
          <w:lang w:val="az-Cyrl-AZ"/>
        </w:rPr>
        <w:t>вказати прописом</w:t>
      </w:r>
      <w:r w:rsidR="005E1040" w:rsidRPr="00F77A8F">
        <w:rPr>
          <w:rFonts w:ascii="Times New Roman" w:hAnsi="Times New Roman" w:cs="Times New Roman"/>
          <w:bCs/>
          <w:lang w:val="az-Cyrl-AZ"/>
        </w:rPr>
        <w:t>)</w:t>
      </w:r>
      <w:r w:rsidR="005E1040" w:rsidRPr="00F77A8F">
        <w:rPr>
          <w:rFonts w:ascii="Times New Roman" w:hAnsi="Times New Roman" w:cs="Times New Roman"/>
          <w:b/>
          <w:lang w:val="az-Cyrl-AZ"/>
        </w:rPr>
        <w:t xml:space="preserve"> у т.ч. ПДВ</w:t>
      </w:r>
      <w:r w:rsidR="005E1040" w:rsidRPr="00F77A8F">
        <w:rPr>
          <w:rFonts w:ascii="Times New Roman" w:hAnsi="Times New Roman" w:cs="Times New Roman"/>
          <w:lang w:val="az-Cyrl-AZ"/>
        </w:rPr>
        <w:t xml:space="preserve"> - ________</w:t>
      </w:r>
      <w:r w:rsidR="005E1040" w:rsidRPr="00F77A8F">
        <w:rPr>
          <w:rFonts w:ascii="Times New Roman" w:hAnsi="Times New Roman" w:cs="Times New Roman"/>
          <w:bCs/>
          <w:spacing w:val="-3"/>
        </w:rPr>
        <w:t xml:space="preserve"> </w:t>
      </w:r>
      <w:r>
        <w:rPr>
          <w:rFonts w:ascii="Times New Roman" w:eastAsia="Times New Roman" w:hAnsi="Times New Roman" w:cs="Times New Roman"/>
          <w:sz w:val="24"/>
          <w:szCs w:val="24"/>
        </w:rPr>
        <w:t xml:space="preserve"> </w:t>
      </w:r>
      <w:r w:rsidR="005E1040">
        <w:rPr>
          <w:rFonts w:ascii="Times New Roman" w:eastAsia="Times New Roman" w:hAnsi="Times New Roman" w:cs="Times New Roman"/>
          <w:sz w:val="24"/>
          <w:szCs w:val="24"/>
          <w:lang w:val="uk-UA"/>
        </w:rPr>
        <w:t xml:space="preserve">грн. </w:t>
      </w:r>
      <w:r>
        <w:rPr>
          <w:rFonts w:ascii="Times New Roman" w:eastAsia="Times New Roman" w:hAnsi="Times New Roman" w:cs="Times New Roman"/>
          <w:sz w:val="24"/>
          <w:szCs w:val="24"/>
        </w:rPr>
        <w:t xml:space="preserve"> (</w:t>
      </w:r>
      <w:r w:rsidR="005E1040" w:rsidRPr="00F77A8F">
        <w:rPr>
          <w:rFonts w:ascii="Times New Roman" w:hAnsi="Times New Roman" w:cs="Times New Roman"/>
          <w:bCs/>
          <w:i/>
          <w:iCs/>
          <w:lang w:val="az-Cyrl-AZ"/>
        </w:rPr>
        <w:t>вказати прописом</w:t>
      </w:r>
      <w:r>
        <w:rPr>
          <w:rFonts w:ascii="Times New Roman" w:eastAsia="Times New Roman" w:hAnsi="Times New Roman" w:cs="Times New Roman"/>
          <w:sz w:val="24"/>
          <w:szCs w:val="24"/>
        </w:rPr>
        <w:t xml:space="preserve">) </w:t>
      </w:r>
    </w:p>
    <w:tbl>
      <w:tblPr>
        <w:tblW w:w="0" w:type="auto"/>
        <w:tblLayout w:type="fixed"/>
        <w:tblLook w:val="01E0"/>
      </w:tblPr>
      <w:tblGrid>
        <w:gridCol w:w="4736"/>
        <w:gridCol w:w="5103"/>
      </w:tblGrid>
      <w:tr w:rsidR="00A336B5" w:rsidRPr="00F77A8F" w:rsidTr="00721E8A">
        <w:tc>
          <w:tcPr>
            <w:tcW w:w="4736" w:type="dxa"/>
          </w:tcPr>
          <w:p w:rsidR="00A336B5" w:rsidRPr="00F77A8F" w:rsidRDefault="00A336B5" w:rsidP="00721E8A">
            <w:pPr>
              <w:keepNext/>
              <w:spacing w:after="0" w:line="240" w:lineRule="auto"/>
              <w:ind w:firstLine="426"/>
              <w:jc w:val="center"/>
              <w:outlineLvl w:val="3"/>
              <w:rPr>
                <w:rFonts w:ascii="Times New Roman" w:hAnsi="Times New Roman" w:cs="Times New Roman"/>
                <w:bCs/>
              </w:rPr>
            </w:pPr>
          </w:p>
          <w:p w:rsidR="00A336B5" w:rsidRPr="00F77A8F" w:rsidRDefault="00A336B5" w:rsidP="00721E8A">
            <w:pPr>
              <w:keepNext/>
              <w:spacing w:after="0" w:line="240" w:lineRule="auto"/>
              <w:ind w:firstLine="426"/>
              <w:jc w:val="center"/>
              <w:outlineLvl w:val="3"/>
              <w:rPr>
                <w:rFonts w:ascii="Times New Roman" w:hAnsi="Times New Roman" w:cs="Times New Roman"/>
                <w:b/>
                <w:bCs/>
              </w:rPr>
            </w:pPr>
            <w:r w:rsidRPr="00F77A8F">
              <w:rPr>
                <w:rFonts w:ascii="Times New Roman" w:hAnsi="Times New Roman" w:cs="Times New Roman"/>
                <w:b/>
                <w:bCs/>
              </w:rPr>
              <w:t>ПОСТАЧАЛЬНИК</w:t>
            </w:r>
          </w:p>
          <w:p w:rsidR="00A336B5" w:rsidRPr="00F77A8F" w:rsidRDefault="00A336B5" w:rsidP="00721E8A">
            <w:pPr>
              <w:spacing w:after="0" w:line="240" w:lineRule="auto"/>
              <w:ind w:firstLine="426"/>
              <w:rPr>
                <w:rFonts w:ascii="Times New Roman" w:hAnsi="Times New Roman" w:cs="Times New Roman"/>
                <w:b/>
              </w:rPr>
            </w:pPr>
          </w:p>
          <w:p w:rsidR="00A336B5" w:rsidRPr="00F77A8F" w:rsidRDefault="00A336B5" w:rsidP="00721E8A">
            <w:pPr>
              <w:spacing w:after="0" w:line="240" w:lineRule="auto"/>
              <w:ind w:firstLine="30"/>
              <w:rPr>
                <w:rFonts w:ascii="Times New Roman" w:hAnsi="Times New Roman" w:cs="Times New Roman"/>
                <w:bCs/>
              </w:rPr>
            </w:pPr>
            <w:r w:rsidRPr="00F77A8F">
              <w:rPr>
                <w:rFonts w:ascii="Times New Roman" w:hAnsi="Times New Roman" w:cs="Times New Roman"/>
                <w:bCs/>
              </w:rPr>
              <w:t>Юридична адреса:</w:t>
            </w:r>
          </w:p>
          <w:p w:rsidR="00A336B5" w:rsidRPr="00F77A8F" w:rsidRDefault="00A336B5" w:rsidP="00721E8A">
            <w:pPr>
              <w:spacing w:after="0" w:line="240" w:lineRule="auto"/>
              <w:ind w:firstLine="30"/>
              <w:rPr>
                <w:rFonts w:ascii="Times New Roman" w:hAnsi="Times New Roman" w:cs="Times New Roman"/>
                <w:bCs/>
              </w:rPr>
            </w:pPr>
            <w:r w:rsidRPr="00F77A8F">
              <w:rPr>
                <w:rFonts w:ascii="Times New Roman" w:hAnsi="Times New Roman" w:cs="Times New Roman"/>
                <w:bCs/>
              </w:rPr>
              <w:t>.</w:t>
            </w:r>
          </w:p>
          <w:p w:rsidR="00A336B5" w:rsidRPr="00F77A8F" w:rsidRDefault="00A336B5" w:rsidP="00721E8A">
            <w:pPr>
              <w:spacing w:after="0" w:line="240" w:lineRule="auto"/>
              <w:ind w:firstLine="30"/>
              <w:rPr>
                <w:rFonts w:ascii="Times New Roman" w:hAnsi="Times New Roman" w:cs="Times New Roman"/>
                <w:b/>
                <w:bCs/>
              </w:rPr>
            </w:pPr>
            <w:r w:rsidRPr="00F77A8F">
              <w:rPr>
                <w:rFonts w:ascii="Times New Roman" w:hAnsi="Times New Roman" w:cs="Times New Roman"/>
                <w:b/>
                <w:bCs/>
              </w:rPr>
              <w:t>Фактична/поштова  адреса:</w:t>
            </w:r>
          </w:p>
          <w:p w:rsidR="00A336B5" w:rsidRPr="00F77A8F" w:rsidRDefault="00A336B5" w:rsidP="00721E8A">
            <w:pPr>
              <w:spacing w:after="0" w:line="240" w:lineRule="auto"/>
              <w:ind w:firstLine="30"/>
              <w:rPr>
                <w:rFonts w:ascii="Times New Roman" w:hAnsi="Times New Roman" w:cs="Times New Roman"/>
                <w:bCs/>
              </w:rPr>
            </w:pPr>
            <w:r w:rsidRPr="00F77A8F">
              <w:rPr>
                <w:rFonts w:ascii="Times New Roman" w:hAnsi="Times New Roman" w:cs="Times New Roman"/>
                <w:bCs/>
              </w:rPr>
              <w:t>.</w:t>
            </w:r>
          </w:p>
          <w:p w:rsidR="00A336B5" w:rsidRPr="00F77A8F" w:rsidRDefault="00A336B5" w:rsidP="00721E8A">
            <w:pPr>
              <w:spacing w:after="0" w:line="240" w:lineRule="auto"/>
              <w:ind w:firstLine="30"/>
              <w:rPr>
                <w:rFonts w:ascii="Times New Roman" w:hAnsi="Times New Roman" w:cs="Times New Roman"/>
                <w:bCs/>
              </w:rPr>
            </w:pPr>
            <w:r w:rsidRPr="00F77A8F">
              <w:rPr>
                <w:rFonts w:ascii="Times New Roman" w:hAnsi="Times New Roman" w:cs="Times New Roman"/>
                <w:bCs/>
              </w:rPr>
              <w:t xml:space="preserve">Код ЄДРПОУ </w:t>
            </w:r>
          </w:p>
          <w:p w:rsidR="00A336B5" w:rsidRPr="00F77A8F" w:rsidRDefault="00A336B5" w:rsidP="00721E8A">
            <w:pPr>
              <w:spacing w:after="0" w:line="240" w:lineRule="auto"/>
              <w:jc w:val="both"/>
              <w:rPr>
                <w:rFonts w:ascii="Times New Roman" w:hAnsi="Times New Roman" w:cs="Times New Roman"/>
                <w:lang w:eastAsia="uk-UA"/>
              </w:rPr>
            </w:pPr>
            <w:r w:rsidRPr="00F77A8F">
              <w:rPr>
                <w:rFonts w:ascii="Times New Roman" w:hAnsi="Times New Roman" w:cs="Times New Roman"/>
                <w:lang w:eastAsia="uk-UA"/>
              </w:rPr>
              <w:t xml:space="preserve">ІПН </w:t>
            </w:r>
          </w:p>
          <w:p w:rsidR="00A336B5" w:rsidRPr="00D316BE" w:rsidRDefault="00A336B5" w:rsidP="00721E8A">
            <w:pPr>
              <w:spacing w:after="0" w:line="240" w:lineRule="auto"/>
              <w:ind w:firstLine="30"/>
              <w:rPr>
                <w:rFonts w:ascii="Times New Roman" w:hAnsi="Times New Roman" w:cs="Times New Roman"/>
                <w:bCs/>
                <w:lang w:val="uk-UA"/>
              </w:rPr>
            </w:pPr>
            <w:r w:rsidRPr="00F77A8F">
              <w:rPr>
                <w:rFonts w:ascii="Times New Roman" w:hAnsi="Times New Roman" w:cs="Times New Roman"/>
                <w:bCs/>
              </w:rPr>
              <w:t>IBAN: U</w:t>
            </w:r>
            <w:r w:rsidR="00D316BE">
              <w:rPr>
                <w:rFonts w:ascii="Times New Roman" w:hAnsi="Times New Roman" w:cs="Times New Roman"/>
                <w:bCs/>
              </w:rPr>
              <w:t>A__________________________</w:t>
            </w:r>
          </w:p>
          <w:p w:rsidR="00A336B5" w:rsidRPr="00F77A8F" w:rsidRDefault="00A336B5" w:rsidP="00721E8A">
            <w:pPr>
              <w:spacing w:after="0" w:line="240" w:lineRule="auto"/>
              <w:ind w:firstLine="30"/>
              <w:rPr>
                <w:rFonts w:ascii="Times New Roman" w:hAnsi="Times New Roman" w:cs="Times New Roman"/>
                <w:bCs/>
              </w:rPr>
            </w:pPr>
            <w:r w:rsidRPr="00F77A8F">
              <w:rPr>
                <w:rFonts w:ascii="Times New Roman" w:hAnsi="Times New Roman" w:cs="Times New Roman"/>
                <w:bCs/>
              </w:rPr>
              <w:t>МФО ____________ Банк_______________________</w:t>
            </w:r>
          </w:p>
          <w:p w:rsidR="00A336B5" w:rsidRPr="00F77A8F" w:rsidRDefault="00A336B5" w:rsidP="00721E8A">
            <w:pPr>
              <w:spacing w:after="0" w:line="240" w:lineRule="auto"/>
              <w:ind w:firstLine="426"/>
              <w:rPr>
                <w:rFonts w:ascii="Times New Roman" w:hAnsi="Times New Roman" w:cs="Times New Roman"/>
                <w:b/>
              </w:rPr>
            </w:pPr>
          </w:p>
        </w:tc>
        <w:tc>
          <w:tcPr>
            <w:tcW w:w="5103" w:type="dxa"/>
          </w:tcPr>
          <w:p w:rsidR="00A336B5" w:rsidRPr="00F77A8F" w:rsidRDefault="00A336B5" w:rsidP="00721E8A">
            <w:pPr>
              <w:keepNext/>
              <w:spacing w:after="0" w:line="240" w:lineRule="auto"/>
              <w:ind w:firstLine="426"/>
              <w:jc w:val="center"/>
              <w:outlineLvl w:val="3"/>
              <w:rPr>
                <w:rFonts w:ascii="Times New Roman" w:hAnsi="Times New Roman" w:cs="Times New Roman"/>
                <w:bCs/>
              </w:rPr>
            </w:pPr>
          </w:p>
          <w:p w:rsidR="00A336B5" w:rsidRPr="00F77A8F" w:rsidRDefault="00A336B5" w:rsidP="00721E8A">
            <w:pPr>
              <w:keepNext/>
              <w:spacing w:after="0" w:line="240" w:lineRule="auto"/>
              <w:ind w:firstLine="426"/>
              <w:jc w:val="center"/>
              <w:outlineLvl w:val="3"/>
              <w:rPr>
                <w:rFonts w:ascii="Times New Roman" w:hAnsi="Times New Roman" w:cs="Times New Roman"/>
                <w:b/>
                <w:bCs/>
              </w:rPr>
            </w:pPr>
            <w:r w:rsidRPr="00F77A8F">
              <w:rPr>
                <w:rFonts w:ascii="Times New Roman" w:hAnsi="Times New Roman" w:cs="Times New Roman"/>
                <w:b/>
                <w:bCs/>
              </w:rPr>
              <w:t>ПОКУПЕЦЬ</w:t>
            </w:r>
          </w:p>
          <w:p w:rsidR="00A336B5" w:rsidRPr="00F77A8F" w:rsidRDefault="00A336B5" w:rsidP="00721E8A">
            <w:pPr>
              <w:keepNext/>
              <w:spacing w:after="0" w:line="240" w:lineRule="auto"/>
              <w:ind w:firstLine="426"/>
              <w:jc w:val="center"/>
              <w:outlineLvl w:val="3"/>
              <w:rPr>
                <w:rFonts w:ascii="Times New Roman" w:hAnsi="Times New Roman" w:cs="Times New Roman"/>
                <w:bCs/>
              </w:rPr>
            </w:pPr>
          </w:p>
          <w:p w:rsidR="003603E3" w:rsidRPr="003603E3" w:rsidRDefault="003603E3" w:rsidP="003603E3">
            <w:pPr>
              <w:pStyle w:val="normal"/>
              <w:widowControl/>
              <w:rPr>
                <w:b/>
              </w:rPr>
            </w:pPr>
            <w:r w:rsidRPr="003603E3">
              <w:rPr>
                <w:b/>
              </w:rPr>
              <w:t>КНП ТОКПЦ «Мати і дитина» ТОР</w:t>
            </w:r>
          </w:p>
          <w:p w:rsidR="003603E3" w:rsidRDefault="003603E3" w:rsidP="003603E3">
            <w:pPr>
              <w:pStyle w:val="normal"/>
              <w:widowControl/>
            </w:pPr>
            <w:r>
              <w:t>46001, м. Тернопіль, вул. Замкова, 10</w:t>
            </w:r>
          </w:p>
          <w:p w:rsidR="003603E3" w:rsidRDefault="003603E3" w:rsidP="003603E3">
            <w:pPr>
              <w:pStyle w:val="normal"/>
              <w:jc w:val="both"/>
            </w:pPr>
            <w:r>
              <w:t>р/р UA 663052990000026005043303041</w:t>
            </w:r>
          </w:p>
          <w:p w:rsidR="003603E3" w:rsidRDefault="003603E3" w:rsidP="003603E3">
            <w:pPr>
              <w:pStyle w:val="normal"/>
              <w:jc w:val="both"/>
            </w:pPr>
            <w:r>
              <w:t>р/р UA 293052990000026006043300957</w:t>
            </w:r>
          </w:p>
          <w:p w:rsidR="003603E3" w:rsidRDefault="003603E3" w:rsidP="003603E3">
            <w:pPr>
              <w:pStyle w:val="normal"/>
              <w:jc w:val="both"/>
            </w:pPr>
            <w:r>
              <w:t>в АТ КБ Приватбанк, м. Тернопіль</w:t>
            </w:r>
          </w:p>
          <w:p w:rsidR="003603E3" w:rsidRDefault="003603E3" w:rsidP="003603E3">
            <w:pPr>
              <w:pStyle w:val="normal"/>
              <w:widowControl/>
            </w:pPr>
            <w:r>
              <w:t>Код за ЄДРПОУ 35492401</w:t>
            </w:r>
          </w:p>
          <w:p w:rsidR="003603E3" w:rsidRDefault="003603E3" w:rsidP="003603E3">
            <w:pPr>
              <w:pStyle w:val="normal"/>
              <w:widowControl/>
            </w:pPr>
            <w:r>
              <w:t>ІПН 354924019184</w:t>
            </w:r>
          </w:p>
          <w:p w:rsidR="003603E3" w:rsidRDefault="003603E3" w:rsidP="003603E3">
            <w:pPr>
              <w:pStyle w:val="normal"/>
              <w:widowControl/>
            </w:pPr>
          </w:p>
          <w:p w:rsidR="003603E3" w:rsidRPr="003603E3" w:rsidRDefault="003603E3" w:rsidP="003603E3">
            <w:pPr>
              <w:contextualSpacing/>
              <w:rPr>
                <w:rFonts w:ascii="Times New Roman" w:hAnsi="Times New Roman" w:cs="Times New Roman"/>
                <w:b/>
                <w:color w:val="000000"/>
              </w:rPr>
            </w:pPr>
            <w:r w:rsidRPr="003603E3">
              <w:rPr>
                <w:rFonts w:ascii="Times New Roman" w:hAnsi="Times New Roman" w:cs="Times New Roman"/>
                <w:b/>
                <w:color w:val="000000"/>
              </w:rPr>
              <w:t>Генеральний</w:t>
            </w:r>
          </w:p>
          <w:p w:rsidR="003603E3" w:rsidRPr="003603E3" w:rsidRDefault="003603E3" w:rsidP="003603E3">
            <w:pPr>
              <w:contextualSpacing/>
              <w:rPr>
                <w:rFonts w:ascii="Times New Roman" w:hAnsi="Times New Roman" w:cs="Times New Roman"/>
                <w:b/>
              </w:rPr>
            </w:pPr>
            <w:r w:rsidRPr="003603E3">
              <w:rPr>
                <w:rFonts w:ascii="Times New Roman" w:hAnsi="Times New Roman" w:cs="Times New Roman"/>
                <w:b/>
                <w:color w:val="000000"/>
              </w:rPr>
              <w:t xml:space="preserve"> директор                                          Овчарук В.</w:t>
            </w:r>
            <w:proofErr w:type="gramStart"/>
            <w:r w:rsidRPr="003603E3">
              <w:rPr>
                <w:rFonts w:ascii="Times New Roman" w:hAnsi="Times New Roman" w:cs="Times New Roman"/>
                <w:b/>
                <w:color w:val="000000"/>
              </w:rPr>
              <w:t>В</w:t>
            </w:r>
            <w:proofErr w:type="gramEnd"/>
          </w:p>
          <w:p w:rsidR="00A336B5" w:rsidRPr="003603E3" w:rsidRDefault="00A336B5" w:rsidP="00721E8A">
            <w:pPr>
              <w:spacing w:after="0" w:line="240" w:lineRule="auto"/>
              <w:ind w:firstLine="30"/>
              <w:rPr>
                <w:rFonts w:ascii="Times New Roman" w:hAnsi="Times New Roman" w:cs="Times New Roman"/>
                <w:bCs/>
              </w:rPr>
            </w:pPr>
          </w:p>
          <w:p w:rsidR="00A336B5" w:rsidRPr="00F77A8F" w:rsidRDefault="00A336B5" w:rsidP="00721E8A">
            <w:pPr>
              <w:spacing w:after="0" w:line="240" w:lineRule="auto"/>
              <w:ind w:firstLine="30"/>
              <w:rPr>
                <w:rFonts w:ascii="Times New Roman" w:hAnsi="Times New Roman" w:cs="Times New Roman"/>
                <w:bCs/>
              </w:rPr>
            </w:pPr>
          </w:p>
        </w:tc>
      </w:tr>
      <w:bookmarkEnd w:id="9"/>
    </w:tbl>
    <w:p w:rsidR="00921A0A" w:rsidRDefault="00921A0A"/>
    <w:sectPr w:rsidR="00921A0A" w:rsidSect="00063051">
      <w:pgSz w:w="11906" w:h="16838"/>
      <w:pgMar w:top="709" w:right="851"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27D92"/>
    <w:multiLevelType w:val="multilevel"/>
    <w:tmpl w:val="486A9F04"/>
    <w:lvl w:ilvl="0">
      <w:start w:val="2"/>
      <w:numFmt w:val="decimal"/>
      <w:lvlText w:val="6.%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4BB107A"/>
    <w:multiLevelType w:val="multilevel"/>
    <w:tmpl w:val="9EBADB4C"/>
    <w:lvl w:ilvl="0">
      <w:start w:val="12"/>
      <w:numFmt w:val="decimal"/>
      <w:lvlText w:val="%1."/>
      <w:lvlJc w:val="left"/>
      <w:pPr>
        <w:ind w:left="450" w:hanging="450"/>
      </w:pPr>
      <w:rPr>
        <w:rFonts w:hint="default"/>
      </w:rPr>
    </w:lvl>
    <w:lvl w:ilvl="1">
      <w:start w:val="8"/>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93B215A"/>
    <w:multiLevelType w:val="hybridMultilevel"/>
    <w:tmpl w:val="FFFFFFFF"/>
    <w:lvl w:ilvl="0" w:tplc="62B2BD86">
      <w:start w:val="4"/>
      <w:numFmt w:val="bullet"/>
      <w:lvlText w:val="-"/>
      <w:lvlJc w:val="left"/>
      <w:pPr>
        <w:ind w:left="1080" w:hanging="360"/>
      </w:pPr>
      <w:rPr>
        <w:rFonts w:ascii="Times New Roman" w:eastAsia="Times New Roman" w:hAnsi="Times New Roman"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
    <w:nsid w:val="27B9244B"/>
    <w:multiLevelType w:val="multilevel"/>
    <w:tmpl w:val="9E42E5D2"/>
    <w:lvl w:ilvl="0">
      <w:start w:val="1"/>
      <w:numFmt w:val="decimal"/>
      <w:lvlText w:val="7.%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az-Cyrl-AZ"/>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2C253609"/>
    <w:multiLevelType w:val="multilevel"/>
    <w:tmpl w:val="FFFFFFFF"/>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2EC91DA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9D4C3B"/>
    <w:multiLevelType w:val="multilevel"/>
    <w:tmpl w:val="85AA4CD6"/>
    <w:lvl w:ilvl="0">
      <w:start w:val="1"/>
      <w:numFmt w:val="decimal"/>
      <w:lvlText w:val="5.%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523A53BB"/>
    <w:multiLevelType w:val="multilevel"/>
    <w:tmpl w:val="36EEB99A"/>
    <w:lvl w:ilvl="0">
      <w:start w:val="12"/>
      <w:numFmt w:val="decimal"/>
      <w:lvlText w:val="%1."/>
      <w:lvlJc w:val="left"/>
      <w:pPr>
        <w:ind w:left="444" w:hanging="444"/>
      </w:pPr>
      <w:rPr>
        <w:rFonts w:hint="default"/>
      </w:rPr>
    </w:lvl>
    <w:lvl w:ilvl="1">
      <w:start w:val="2"/>
      <w:numFmt w:val="decimal"/>
      <w:lvlText w:val="%1.%2."/>
      <w:lvlJc w:val="left"/>
      <w:pPr>
        <w:ind w:left="444" w:hanging="444"/>
      </w:pPr>
      <w:rPr>
        <w:rFonts w:hint="default"/>
        <w:lang w:val="uk-U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B05130D"/>
    <w:multiLevelType w:val="hybridMultilevel"/>
    <w:tmpl w:val="D1E26A7E"/>
    <w:lvl w:ilvl="0" w:tplc="D1BA7D42">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9">
    <w:nsid w:val="605C69C7"/>
    <w:multiLevelType w:val="multilevel"/>
    <w:tmpl w:val="A1BAEC66"/>
    <w:lvl w:ilvl="0">
      <w:start w:val="1"/>
      <w:numFmt w:val="decimal"/>
      <w:lvlText w:val="6.3.%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62366D08"/>
    <w:multiLevelType w:val="multilevel"/>
    <w:tmpl w:val="14729B68"/>
    <w:lvl w:ilvl="0">
      <w:start w:val="1"/>
      <w:numFmt w:val="decimal"/>
      <w:lvlText w:val="6.4.%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6BC66C31"/>
    <w:multiLevelType w:val="multilevel"/>
    <w:tmpl w:val="FFFFFFFF"/>
    <w:lvl w:ilvl="0">
      <w:start w:val="6"/>
      <w:numFmt w:val="decimal"/>
      <w:lvlText w:val="%1."/>
      <w:lvlJc w:val="left"/>
      <w:pPr>
        <w:ind w:left="540" w:hanging="540"/>
      </w:pPr>
      <w:rPr>
        <w:rFonts w:cs="Times New Roman" w:hint="default"/>
      </w:rPr>
    </w:lvl>
    <w:lvl w:ilvl="1">
      <w:start w:val="2"/>
      <w:numFmt w:val="decimal"/>
      <w:lvlText w:val="%1.%2."/>
      <w:lvlJc w:val="left"/>
      <w:pPr>
        <w:ind w:left="540" w:hanging="54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704E2B4D"/>
    <w:multiLevelType w:val="multilevel"/>
    <w:tmpl w:val="BF6AC348"/>
    <w:lvl w:ilvl="0">
      <w:start w:val="1"/>
      <w:numFmt w:val="decimal"/>
      <w:lvlText w:val="2.%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1.%2."/>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2"/>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6"/>
    <w:lvlOverride w:ilvl="0">
      <w:startOverride w:val="1"/>
    </w:lvlOverride>
    <w:lvlOverride w:ilvl="1"/>
    <w:lvlOverride w:ilvl="2"/>
    <w:lvlOverride w:ilvl="3"/>
    <w:lvlOverride w:ilvl="4"/>
    <w:lvlOverride w:ilvl="5"/>
    <w:lvlOverride w:ilvl="6"/>
    <w:lvlOverride w:ilvl="7"/>
    <w:lvlOverride w:ilvl="8"/>
  </w:num>
  <w:num w:numId="3">
    <w:abstractNumId w:val="0"/>
    <w:lvlOverride w:ilvl="0">
      <w:startOverride w:val="2"/>
    </w:lvlOverride>
    <w:lvlOverride w:ilvl="1"/>
    <w:lvlOverride w:ilvl="2"/>
    <w:lvlOverride w:ilvl="3"/>
    <w:lvlOverride w:ilvl="4"/>
    <w:lvlOverride w:ilvl="5"/>
    <w:lvlOverride w:ilvl="6"/>
    <w:lvlOverride w:ilvl="7"/>
    <w:lvlOverride w:ilvl="8"/>
  </w:num>
  <w:num w:numId="4">
    <w:abstractNumId w:val="9"/>
    <w:lvlOverride w:ilvl="0">
      <w:startOverride w:val="1"/>
    </w:lvlOverride>
    <w:lvlOverride w:ilvl="1"/>
    <w:lvlOverride w:ilvl="2"/>
    <w:lvlOverride w:ilvl="3"/>
    <w:lvlOverride w:ilvl="4"/>
    <w:lvlOverride w:ilvl="5"/>
    <w:lvlOverride w:ilvl="6"/>
    <w:lvlOverride w:ilvl="7"/>
    <w:lvlOverride w:ilvl="8"/>
  </w:num>
  <w:num w:numId="5">
    <w:abstractNumId w:val="10"/>
    <w:lvlOverride w:ilvl="0">
      <w:startOverride w:val="1"/>
    </w:lvlOverride>
    <w:lvlOverride w:ilvl="1"/>
    <w:lvlOverride w:ilvl="2"/>
    <w:lvlOverride w:ilvl="3"/>
    <w:lvlOverride w:ilvl="4"/>
    <w:lvlOverride w:ilvl="5"/>
    <w:lvlOverride w:ilvl="6"/>
    <w:lvlOverride w:ilvl="7"/>
    <w:lvlOverride w:ilvl="8"/>
  </w:num>
  <w:num w:numId="6">
    <w:abstractNumId w:val="3"/>
    <w:lvlOverride w:ilvl="0">
      <w:startOverride w:val="1"/>
    </w:lvlOverride>
    <w:lvlOverride w:ilvl="1"/>
    <w:lvlOverride w:ilvl="2"/>
    <w:lvlOverride w:ilvl="3"/>
    <w:lvlOverride w:ilvl="4"/>
    <w:lvlOverride w:ilvl="5"/>
    <w:lvlOverride w:ilvl="6"/>
    <w:lvlOverride w:ilvl="7"/>
    <w:lvlOverride w:ilvl="8"/>
  </w:num>
  <w:num w:numId="7">
    <w:abstractNumId w:val="11"/>
  </w:num>
  <w:num w:numId="8">
    <w:abstractNumId w:val="4"/>
  </w:num>
  <w:num w:numId="9">
    <w:abstractNumId w:val="2"/>
  </w:num>
  <w:num w:numId="10">
    <w:abstractNumId w:val="5"/>
  </w:num>
  <w:num w:numId="11">
    <w:abstractNumId w:val="7"/>
  </w:num>
  <w:num w:numId="12">
    <w:abstractNumId w:val="8"/>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useFELayout/>
  </w:compat>
  <w:rsids>
    <w:rsidRoot w:val="00A336B5"/>
    <w:rsid w:val="00043C7D"/>
    <w:rsid w:val="00063051"/>
    <w:rsid w:val="000A14EE"/>
    <w:rsid w:val="0011166F"/>
    <w:rsid w:val="00116D3B"/>
    <w:rsid w:val="00134E5B"/>
    <w:rsid w:val="001406B8"/>
    <w:rsid w:val="001C2B11"/>
    <w:rsid w:val="001C4CA7"/>
    <w:rsid w:val="001D1C52"/>
    <w:rsid w:val="001D5DF1"/>
    <w:rsid w:val="001E51EF"/>
    <w:rsid w:val="002139B4"/>
    <w:rsid w:val="00223DB8"/>
    <w:rsid w:val="00262D1B"/>
    <w:rsid w:val="00281B2A"/>
    <w:rsid w:val="002A7416"/>
    <w:rsid w:val="002B2B4E"/>
    <w:rsid w:val="002D5CEC"/>
    <w:rsid w:val="00312BA8"/>
    <w:rsid w:val="00323F18"/>
    <w:rsid w:val="003367A5"/>
    <w:rsid w:val="00340E89"/>
    <w:rsid w:val="003603E3"/>
    <w:rsid w:val="00390F9C"/>
    <w:rsid w:val="003A64D8"/>
    <w:rsid w:val="003B0804"/>
    <w:rsid w:val="00413AF5"/>
    <w:rsid w:val="00436CB2"/>
    <w:rsid w:val="00455822"/>
    <w:rsid w:val="004D01A0"/>
    <w:rsid w:val="0051131B"/>
    <w:rsid w:val="00527106"/>
    <w:rsid w:val="00540526"/>
    <w:rsid w:val="005419C5"/>
    <w:rsid w:val="00553EF3"/>
    <w:rsid w:val="005E1040"/>
    <w:rsid w:val="005E3BAB"/>
    <w:rsid w:val="006161B7"/>
    <w:rsid w:val="00691F2A"/>
    <w:rsid w:val="00693CF9"/>
    <w:rsid w:val="006C19E3"/>
    <w:rsid w:val="006D4248"/>
    <w:rsid w:val="006F072C"/>
    <w:rsid w:val="00704F7D"/>
    <w:rsid w:val="00720C80"/>
    <w:rsid w:val="00721E8A"/>
    <w:rsid w:val="00723685"/>
    <w:rsid w:val="0075274F"/>
    <w:rsid w:val="00791704"/>
    <w:rsid w:val="007A5C41"/>
    <w:rsid w:val="007D2121"/>
    <w:rsid w:val="008031A9"/>
    <w:rsid w:val="00867821"/>
    <w:rsid w:val="00921A0A"/>
    <w:rsid w:val="00941377"/>
    <w:rsid w:val="009A3F48"/>
    <w:rsid w:val="009E176C"/>
    <w:rsid w:val="00A04FAC"/>
    <w:rsid w:val="00A336B5"/>
    <w:rsid w:val="00A56D44"/>
    <w:rsid w:val="00B32E65"/>
    <w:rsid w:val="00B35174"/>
    <w:rsid w:val="00B92038"/>
    <w:rsid w:val="00BB083B"/>
    <w:rsid w:val="00BC64EB"/>
    <w:rsid w:val="00BF2D81"/>
    <w:rsid w:val="00C36B86"/>
    <w:rsid w:val="00C4318A"/>
    <w:rsid w:val="00C75F42"/>
    <w:rsid w:val="00C930E9"/>
    <w:rsid w:val="00C95347"/>
    <w:rsid w:val="00CC3D15"/>
    <w:rsid w:val="00CE5158"/>
    <w:rsid w:val="00D22F7E"/>
    <w:rsid w:val="00D316BE"/>
    <w:rsid w:val="00D62649"/>
    <w:rsid w:val="00DF79FA"/>
    <w:rsid w:val="00E1782A"/>
    <w:rsid w:val="00E2739F"/>
    <w:rsid w:val="00E62B12"/>
    <w:rsid w:val="00E70047"/>
    <w:rsid w:val="00EA450D"/>
    <w:rsid w:val="00ED4B30"/>
    <w:rsid w:val="00F352B7"/>
    <w:rsid w:val="00F91400"/>
    <w:rsid w:val="00FB4C99"/>
    <w:rsid w:val="00FE63C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C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
    <w:name w:val="Font Style"/>
    <w:uiPriority w:val="99"/>
    <w:rsid w:val="00A336B5"/>
    <w:rPr>
      <w:rFonts w:ascii="Times New Roman" w:eastAsia="Times New Roman" w:hAnsi="Times New Roman" w:cs="Times New Roman" w:hint="default"/>
      <w:color w:val="000000"/>
      <w:sz w:val="28"/>
    </w:rPr>
  </w:style>
  <w:style w:type="paragraph" w:customStyle="1" w:styleId="docdata">
    <w:name w:val="docdata"/>
    <w:aliases w:val="docy,v5,4029,baiaagaaboqcaaad9g0aaauedgaaaaaaaaaaaaaaaaaaaaaaaaaaaaaaaaaaaaaaaaaaaaaaaaaaaaaaaaaaaaaaaaaaaaaaaaaaaaaaaaaaaaaaaaaaaaaaaaaaaaaaaaaaaaaaaaaaaaaaaaaaaaaaaaaaaaaaaaaaaaaaaaaaaaaaaaaaaaaaaaaaaaaaaaaaaaaaaaaaaaaaaaaaaaaaaaaaaaaaaaaaaaa"/>
    <w:basedOn w:val="a"/>
    <w:rsid w:val="00A336B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Normal (Web)"/>
    <w:basedOn w:val="a"/>
    <w:uiPriority w:val="99"/>
    <w:unhideWhenUsed/>
    <w:rsid w:val="00A336B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No Spacing"/>
    <w:uiPriority w:val="1"/>
    <w:qFormat/>
    <w:rsid w:val="00A336B5"/>
    <w:pPr>
      <w:spacing w:after="0" w:line="240" w:lineRule="auto"/>
    </w:pPr>
  </w:style>
  <w:style w:type="paragraph" w:styleId="a5">
    <w:name w:val="List Paragraph"/>
    <w:aliases w:val="название табл/рис,заголовок 1.1,Elenco Normale,List Paragraph,Список уровня 2,Chapter10,EBRD List,CA bullets,Details,Заголовок 1.1,AC List 01,Bullet Number,Bullet 1,Use Case List Paragraph,lp1,lp11,List Paragraph11"/>
    <w:basedOn w:val="a"/>
    <w:link w:val="a6"/>
    <w:uiPriority w:val="99"/>
    <w:qFormat/>
    <w:rsid w:val="00A336B5"/>
    <w:pPr>
      <w:ind w:left="720"/>
      <w:contextualSpacing/>
    </w:pPr>
  </w:style>
  <w:style w:type="character" w:customStyle="1" w:styleId="a6">
    <w:name w:val="Абзац списку Знак"/>
    <w:aliases w:val="название табл/рис Знак,заголовок 1.1 Знак,Elenco Normale Знак,List Paragraph Знак,Список уровня 2 Знак,Chapter10 Знак,EBRD List Знак,CA bullets Знак,Details Знак,Заголовок 1.1 Знак,AC List 01 Знак,Bullet Number Знак,Bullet 1 Знак"/>
    <w:link w:val="a5"/>
    <w:uiPriority w:val="99"/>
    <w:qFormat/>
    <w:locked/>
    <w:rsid w:val="00A336B5"/>
  </w:style>
  <w:style w:type="paragraph" w:customStyle="1" w:styleId="normal">
    <w:name w:val="normal"/>
    <w:rsid w:val="003603E3"/>
    <w:pPr>
      <w:widowControl w:val="0"/>
      <w:spacing w:after="0"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r="http://schemas.openxmlformats.org/officeDocument/2006/relationships" xmlns:w="http://schemas.openxmlformats.org/wordprocessingml/2006/main">
  <w:divs>
    <w:div w:id="478769062">
      <w:bodyDiv w:val="1"/>
      <w:marLeft w:val="0"/>
      <w:marRight w:val="0"/>
      <w:marTop w:val="0"/>
      <w:marBottom w:val="0"/>
      <w:divBdr>
        <w:top w:val="none" w:sz="0" w:space="0" w:color="auto"/>
        <w:left w:val="none" w:sz="0" w:space="0" w:color="auto"/>
        <w:bottom w:val="none" w:sz="0" w:space="0" w:color="auto"/>
        <w:right w:val="none" w:sz="0" w:space="0" w:color="auto"/>
      </w:divBdr>
    </w:div>
    <w:div w:id="594020646">
      <w:bodyDiv w:val="1"/>
      <w:marLeft w:val="0"/>
      <w:marRight w:val="0"/>
      <w:marTop w:val="0"/>
      <w:marBottom w:val="0"/>
      <w:divBdr>
        <w:top w:val="none" w:sz="0" w:space="0" w:color="auto"/>
        <w:left w:val="none" w:sz="0" w:space="0" w:color="auto"/>
        <w:bottom w:val="none" w:sz="0" w:space="0" w:color="auto"/>
        <w:right w:val="none" w:sz="0" w:space="0" w:color="auto"/>
      </w:divBdr>
    </w:div>
    <w:div w:id="723262297">
      <w:bodyDiv w:val="1"/>
      <w:marLeft w:val="0"/>
      <w:marRight w:val="0"/>
      <w:marTop w:val="0"/>
      <w:marBottom w:val="0"/>
      <w:divBdr>
        <w:top w:val="none" w:sz="0" w:space="0" w:color="auto"/>
        <w:left w:val="none" w:sz="0" w:space="0" w:color="auto"/>
        <w:bottom w:val="none" w:sz="0" w:space="0" w:color="auto"/>
        <w:right w:val="none" w:sz="0" w:space="0" w:color="auto"/>
      </w:divBdr>
    </w:div>
    <w:div w:id="906185297">
      <w:bodyDiv w:val="1"/>
      <w:marLeft w:val="0"/>
      <w:marRight w:val="0"/>
      <w:marTop w:val="0"/>
      <w:marBottom w:val="0"/>
      <w:divBdr>
        <w:top w:val="none" w:sz="0" w:space="0" w:color="auto"/>
        <w:left w:val="none" w:sz="0" w:space="0" w:color="auto"/>
        <w:bottom w:val="none" w:sz="0" w:space="0" w:color="auto"/>
        <w:right w:val="none" w:sz="0" w:space="0" w:color="auto"/>
      </w:divBdr>
    </w:div>
    <w:div w:id="954481071">
      <w:bodyDiv w:val="1"/>
      <w:marLeft w:val="0"/>
      <w:marRight w:val="0"/>
      <w:marTop w:val="0"/>
      <w:marBottom w:val="0"/>
      <w:divBdr>
        <w:top w:val="none" w:sz="0" w:space="0" w:color="auto"/>
        <w:left w:val="none" w:sz="0" w:space="0" w:color="auto"/>
        <w:bottom w:val="none" w:sz="0" w:space="0" w:color="auto"/>
        <w:right w:val="none" w:sz="0" w:space="0" w:color="auto"/>
      </w:divBdr>
    </w:div>
    <w:div w:id="957563399">
      <w:bodyDiv w:val="1"/>
      <w:marLeft w:val="0"/>
      <w:marRight w:val="0"/>
      <w:marTop w:val="0"/>
      <w:marBottom w:val="0"/>
      <w:divBdr>
        <w:top w:val="none" w:sz="0" w:space="0" w:color="auto"/>
        <w:left w:val="none" w:sz="0" w:space="0" w:color="auto"/>
        <w:bottom w:val="none" w:sz="0" w:space="0" w:color="auto"/>
        <w:right w:val="none" w:sz="0" w:space="0" w:color="auto"/>
      </w:divBdr>
    </w:div>
    <w:div w:id="986589057">
      <w:bodyDiv w:val="1"/>
      <w:marLeft w:val="0"/>
      <w:marRight w:val="0"/>
      <w:marTop w:val="0"/>
      <w:marBottom w:val="0"/>
      <w:divBdr>
        <w:top w:val="none" w:sz="0" w:space="0" w:color="auto"/>
        <w:left w:val="none" w:sz="0" w:space="0" w:color="auto"/>
        <w:bottom w:val="none" w:sz="0" w:space="0" w:color="auto"/>
        <w:right w:val="none" w:sz="0" w:space="0" w:color="auto"/>
      </w:divBdr>
    </w:div>
    <w:div w:id="1342272020">
      <w:bodyDiv w:val="1"/>
      <w:marLeft w:val="0"/>
      <w:marRight w:val="0"/>
      <w:marTop w:val="0"/>
      <w:marBottom w:val="0"/>
      <w:divBdr>
        <w:top w:val="none" w:sz="0" w:space="0" w:color="auto"/>
        <w:left w:val="none" w:sz="0" w:space="0" w:color="auto"/>
        <w:bottom w:val="none" w:sz="0" w:space="0" w:color="auto"/>
        <w:right w:val="none" w:sz="0" w:space="0" w:color="auto"/>
      </w:divBdr>
    </w:div>
    <w:div w:id="1480418146">
      <w:bodyDiv w:val="1"/>
      <w:marLeft w:val="0"/>
      <w:marRight w:val="0"/>
      <w:marTop w:val="0"/>
      <w:marBottom w:val="0"/>
      <w:divBdr>
        <w:top w:val="none" w:sz="0" w:space="0" w:color="auto"/>
        <w:left w:val="none" w:sz="0" w:space="0" w:color="auto"/>
        <w:bottom w:val="none" w:sz="0" w:space="0" w:color="auto"/>
        <w:right w:val="none" w:sz="0" w:space="0" w:color="auto"/>
      </w:divBdr>
    </w:div>
    <w:div w:id="1541280353">
      <w:bodyDiv w:val="1"/>
      <w:marLeft w:val="0"/>
      <w:marRight w:val="0"/>
      <w:marTop w:val="0"/>
      <w:marBottom w:val="0"/>
      <w:divBdr>
        <w:top w:val="none" w:sz="0" w:space="0" w:color="auto"/>
        <w:left w:val="none" w:sz="0" w:space="0" w:color="auto"/>
        <w:bottom w:val="none" w:sz="0" w:space="0" w:color="auto"/>
        <w:right w:val="none" w:sz="0" w:space="0" w:color="auto"/>
      </w:divBdr>
    </w:div>
    <w:div w:id="213937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pb.org.ua/poskarzhitis-na-postachalnika-prozorro-market%20-%20&#1055;&#1088;&#1086;&#1092;&#1077;&#1089;&#1110;&#1081;&#1085;&#1110;%20&#1079;&#1072;&#1082;&#1091;&#1087;&#1110;&#1074;&#1083;&#111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D3E9F-DDB9-4940-81C7-CB2B969B4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12023</Words>
  <Characters>6854</Characters>
  <Application>Microsoft Office Word</Application>
  <DocSecurity>0</DocSecurity>
  <Lines>57</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TOKL</Company>
  <LinksUpToDate>false</LinksUpToDate>
  <CharactersWithSpaces>18840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2024-11-26T09:56:00Z</dcterms:created>
  <dcterms:modified xsi:type="dcterms:W3CDTF">2024-11-26T10:17:00Z</dcterms:modified>
</cp:coreProperties>
</file>