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BD6721" w:rsidRDefault="00BD6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BD6721" w:rsidRPr="004B3E11" w:rsidRDefault="00CC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rPr>
      </w:pPr>
      <w:r w:rsidRPr="004B3E11">
        <w:rPr>
          <w:rFonts w:ascii="Times New Roman" w:hAnsi="Times New Roman" w:cs="Times New Roman"/>
          <w:lang w:val="uk-UA"/>
        </w:rPr>
        <w:t xml:space="preserve">ДОГОВІР № _____(ПРОЕКТ) </w:t>
      </w:r>
    </w:p>
    <w:p w:rsidR="003E29BC" w:rsidRPr="00D84ADB" w:rsidRDefault="003E29BC" w:rsidP="003E29BC">
      <w:pPr>
        <w:pStyle w:val="af0"/>
        <w:spacing w:line="240" w:lineRule="auto"/>
        <w:ind w:firstLine="0"/>
        <w:jc w:val="center"/>
        <w:rPr>
          <w:b/>
          <w:sz w:val="22"/>
          <w:szCs w:val="22"/>
        </w:rPr>
      </w:pPr>
    </w:p>
    <w:p w:rsidR="003E29BC" w:rsidRPr="00D84AD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sidR="00B35919">
        <w:rPr>
          <w:rFonts w:ascii="Times New Roman" w:hAnsi="Times New Roman"/>
          <w:b/>
          <w:lang w:val="uk-UA"/>
        </w:rPr>
        <w:t>5</w:t>
      </w:r>
      <w:r w:rsidRPr="00D84ADB">
        <w:rPr>
          <w:rFonts w:ascii="Times New Roman" w:hAnsi="Times New Roman"/>
          <w:b/>
          <w:lang w:val="uk-UA"/>
        </w:rPr>
        <w:t xml:space="preserve"> р. </w:t>
      </w:r>
      <w:bookmarkStart w:id="0" w:name="20"/>
      <w:bookmarkEnd w:id="0"/>
    </w:p>
    <w:p w:rsidR="003E29BC" w:rsidRPr="00D84ADB" w:rsidRDefault="003E29BC" w:rsidP="003E29BC">
      <w:pPr>
        <w:widowControl w:val="0"/>
        <w:autoSpaceDE w:val="0"/>
        <w:autoSpaceDN w:val="0"/>
        <w:adjustRightInd w:val="0"/>
        <w:spacing w:after="140" w:line="288" w:lineRule="auto"/>
        <w:jc w:val="both"/>
        <w:rPr>
          <w:rFonts w:ascii="Times New Roman" w:hAnsi="Times New Roman"/>
          <w:color w:val="000000"/>
          <w:kern w:val="2"/>
          <w:lang w:val="uk-UA" w:bidi="hi-IN"/>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 з однієї сторони</w:t>
      </w:r>
      <w:r w:rsidRPr="00D84ADB">
        <w:rPr>
          <w:rFonts w:ascii="Times New Roman" w:hAnsi="Times New Roman"/>
          <w:color w:val="000000"/>
          <w:kern w:val="2"/>
          <w:lang w:val="uk-UA" w:bidi="hi-IN"/>
        </w:rPr>
        <w:t xml:space="preserve">, (далі - Замовник), </w:t>
      </w:r>
      <w:r>
        <w:rPr>
          <w:rFonts w:ascii="Times New Roman" w:hAnsi="Times New Roman"/>
          <w:color w:val="000000"/>
          <w:kern w:val="2"/>
          <w:lang w:val="uk-UA" w:bidi="hi-IN"/>
        </w:rPr>
        <w:t>________________________________</w:t>
      </w:r>
      <w:r w:rsidRPr="00D84ADB">
        <w:rPr>
          <w:rFonts w:ascii="Times New Roman" w:hAnsi="Times New Roman"/>
          <w:color w:val="000000"/>
          <w:kern w:val="2"/>
          <w:lang w:val="uk-UA" w:bidi="hi-IN"/>
        </w:rPr>
        <w:t xml:space="preserve">, (далі - </w:t>
      </w:r>
      <w:r>
        <w:rPr>
          <w:rFonts w:ascii="Times New Roman" w:hAnsi="Times New Roman"/>
          <w:color w:val="000000"/>
          <w:kern w:val="2"/>
          <w:lang w:val="uk-UA" w:bidi="hi-IN"/>
        </w:rPr>
        <w:t>Постачальник</w:t>
      </w:r>
      <w:r w:rsidRPr="00D84ADB">
        <w:rPr>
          <w:rFonts w:ascii="Times New Roman" w:hAnsi="Times New Roman"/>
          <w:color w:val="000000"/>
          <w:kern w:val="2"/>
          <w:lang w:val="uk-UA" w:bidi="hi-IN"/>
        </w:rPr>
        <w:t>), з іншої сторони, уклали цей договір (далі - Договір) про таке:</w:t>
      </w:r>
    </w:p>
    <w:p w:rsidR="003E29BC" w:rsidRPr="003E29BC" w:rsidRDefault="003E29BC" w:rsidP="003E29BC">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827DE1" w:rsidRPr="00827DE1" w:rsidRDefault="003E29BC" w:rsidP="00827DE1">
      <w:pPr>
        <w:spacing w:before="240" w:after="0" w:line="240" w:lineRule="auto"/>
        <w:jc w:val="center"/>
        <w:rPr>
          <w:rFonts w:ascii="Times New Roman" w:hAnsi="Times New Roman" w:cs="Times New Roman"/>
          <w:b/>
          <w:bCs/>
          <w:color w:val="212121"/>
          <w:sz w:val="20"/>
          <w:szCs w:val="20"/>
        </w:rPr>
      </w:pPr>
      <w:r w:rsidRPr="003E29BC">
        <w:rPr>
          <w:rFonts w:ascii="Times New Roman" w:hAnsi="Times New Roman"/>
          <w:lang w:val="uk-UA"/>
        </w:rPr>
        <w:t xml:space="preserve">1.1. Постачальник зобов’язується поставити Замовнику  </w:t>
      </w:r>
      <w:r w:rsidR="00827DE1" w:rsidRPr="00827DE1">
        <w:rPr>
          <w:rFonts w:ascii="Times New Roman" w:hAnsi="Times New Roman" w:cs="Times New Roman"/>
          <w:b/>
          <w:bCs/>
          <w:color w:val="212121"/>
          <w:sz w:val="20"/>
          <w:szCs w:val="20"/>
        </w:rPr>
        <w:t>ДК 021:2015 - 24450000-3 Агрохімічна продукція</w:t>
      </w:r>
    </w:p>
    <w:p w:rsidR="003E29BC" w:rsidRPr="003E29BC" w:rsidRDefault="00827DE1" w:rsidP="00827DE1">
      <w:pPr>
        <w:spacing w:before="240" w:after="0" w:line="240" w:lineRule="auto"/>
        <w:rPr>
          <w:rFonts w:ascii="Times New Roman" w:hAnsi="Times New Roman"/>
          <w:bCs/>
          <w:kern w:val="36"/>
          <w:lang w:val="uk-UA"/>
        </w:rPr>
      </w:pPr>
      <w:r w:rsidRPr="00827DE1">
        <w:rPr>
          <w:rFonts w:ascii="Times New Roman" w:hAnsi="Times New Roman" w:cs="Times New Roman"/>
          <w:b/>
          <w:bCs/>
          <w:color w:val="212121"/>
          <w:sz w:val="20"/>
          <w:szCs w:val="20"/>
        </w:rPr>
        <w:t>(ДК 021</w:t>
      </w:r>
      <w:proofErr w:type="gramStart"/>
      <w:r w:rsidRPr="00827DE1">
        <w:rPr>
          <w:rFonts w:ascii="Times New Roman" w:hAnsi="Times New Roman" w:cs="Times New Roman"/>
          <w:b/>
          <w:bCs/>
          <w:color w:val="212121"/>
          <w:sz w:val="20"/>
          <w:szCs w:val="20"/>
        </w:rPr>
        <w:t xml:space="preserve"> :</w:t>
      </w:r>
      <w:proofErr w:type="gramEnd"/>
      <w:r w:rsidRPr="00827DE1">
        <w:rPr>
          <w:rFonts w:ascii="Times New Roman" w:hAnsi="Times New Roman" w:cs="Times New Roman"/>
          <w:b/>
          <w:bCs/>
          <w:color w:val="212121"/>
          <w:sz w:val="20"/>
          <w:szCs w:val="20"/>
        </w:rPr>
        <w:t>20215 24455000-8 - Дезінфекційні засоби)</w:t>
      </w:r>
      <w:r w:rsidRPr="003E29BC">
        <w:rPr>
          <w:rFonts w:ascii="Times New Roman" w:hAnsi="Times New Roman"/>
          <w:lang w:val="uk-UA"/>
        </w:rPr>
        <w:t xml:space="preserve"> </w:t>
      </w:r>
      <w:r w:rsidR="003E29BC" w:rsidRPr="003E29BC">
        <w:rPr>
          <w:rFonts w:ascii="Times New Roman" w:hAnsi="Times New Roman"/>
          <w:lang w:val="uk-UA"/>
        </w:rPr>
        <w:t>(далі – Товар)</w:t>
      </w:r>
      <w:r w:rsidR="003E29BC" w:rsidRPr="003E29BC">
        <w:rPr>
          <w:rFonts w:ascii="Times New Roman" w:hAnsi="Times New Roman"/>
          <w:bCs/>
          <w:kern w:val="36"/>
          <w:lang w:val="uk-UA"/>
        </w:rPr>
        <w:t>, а Замовник - прийняти і оплатити такий Товар.</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1.2. Найменування Товару, номенклатура, асортимент, кількість, ці</w:t>
      </w:r>
      <w:proofErr w:type="gramStart"/>
      <w:r w:rsidRPr="00D84ADB">
        <w:rPr>
          <w:rFonts w:ascii="Times New Roman" w:hAnsi="Times New Roman"/>
        </w:rPr>
        <w:t>на</w:t>
      </w:r>
      <w:proofErr w:type="gramEnd"/>
      <w:r w:rsidRPr="00D84ADB">
        <w:rPr>
          <w:rFonts w:ascii="Times New Roman" w:hAnsi="Times New Roman"/>
        </w:rPr>
        <w:t xml:space="preserve"> за одиницю Товару зазначені у Специфікації до Договору (Додаток 1)</w:t>
      </w:r>
      <w:r w:rsidRPr="00D84ADB">
        <w:rPr>
          <w:rFonts w:ascii="Times New Roman" w:hAnsi="Times New Roman"/>
          <w:lang w:eastAsia="uk-UA"/>
        </w:rPr>
        <w:t>.</w:t>
      </w:r>
      <w:r w:rsidRPr="00D84ADB">
        <w:rPr>
          <w:rFonts w:ascii="Times New Roman" w:hAnsi="Times New Roman"/>
        </w:rPr>
        <w:t xml:space="preserve">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1.3.Обсяги закупі</w:t>
      </w:r>
      <w:proofErr w:type="gramStart"/>
      <w:r w:rsidRPr="00D84ADB">
        <w:rPr>
          <w:rFonts w:ascii="Times New Roman" w:hAnsi="Times New Roman"/>
        </w:rPr>
        <w:t>вл</w:t>
      </w:r>
      <w:proofErr w:type="gramEnd"/>
      <w:r w:rsidRPr="00D84ADB">
        <w:rPr>
          <w:rFonts w:ascii="Times New Roman" w:hAnsi="Times New Roman"/>
        </w:rPr>
        <w:t>і товарів можуть бути зменшені залежно від реального фінансування видатків. </w:t>
      </w:r>
    </w:p>
    <w:p w:rsidR="003E29BC" w:rsidRPr="00D84ADB" w:rsidRDefault="003E29BC" w:rsidP="003E29BC">
      <w:pPr>
        <w:spacing w:after="0" w:line="240" w:lineRule="auto"/>
        <w:ind w:left="-720"/>
        <w:jc w:val="both"/>
        <w:rPr>
          <w:rFonts w:ascii="Times New Roman" w:hAnsi="Times New Roman"/>
          <w:lang w:val="uk-UA"/>
        </w:rPr>
      </w:pPr>
      <w:r w:rsidRPr="00D84ADB">
        <w:rPr>
          <w:rFonts w:ascii="Times New Roman" w:hAnsi="Times New Roman"/>
        </w:rPr>
        <w:t xml:space="preserve">            1.4. Фінансування здійснюється рахунок надходжень від НСЗУ</w:t>
      </w:r>
      <w:r w:rsidRPr="00D84ADB">
        <w:rPr>
          <w:rFonts w:ascii="Times New Roman" w:hAnsi="Times New Roman"/>
          <w:lang w:val="uk-UA"/>
        </w:rPr>
        <w:t xml:space="preserve"> та власних коштів</w:t>
      </w:r>
      <w:proofErr w:type="gramStart"/>
      <w:r w:rsidRPr="00D84ADB">
        <w:rPr>
          <w:rFonts w:ascii="Times New Roman" w:hAnsi="Times New Roman"/>
          <w:lang w:val="uk-UA"/>
        </w:rPr>
        <w:t xml:space="preserve"> .</w:t>
      </w:r>
      <w:proofErr w:type="gramEnd"/>
    </w:p>
    <w:p w:rsidR="003E29BC" w:rsidRPr="00D84ADB" w:rsidRDefault="003E29BC" w:rsidP="003E29BC">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2. Якість товару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w:t>
      </w:r>
      <w:proofErr w:type="gramStart"/>
      <w:r w:rsidRPr="00D84ADB">
        <w:rPr>
          <w:rFonts w:ascii="Times New Roman" w:hAnsi="Times New Roman"/>
        </w:rPr>
        <w:t>п</w:t>
      </w:r>
      <w:proofErr w:type="gramEnd"/>
      <w:r w:rsidRPr="00D84ADB">
        <w:rPr>
          <w:rFonts w:ascii="Times New Roman" w:hAnsi="Times New Roman"/>
        </w:rPr>
        <w:t xml:space="preserve">ідтверджена сертифікатами відповідності, або сертифікатами якості виробника, або іншими документами, передбаченими чинним законодавством.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2.2. Замовник має право відмовитися від прийняття Товару, який не відповідає </w:t>
      </w:r>
      <w:proofErr w:type="gramStart"/>
      <w:r w:rsidRPr="00D84ADB">
        <w:rPr>
          <w:rFonts w:ascii="Times New Roman" w:hAnsi="Times New Roman"/>
        </w:rPr>
        <w:t>за</w:t>
      </w:r>
      <w:proofErr w:type="gramEnd"/>
      <w:r w:rsidRPr="00D84ADB">
        <w:rPr>
          <w:rFonts w:ascii="Times New Roman" w:hAnsi="Times New Roman"/>
        </w:rPr>
        <w:t xml:space="preserve"> якістю умовам Договору. Товар неналежної якості </w:t>
      </w:r>
      <w:proofErr w:type="gramStart"/>
      <w:r w:rsidRPr="00D84ADB">
        <w:rPr>
          <w:rFonts w:ascii="Times New Roman" w:hAnsi="Times New Roman"/>
        </w:rPr>
        <w:t>п</w:t>
      </w:r>
      <w:proofErr w:type="gramEnd"/>
      <w:r w:rsidRPr="00D84ADB">
        <w:rPr>
          <w:rFonts w:ascii="Times New Roman" w:hAnsi="Times New Roman"/>
        </w:rPr>
        <w:t xml:space="preserve">ідлягає обов’язковому поверненню Постачальнику. Постачальник зобов'язаний замінити дефектний товар на протязі 3 банківських днів. </w:t>
      </w:r>
      <w:proofErr w:type="gramStart"/>
      <w:r w:rsidRPr="00D84ADB">
        <w:rPr>
          <w:rFonts w:ascii="Times New Roman" w:hAnsi="Times New Roman"/>
        </w:rPr>
        <w:t>Вс</w:t>
      </w:r>
      <w:proofErr w:type="gramEnd"/>
      <w:r w:rsidRPr="00D84ADB">
        <w:rPr>
          <w:rFonts w:ascii="Times New Roman" w:hAnsi="Times New Roman"/>
        </w:rPr>
        <w:t>і витрати, пов'язані із заміною товару, по якості несе Постачальник.</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2.3. У разі поставки Товару неналежної якості, або виявленні недоліків поставленого Товару, Постачальник зобов’язується за </w:t>
      </w:r>
      <w:proofErr w:type="gramStart"/>
      <w:r w:rsidRPr="00D84ADB">
        <w:rPr>
          <w:rFonts w:ascii="Times New Roman" w:hAnsi="Times New Roman"/>
        </w:rPr>
        <w:t>св</w:t>
      </w:r>
      <w:proofErr w:type="gramEnd"/>
      <w:r w:rsidRPr="00D84ADB">
        <w:rPr>
          <w:rFonts w:ascii="Times New Roman" w:hAnsi="Times New Roman"/>
        </w:rPr>
        <w:t>ій рахунок усунути недоліки або замінити неякісний Товар на Товар належної якості.</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 xml:space="preserve">3. Сума визначена </w:t>
      </w:r>
      <w:proofErr w:type="gramStart"/>
      <w:r w:rsidRPr="00D84ADB">
        <w:rPr>
          <w:rFonts w:ascii="Times New Roman" w:hAnsi="Times New Roman"/>
          <w:b/>
        </w:rPr>
        <w:t>у</w:t>
      </w:r>
      <w:proofErr w:type="gramEnd"/>
      <w:r w:rsidRPr="00D84ADB">
        <w:rPr>
          <w:rFonts w:ascii="Times New Roman" w:hAnsi="Times New Roman"/>
          <w:b/>
        </w:rPr>
        <w:t xml:space="preserve"> Договорі</w:t>
      </w:r>
    </w:p>
    <w:p w:rsidR="003E29BC" w:rsidRPr="00D84ADB" w:rsidRDefault="003E29BC" w:rsidP="003E29BC">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Pr>
          <w:rFonts w:ascii="Times New Roman" w:hAnsi="Times New Roman"/>
          <w:lang w:val="uk-UA"/>
        </w:rPr>
        <w:t>_______________  грн.</w:t>
      </w:r>
      <w:r w:rsidRPr="00D84ADB">
        <w:rPr>
          <w:rFonts w:ascii="Times New Roman" w:hAnsi="Times New Roman"/>
        </w:rPr>
        <w:t>(</w:t>
      </w:r>
      <w:r>
        <w:rPr>
          <w:rFonts w:ascii="Times New Roman" w:hAnsi="Times New Roman"/>
          <w:lang w:val="uk-UA"/>
        </w:rPr>
        <w:t xml:space="preserve"> __________________________</w:t>
      </w:r>
      <w:r w:rsidRPr="00D84ADB">
        <w:rPr>
          <w:rFonts w:ascii="Times New Roman" w:hAnsi="Times New Roman"/>
        </w:rPr>
        <w:t xml:space="preserve">)., </w:t>
      </w:r>
      <w:r>
        <w:rPr>
          <w:rFonts w:ascii="Times New Roman" w:hAnsi="Times New Roman"/>
          <w:lang w:val="uk-UA"/>
        </w:rPr>
        <w:t>з</w:t>
      </w:r>
      <w:r w:rsidRPr="00D84ADB">
        <w:rPr>
          <w:rFonts w:ascii="Times New Roman" w:hAnsi="Times New Roman"/>
        </w:rPr>
        <w:t xml:space="preserve"> </w:t>
      </w:r>
      <w:r w:rsidR="00827DE1">
        <w:rPr>
          <w:rFonts w:ascii="Times New Roman" w:hAnsi="Times New Roman"/>
          <w:lang w:val="uk-UA"/>
        </w:rPr>
        <w:t xml:space="preserve">/без </w:t>
      </w:r>
      <w:r w:rsidRPr="00D84ADB">
        <w:rPr>
          <w:rFonts w:ascii="Times New Roman" w:hAnsi="Times New Roman"/>
        </w:rPr>
        <w:t xml:space="preserve">ПДВ </w:t>
      </w:r>
      <w:r>
        <w:rPr>
          <w:rFonts w:ascii="Times New Roman" w:hAnsi="Times New Roman"/>
          <w:lang w:val="uk-UA"/>
        </w:rPr>
        <w:t>.</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Розрахунок суми наводиться в Додатку №1 (Специфікація), який є невід'ємною частиною цього Договору.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 xml:space="preserve">2. Сума визначена </w:t>
      </w:r>
      <w:proofErr w:type="gramStart"/>
      <w:r w:rsidRPr="00D84ADB">
        <w:rPr>
          <w:rFonts w:ascii="Times New Roman" w:hAnsi="Times New Roman"/>
        </w:rPr>
        <w:t>у</w:t>
      </w:r>
      <w:proofErr w:type="gramEnd"/>
      <w:r w:rsidRPr="00D84ADB">
        <w:rPr>
          <w:rFonts w:ascii="Times New Roman" w:hAnsi="Times New Roman"/>
        </w:rPr>
        <w:t xml:space="preserve"> </w:t>
      </w:r>
      <w:proofErr w:type="gramStart"/>
      <w:r w:rsidRPr="00D84ADB">
        <w:rPr>
          <w:rFonts w:ascii="Times New Roman" w:hAnsi="Times New Roman"/>
        </w:rPr>
        <w:t>Договор</w:t>
      </w:r>
      <w:proofErr w:type="gramEnd"/>
      <w:r w:rsidRPr="00D84ADB">
        <w:rPr>
          <w:rFonts w:ascii="Times New Roman" w:hAnsi="Times New Roman"/>
        </w:rPr>
        <w:t>і може бути зменшена за взаємною згодою Сторін.</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5. Поставка Товару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00FA17A4" w:rsidRPr="000659D5">
        <w:rPr>
          <w:rFonts w:ascii="Times New Roman" w:hAnsi="Times New Roman"/>
          <w:b/>
          <w:lang w:val="uk-UA"/>
        </w:rPr>
        <w:t xml:space="preserve">31 </w:t>
      </w:r>
      <w:r w:rsidRPr="000659D5">
        <w:rPr>
          <w:rFonts w:ascii="Times New Roman" w:hAnsi="Times New Roman"/>
          <w:b/>
        </w:rPr>
        <w:t>.12.202</w:t>
      </w:r>
      <w:r w:rsidR="00B35919">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w:t>
      </w:r>
      <w:proofErr w:type="gramStart"/>
      <w:r w:rsidRPr="000659D5">
        <w:rPr>
          <w:rFonts w:ascii="Times New Roman" w:hAnsi="Times New Roman"/>
        </w:rPr>
        <w:t>в</w:t>
      </w:r>
      <w:proofErr w:type="gramEnd"/>
      <w:r w:rsidRPr="000659D5">
        <w:rPr>
          <w:rFonts w:ascii="Times New Roman" w:hAnsi="Times New Roman"/>
        </w:rPr>
        <w:t xml:space="preserve">ід дати оформлення заявки. </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w:t>
      </w:r>
      <w:proofErr w:type="gramStart"/>
      <w:r w:rsidRPr="000659D5">
        <w:rPr>
          <w:rFonts w:ascii="Times New Roman" w:hAnsi="Times New Roman"/>
        </w:rPr>
        <w:t>м</w:t>
      </w:r>
      <w:proofErr w:type="gramEnd"/>
      <w:r w:rsidRPr="000659D5">
        <w:rPr>
          <w:rFonts w:ascii="Times New Roman" w:hAnsi="Times New Roman"/>
        </w:rPr>
        <w:t xml:space="preserve">ісця використання Товару, спеціалізованим транспортом, що забезпечує зберігання, комплектність і якість Товару.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w:t>
      </w:r>
      <w:proofErr w:type="gramStart"/>
      <w:r w:rsidRPr="000659D5">
        <w:rPr>
          <w:rFonts w:ascii="Times New Roman" w:hAnsi="Times New Roman"/>
        </w:rPr>
        <w:t>в</w:t>
      </w:r>
      <w:proofErr w:type="gramEnd"/>
      <w:r w:rsidRPr="000659D5">
        <w:rPr>
          <w:rFonts w:ascii="Times New Roman" w:hAnsi="Times New Roman"/>
        </w:rPr>
        <w:t>.</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lastRenderedPageBreak/>
        <w:t xml:space="preserve">5.6.  Товар повинен передаватися Замовнику в упаковці </w:t>
      </w:r>
      <w:proofErr w:type="gramStart"/>
      <w:r w:rsidRPr="000659D5">
        <w:rPr>
          <w:rFonts w:ascii="Times New Roman" w:hAnsi="Times New Roman"/>
        </w:rPr>
        <w:t>п</w:t>
      </w:r>
      <w:proofErr w:type="gramEnd"/>
      <w:r w:rsidRPr="000659D5">
        <w:rPr>
          <w:rFonts w:ascii="Times New Roman" w:hAnsi="Times New Roman"/>
        </w:rPr>
        <w:t>ідприємства виробника, яка не повинна бути деформованою або пошкодженою.</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 Замовник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6.3.3. Забезпечити проведення квалі</w:t>
      </w:r>
      <w:proofErr w:type="gramStart"/>
      <w:r w:rsidRPr="000659D5">
        <w:rPr>
          <w:rFonts w:ascii="Times New Roman" w:hAnsi="Times New Roman"/>
        </w:rPr>
        <w:t>ф</w:t>
      </w:r>
      <w:proofErr w:type="gramEnd"/>
      <w:r w:rsidRPr="000659D5">
        <w:rPr>
          <w:rFonts w:ascii="Times New Roman" w:hAnsi="Times New Roman"/>
        </w:rPr>
        <w:t>ікованого навчання персоналу Замовника по користуванню поставленого обладнання;</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 Постачальник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3E29BC" w:rsidRPr="000659D5" w:rsidRDefault="003E29BC" w:rsidP="003E29BC">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обов’язків за Договором Сторони несуть відповідальність передбачену відповідно до Цивільного та Господарського кодексів України, а також інших чинних нормативно-правових акті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законодавства України та цим Договором.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відповідності до вимог ст. 231 ГК України у разі несвоєчасного виконання або невиконання договірних відносин за цим Договором  Постачальник повинен сплатити на користь Замовника пеню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7.4 Якщо виявлено невідповідність якості, маркування, вимогам передбаченими стандартами, технічними умовами, цим </w:t>
      </w:r>
      <w:proofErr w:type="gramStart"/>
      <w:r w:rsidRPr="000659D5">
        <w:rPr>
          <w:rFonts w:ascii="Times New Roman" w:hAnsi="Times New Roman"/>
          <w:lang w:eastAsia="ar-SA"/>
        </w:rPr>
        <w:t>Договором</w:t>
      </w:r>
      <w:proofErr w:type="gramEnd"/>
      <w:r w:rsidRPr="000659D5">
        <w:rPr>
          <w:rFonts w:ascii="Times New Roman" w:hAnsi="Times New Roman"/>
          <w:lang w:eastAsia="ar-SA"/>
        </w:rPr>
        <w:t xml:space="preserve">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sidRPr="000659D5">
        <w:rPr>
          <w:rFonts w:ascii="Times New Roman" w:hAnsi="Times New Roman"/>
          <w:lang w:eastAsia="uk-UA"/>
        </w:rPr>
        <w:t>п</w:t>
      </w:r>
      <w:proofErr w:type="gramEnd"/>
      <w:r w:rsidRPr="000659D5">
        <w:rPr>
          <w:rFonts w:ascii="Times New Roman" w:hAnsi="Times New Roman"/>
          <w:lang w:eastAsia="uk-UA"/>
        </w:rPr>
        <w:t>ід час укладання Договору та виникли поза волею Сторін (аварія, катастрофа, стихійне лихо, епідемія, масові заворушення, війна тощо).</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8.2. Сторона, що не може виконувати зобов’язання за цим Договором унаслідок дії обставин непереборної сили, повинна не </w:t>
      </w:r>
      <w:proofErr w:type="gramStart"/>
      <w:r w:rsidRPr="000659D5">
        <w:rPr>
          <w:rFonts w:ascii="Times New Roman" w:hAnsi="Times New Roman"/>
          <w:lang w:eastAsia="uk-UA"/>
        </w:rPr>
        <w:t>п</w:t>
      </w:r>
      <w:proofErr w:type="gramEnd"/>
      <w:r w:rsidRPr="000659D5">
        <w:rPr>
          <w:rFonts w:ascii="Times New Roman" w:hAnsi="Times New Roman"/>
          <w:lang w:eastAsia="uk-UA"/>
        </w:rPr>
        <w:t>ізніше ніж протягом 10 днів з моменту їх виникнення повідомити про це іншу Сторону у письмовій формі.</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8.4. </w:t>
      </w:r>
      <w:proofErr w:type="gramStart"/>
      <w:r w:rsidRPr="000659D5">
        <w:rPr>
          <w:rFonts w:ascii="Times New Roman" w:hAnsi="Times New Roman"/>
          <w:lang w:eastAsia="uk-UA"/>
        </w:rPr>
        <w:t>У</w:t>
      </w:r>
      <w:proofErr w:type="gramEnd"/>
      <w:r w:rsidRPr="000659D5">
        <w:rPr>
          <w:rFonts w:ascii="Times New Roman" w:hAnsi="Times New Roman"/>
          <w:lang w:eastAsia="uk-UA"/>
        </w:rPr>
        <w:t xml:space="preserve"> </w:t>
      </w:r>
      <w:proofErr w:type="gramStart"/>
      <w:r w:rsidRPr="000659D5">
        <w:rPr>
          <w:rFonts w:ascii="Times New Roman" w:hAnsi="Times New Roman"/>
          <w:lang w:eastAsia="uk-UA"/>
        </w:rPr>
        <w:t>раз</w:t>
      </w:r>
      <w:proofErr w:type="gramEnd"/>
      <w:r w:rsidRPr="000659D5">
        <w:rPr>
          <w:rFonts w:ascii="Times New Roman" w:hAnsi="Times New Roman"/>
          <w:lang w:eastAsia="uk-UA"/>
        </w:rPr>
        <w:t>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lastRenderedPageBreak/>
        <w:t>9. Вирішення спорі</w:t>
      </w:r>
      <w:proofErr w:type="gramStart"/>
      <w:r w:rsidRPr="000659D5">
        <w:rPr>
          <w:rFonts w:ascii="Times New Roman" w:hAnsi="Times New Roman"/>
          <w:b/>
        </w:rPr>
        <w:t>в</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9.1. У випадку виникнення спорів або розбіжностей Сторони зобов’язуються вирішувати їх шляхом взаємних переговорі</w:t>
      </w:r>
      <w:proofErr w:type="gramStart"/>
      <w:r w:rsidRPr="000659D5">
        <w:rPr>
          <w:rFonts w:ascii="Times New Roman" w:hAnsi="Times New Roman"/>
          <w:lang w:eastAsia="uk-UA"/>
        </w:rPr>
        <w:t>в</w:t>
      </w:r>
      <w:proofErr w:type="gramEnd"/>
      <w:r w:rsidRPr="000659D5">
        <w:rPr>
          <w:rFonts w:ascii="Times New Roman" w:hAnsi="Times New Roman"/>
          <w:lang w:eastAsia="uk-UA"/>
        </w:rPr>
        <w:t xml:space="preserve"> та консультацій.</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10. Строк дії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sidR="00B35919">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10.2.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11. Інші умови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11.1. Зміни і доповнення до цього Договору дійсні при умові, що вони оформлені в письмовій формі і </w:t>
      </w:r>
      <w:proofErr w:type="gramStart"/>
      <w:r w:rsidRPr="000659D5">
        <w:rPr>
          <w:rFonts w:ascii="Times New Roman" w:hAnsi="Times New Roman"/>
        </w:rPr>
        <w:t>п</w:t>
      </w:r>
      <w:proofErr w:type="gramEnd"/>
      <w:r w:rsidRPr="000659D5">
        <w:rPr>
          <w:rFonts w:ascii="Times New Roman" w:hAnsi="Times New Roman"/>
        </w:rPr>
        <w:t>ідписані уповноваженими представниками Сторін. Всі зміни і доповнення до Договору, оформлені належним чином, є його невід’ємною частиною.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зокрема з урахуванням фактичного обсягу видатків замовника;</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за умови, що таке покращення не призведе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5)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іни в договорі про закупівлю в бік зменшення (без зміни кількості (обсягу) та якості товарів, робіт і послуг);</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6) зміни ціни в договорі про закупівлю у зв’язку з зміною ставок податків і зборів та/або зміною умов щодо надання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0659D5">
        <w:rPr>
          <w:rFonts w:ascii="Times New Roman" w:hAnsi="Times New Roman"/>
          <w:color w:val="000000"/>
        </w:rPr>
        <w:t>п</w:t>
      </w:r>
      <w:proofErr w:type="gramEnd"/>
      <w:r w:rsidRPr="000659D5">
        <w:rPr>
          <w:rFonts w:ascii="Times New Roman" w:hAnsi="Times New Roman"/>
          <w:color w:val="000000"/>
        </w:rPr>
        <w:t>ідрядника, після проведення експертизи та затвердження проектної документації в установленому законодавством порядку.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t xml:space="preserve">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w:t>
      </w:r>
      <w:r w:rsidRPr="000659D5">
        <w:rPr>
          <w:rFonts w:ascii="Times New Roman" w:hAnsi="Times New Roman"/>
          <w:color w:val="000000"/>
          <w:lang w:val="uk-UA"/>
        </w:rPr>
        <w:lastRenderedPageBreak/>
        <w:t>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Надати разом з підписаним договором оригінал гарантійного листа виробника, який повинен містити повну назву учасника, номер оголошення закупівлі, а також назву предмету закупівлі згідно з оголошенням.</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sidR="00B35919">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w:t>
      </w:r>
      <w:r w:rsidRPr="000659D5">
        <w:rPr>
          <w:rFonts w:ascii="Times New Roman" w:hAnsi="Times New Roman"/>
          <w:color w:val="000000"/>
        </w:rPr>
        <w:t>у</w:t>
      </w:r>
      <w:r w:rsidRPr="000659D5">
        <w:rPr>
          <w:rFonts w:ascii="Times New Roman" w:hAnsi="Times New Roman"/>
          <w:color w:val="000000"/>
        </w:rPr>
        <w:t>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w:t>
      </w:r>
      <w:r w:rsidRPr="000659D5">
        <w:rPr>
          <w:rFonts w:ascii="Times New Roman" w:hAnsi="Times New Roman"/>
          <w:color w:val="000000"/>
        </w:rPr>
        <w:t>о</w:t>
      </w:r>
      <w:r w:rsidRPr="000659D5">
        <w:rPr>
          <w:rFonts w:ascii="Times New Roman" w:hAnsi="Times New Roman"/>
          <w:color w:val="000000"/>
        </w:rPr>
        <w:t>рядку.</w:t>
      </w:r>
    </w:p>
    <w:p w:rsidR="003E29BC" w:rsidRPr="000659D5" w:rsidRDefault="003E29BC" w:rsidP="003E29BC">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2-х примірниках, що мають однакову юридичну силу.</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w:t>
      </w:r>
      <w:proofErr w:type="gramStart"/>
      <w:r w:rsidRPr="000659D5">
        <w:rPr>
          <w:rFonts w:ascii="Times New Roman" w:hAnsi="Times New Roman"/>
        </w:rPr>
        <w:t xml:space="preserve"> є:</w:t>
      </w:r>
      <w:proofErr w:type="gramEnd"/>
      <w:r w:rsidRPr="000659D5">
        <w:rPr>
          <w:rFonts w:ascii="Times New Roman" w:hAnsi="Times New Roman"/>
        </w:rPr>
        <w:t xml:space="preserve"> специфікація</w:t>
      </w:r>
      <w:bookmarkStart w:id="3" w:name="bookmark11"/>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3E29BC" w:rsidRPr="009E1D2B" w:rsidRDefault="003E29BC"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Pr>
          <w:rFonts w:ascii="Times New Roman" w:hAnsi="Times New Roman"/>
        </w:rPr>
        <w:tab/>
      </w:r>
      <w:r>
        <w:rPr>
          <w:rFonts w:ascii="Times New Roman" w:hAnsi="Times New Roman"/>
        </w:rPr>
        <w:tab/>
      </w:r>
      <w:r w:rsidRPr="009E1D2B">
        <w:rPr>
          <w:rFonts w:ascii="Times New Roman" w:hAnsi="Times New Roman"/>
          <w:b/>
          <w:sz w:val="24"/>
          <w:lang w:val="uk-UA"/>
        </w:rPr>
        <w:t xml:space="preserve">Замовник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t xml:space="preserve">          </w:t>
      </w:r>
      <w:r>
        <w:rPr>
          <w:rFonts w:ascii="Times New Roman" w:hAnsi="Times New Roman"/>
          <w:b/>
          <w:sz w:val="24"/>
          <w:lang w:val="uk-UA"/>
        </w:rPr>
        <w:t>Постачальник</w:t>
      </w:r>
    </w:p>
    <w:tbl>
      <w:tblPr>
        <w:tblW w:w="10362" w:type="dxa"/>
        <w:tblLayout w:type="fixed"/>
        <w:tblCellMar>
          <w:left w:w="0" w:type="dxa"/>
          <w:right w:w="0" w:type="dxa"/>
        </w:tblCellMar>
        <w:tblLook w:val="0000"/>
      </w:tblPr>
      <w:tblGrid>
        <w:gridCol w:w="10362"/>
      </w:tblGrid>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КНП ТОКПЦ «Мати і дитина» ТОР</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46001 м</w:t>
            </w:r>
            <w:proofErr w:type="gramStart"/>
            <w:r w:rsidRPr="00B425E7">
              <w:rPr>
                <w:rFonts w:ascii="Times New Roman" w:hAnsi="Times New Roman"/>
                <w:b/>
                <w:color w:val="000000"/>
              </w:rPr>
              <w:t>.Т</w:t>
            </w:r>
            <w:proofErr w:type="gramEnd"/>
            <w:r w:rsidRPr="00B425E7">
              <w:rPr>
                <w:rFonts w:ascii="Times New Roman" w:hAnsi="Times New Roman"/>
                <w:b/>
                <w:color w:val="000000"/>
              </w:rPr>
              <w:t xml:space="preserve">ернопіль., </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вул. Замкова ,10</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Код ЄДРПОУ 35492401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UA 663052990000026005043303041</w:t>
            </w:r>
          </w:p>
          <w:p w:rsidR="00B35919" w:rsidRPr="00B35919" w:rsidRDefault="00B35919" w:rsidP="00B35919">
            <w:pPr>
              <w:jc w:val="both"/>
              <w:rPr>
                <w:rFonts w:ascii="Times New Roman" w:hAnsi="Times New Roman"/>
                <w:b/>
                <w:bCs/>
                <w:sz w:val="24"/>
                <w:szCs w:val="24"/>
              </w:rPr>
            </w:pPr>
            <w:r w:rsidRPr="00B35919">
              <w:rPr>
                <w:rFonts w:ascii="Times New Roman" w:hAnsi="Times New Roman"/>
                <w:b/>
                <w:bCs/>
                <w:sz w:val="24"/>
                <w:szCs w:val="24"/>
              </w:rPr>
              <w:t>UA293052990000026006043300957</w:t>
            </w:r>
          </w:p>
          <w:p w:rsidR="003E29BC" w:rsidRPr="00B425E7" w:rsidRDefault="003E29BC" w:rsidP="004B4944">
            <w:pPr>
              <w:rPr>
                <w:rFonts w:ascii="Times New Roman" w:hAnsi="Times New Roman"/>
                <w:b/>
                <w:color w:val="000000"/>
              </w:rPr>
            </w:pPr>
          </w:p>
        </w:tc>
      </w:tr>
      <w:tr w:rsidR="003E29BC" w:rsidRPr="003C77F2" w:rsidTr="004B4944">
        <w:tc>
          <w:tcPr>
            <w:tcW w:w="5610" w:type="dxa"/>
            <w:shd w:val="clear" w:color="auto" w:fill="auto"/>
          </w:tcPr>
          <w:p w:rsidR="003E29BC" w:rsidRPr="003C77F2" w:rsidRDefault="003E29BC" w:rsidP="004B4944">
            <w:pPr>
              <w:contextualSpacing/>
              <w:jc w:val="both"/>
              <w:rPr>
                <w:rFonts w:ascii="Times New Roman" w:hAnsi="Times New Roman"/>
                <w:b/>
                <w:color w:val="000000"/>
                <w:sz w:val="20"/>
                <w:szCs w:val="20"/>
              </w:rPr>
            </w:pPr>
            <w:r w:rsidRPr="003C77F2">
              <w:rPr>
                <w:rFonts w:ascii="Times New Roman" w:hAnsi="Times New Roman"/>
                <w:b/>
                <w:color w:val="000000"/>
                <w:sz w:val="20"/>
                <w:szCs w:val="20"/>
              </w:rPr>
              <w:t>КБ Приватбанк  м</w:t>
            </w:r>
            <w:proofErr w:type="gramStart"/>
            <w:r w:rsidRPr="003C77F2">
              <w:rPr>
                <w:rFonts w:ascii="Times New Roman" w:hAnsi="Times New Roman"/>
                <w:b/>
                <w:color w:val="000000"/>
                <w:sz w:val="20"/>
                <w:szCs w:val="20"/>
              </w:rPr>
              <w:t>.Т</w:t>
            </w:r>
            <w:proofErr w:type="gramEnd"/>
            <w:r w:rsidRPr="003C77F2">
              <w:rPr>
                <w:rFonts w:ascii="Times New Roman" w:hAnsi="Times New Roman"/>
                <w:b/>
                <w:color w:val="000000"/>
                <w:sz w:val="20"/>
                <w:szCs w:val="20"/>
              </w:rPr>
              <w:t>ернопіль</w:t>
            </w:r>
          </w:p>
          <w:p w:rsidR="003E29BC" w:rsidRPr="008A407A" w:rsidRDefault="003E29BC" w:rsidP="004B4944">
            <w:pPr>
              <w:contextualSpacing/>
              <w:jc w:val="both"/>
              <w:rPr>
                <w:rFonts w:ascii="Times New Roman" w:hAnsi="Times New Roman"/>
                <w:sz w:val="20"/>
                <w:szCs w:val="20"/>
              </w:rPr>
            </w:pPr>
            <w:r w:rsidRPr="003C77F2">
              <w:rPr>
                <w:rFonts w:ascii="Times New Roman" w:hAnsi="Times New Roman"/>
                <w:b/>
                <w:sz w:val="20"/>
                <w:szCs w:val="20"/>
              </w:rPr>
              <w:t>І</w:t>
            </w:r>
            <w:proofErr w:type="gramStart"/>
            <w:r w:rsidRPr="003C77F2">
              <w:rPr>
                <w:rFonts w:ascii="Times New Roman" w:hAnsi="Times New Roman"/>
                <w:b/>
                <w:sz w:val="20"/>
                <w:szCs w:val="20"/>
              </w:rPr>
              <w:t>ПН</w:t>
            </w:r>
            <w:proofErr w:type="gramEnd"/>
            <w:r w:rsidRPr="003C77F2">
              <w:rPr>
                <w:rFonts w:ascii="Times New Roman" w:hAnsi="Times New Roman"/>
                <w:b/>
                <w:sz w:val="20"/>
                <w:szCs w:val="20"/>
              </w:rPr>
              <w:t xml:space="preserve"> 35492401918</w:t>
            </w:r>
            <w:r w:rsidRPr="003C77F2">
              <w:rPr>
                <w:rFonts w:ascii="Times New Roman" w:hAnsi="Times New Roman"/>
                <w:noProof/>
                <w:sz w:val="20"/>
                <w:szCs w:val="20"/>
                <w:lang w:val="uk-UA" w:eastAsia="uk-UA"/>
              </w:rPr>
              <w:drawing>
                <wp:inline distT="0" distB="0" distL="0" distR="0">
                  <wp:extent cx="9525" cy="9525"/>
                  <wp:effectExtent l="0" t="0" r="0" b="0"/>
                  <wp:docPr id="2"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E29BC" w:rsidRPr="008A407A" w:rsidRDefault="003E29BC" w:rsidP="004B4944">
            <w:pPr>
              <w:spacing w:after="0" w:line="300" w:lineRule="atLeast"/>
              <w:rPr>
                <w:rFonts w:ascii="Times New Roman" w:hAnsi="Times New Roman"/>
                <w:color w:val="1155CC"/>
                <w:sz w:val="24"/>
                <w:szCs w:val="24"/>
                <w:u w:val="single"/>
              </w:rPr>
            </w:pPr>
            <w:r w:rsidRPr="003C77F2">
              <w:rPr>
                <w:rFonts w:ascii="Times New Roman" w:hAnsi="Times New Roman"/>
                <w:color w:val="1155CC"/>
                <w:sz w:val="24"/>
                <w:szCs w:val="24"/>
                <w:u w:val="single"/>
                <w:lang w:val="en-US"/>
              </w:rPr>
              <w:t xml:space="preserve">e-mail : </w:t>
            </w:r>
            <w:r w:rsidRPr="008A407A">
              <w:rPr>
                <w:rFonts w:ascii="Times New Roman" w:hAnsi="Times New Roman"/>
                <w:color w:val="1155CC"/>
                <w:sz w:val="24"/>
                <w:szCs w:val="24"/>
                <w:u w:val="single"/>
              </w:rPr>
              <w:t>tmkpb2020@gmail.com</w:t>
            </w:r>
          </w:p>
          <w:p w:rsidR="003E29BC" w:rsidRPr="003C77F2" w:rsidRDefault="003E29BC" w:rsidP="004B4944">
            <w:pPr>
              <w:contextualSpacing/>
              <w:jc w:val="both"/>
              <w:rPr>
                <w:rFonts w:ascii="Times New Roman" w:hAnsi="Times New Roman"/>
                <w:b/>
                <w:color w:val="000000"/>
                <w:sz w:val="20"/>
                <w:szCs w:val="2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Тел. 0352526961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Генеральний</w:t>
            </w:r>
          </w:p>
          <w:p w:rsidR="003E29BC" w:rsidRPr="00EB382F" w:rsidRDefault="003E29BC" w:rsidP="004B4944">
            <w:pPr>
              <w:contextualSpacing/>
              <w:rPr>
                <w:rFonts w:ascii="Times New Roman" w:hAnsi="Times New Roman"/>
                <w:b/>
                <w:lang w:val="uk-UA"/>
              </w:rPr>
            </w:pPr>
            <w:r w:rsidRPr="00B425E7">
              <w:rPr>
                <w:rFonts w:ascii="Times New Roman" w:hAnsi="Times New Roman"/>
                <w:b/>
                <w:color w:val="000000"/>
              </w:rPr>
              <w:t xml:space="preserve"> директор</w:t>
            </w:r>
            <w:proofErr w:type="gramStart"/>
            <w:r w:rsidRPr="00B425E7">
              <w:rPr>
                <w:rFonts w:ascii="Times New Roman" w:hAnsi="Times New Roman"/>
                <w:b/>
                <w:color w:val="000000"/>
              </w:rPr>
              <w:t xml:space="preserve">                                          </w:t>
            </w:r>
            <w:r>
              <w:rPr>
                <w:rFonts w:ascii="Times New Roman" w:hAnsi="Times New Roman"/>
                <w:b/>
                <w:color w:val="000000"/>
                <w:lang w:val="uk-UA"/>
              </w:rPr>
              <w:t>В</w:t>
            </w:r>
            <w:proofErr w:type="gramEnd"/>
            <w:r>
              <w:rPr>
                <w:rFonts w:ascii="Times New Roman" w:hAnsi="Times New Roman"/>
                <w:b/>
                <w:color w:val="000000"/>
                <w:lang w:val="uk-UA"/>
              </w:rPr>
              <w:t>іктор ОВЧАРУК</w:t>
            </w:r>
          </w:p>
          <w:p w:rsidR="003E29BC" w:rsidRPr="00B425E7" w:rsidRDefault="003E29BC" w:rsidP="004B4944">
            <w:pPr>
              <w:contextualSpacing/>
              <w:jc w:val="both"/>
              <w:rPr>
                <w:rFonts w:ascii="Times New Roman" w:hAnsi="Times New Roman"/>
                <w:b/>
                <w:color w:val="000000"/>
              </w:rPr>
            </w:pPr>
          </w:p>
        </w:tc>
      </w:tr>
    </w:tbl>
    <w:p w:rsidR="003E29BC" w:rsidRPr="009E1D2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rPr>
        <w:t xml:space="preserve">                                                                 </w:t>
      </w:r>
      <w:bookmarkEnd w:id="3"/>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r w:rsidRPr="004D2F70">
        <w:rPr>
          <w:rFonts w:ascii="Times New Roman" w:hAnsi="Times New Roman"/>
          <w:b/>
        </w:rPr>
        <w:t>додаток №1</w:t>
      </w:r>
    </w:p>
    <w:p w:rsidR="003E29BC" w:rsidRPr="004D2F70" w:rsidRDefault="003E29BC" w:rsidP="003E29BC">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3E29BC" w:rsidRPr="004D2F70" w:rsidRDefault="003E29BC" w:rsidP="003E29BC">
      <w:pPr>
        <w:tabs>
          <w:tab w:val="left" w:pos="6345"/>
        </w:tabs>
        <w:jc w:val="right"/>
        <w:rPr>
          <w:rFonts w:ascii="Times New Roman" w:hAnsi="Times New Roman"/>
          <w:b/>
        </w:rPr>
      </w:pP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4D2F70" w:rsidRDefault="003E29BC" w:rsidP="003E29BC">
      <w:pPr>
        <w:tabs>
          <w:tab w:val="left" w:pos="6345"/>
        </w:tabs>
        <w:rPr>
          <w:rFonts w:ascii="Times New Roman" w:hAnsi="Times New Roman"/>
          <w:b/>
        </w:rPr>
      </w:pPr>
    </w:p>
    <w:p w:rsidR="003E29BC" w:rsidRPr="004D2F70" w:rsidRDefault="003E29BC" w:rsidP="003E29BC">
      <w:pPr>
        <w:tabs>
          <w:tab w:val="left" w:pos="6345"/>
        </w:tabs>
        <w:jc w:val="center"/>
        <w:rPr>
          <w:rFonts w:ascii="Times New Roman" w:hAnsi="Times New Roman"/>
          <w:b/>
        </w:rPr>
      </w:pPr>
      <w:r w:rsidRPr="004D2F70">
        <w:rPr>
          <w:rFonts w:ascii="Times New Roman" w:hAnsi="Times New Roman"/>
          <w:b/>
          <w:lang w:val="uk-UA"/>
        </w:rPr>
        <w:t>С</w:t>
      </w:r>
      <w:r w:rsidRPr="004D2F70">
        <w:rPr>
          <w:rFonts w:ascii="Times New Roman" w:hAnsi="Times New Roman"/>
          <w:b/>
        </w:rPr>
        <w:t>пецифікація</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3E29BC" w:rsidRPr="004D2F70" w:rsidTr="004B4944">
        <w:trPr>
          <w:trHeight w:val="1195"/>
        </w:trPr>
        <w:tc>
          <w:tcPr>
            <w:tcW w:w="567"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w:t>
            </w:r>
          </w:p>
          <w:p w:rsidR="003E29BC" w:rsidRPr="004D2F70" w:rsidRDefault="003E29BC" w:rsidP="004B4944">
            <w:pPr>
              <w:jc w:val="center"/>
              <w:rPr>
                <w:rFonts w:ascii="Times New Roman" w:hAnsi="Times New Roman"/>
                <w:bCs/>
              </w:rPr>
            </w:pPr>
            <w:proofErr w:type="gramStart"/>
            <w:r w:rsidRPr="004D2F70">
              <w:rPr>
                <w:rFonts w:ascii="Times New Roman" w:hAnsi="Times New Roman"/>
                <w:bCs/>
              </w:rPr>
              <w:t>п</w:t>
            </w:r>
            <w:proofErr w:type="gramEnd"/>
            <w:r w:rsidRPr="004D2F70">
              <w:rPr>
                <w:rFonts w:ascii="Times New Roman" w:hAnsi="Times New Roman"/>
                <w:bCs/>
                <w:lang w:val="en-US"/>
              </w:rPr>
              <w:t>/</w:t>
            </w:r>
            <w:r w:rsidRPr="004D2F70">
              <w:rPr>
                <w:rFonts w:ascii="Times New Roman" w:hAnsi="Times New Roman"/>
                <w:bCs/>
              </w:rPr>
              <w:t xml:space="preserve">п </w:t>
            </w:r>
          </w:p>
        </w:tc>
        <w:tc>
          <w:tcPr>
            <w:tcW w:w="1956"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rPr>
            </w:pPr>
            <w:r w:rsidRPr="004D2F70">
              <w:rPr>
                <w:rFonts w:ascii="Times New Roman" w:hAnsi="Times New Roman"/>
                <w:color w:val="000000"/>
              </w:rPr>
              <w:t>Найменування товару</w:t>
            </w:r>
          </w:p>
        </w:tc>
        <w:tc>
          <w:tcPr>
            <w:tcW w:w="992"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Одиниця виміру</w:t>
            </w:r>
          </w:p>
        </w:tc>
        <w:tc>
          <w:tcPr>
            <w:tcW w:w="1418"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Кількість</w:t>
            </w:r>
          </w:p>
        </w:tc>
        <w:tc>
          <w:tcPr>
            <w:tcW w:w="1559"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без ПДВ</w:t>
            </w:r>
          </w:p>
        </w:tc>
        <w:tc>
          <w:tcPr>
            <w:tcW w:w="1701"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з ПДВ</w:t>
            </w:r>
          </w:p>
        </w:tc>
        <w:tc>
          <w:tcPr>
            <w:tcW w:w="1985"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Cs/>
              </w:rPr>
            </w:pPr>
          </w:p>
          <w:p w:rsidR="003E29BC" w:rsidRPr="004D2F70" w:rsidRDefault="003E29BC" w:rsidP="004B4944">
            <w:pPr>
              <w:jc w:val="center"/>
              <w:rPr>
                <w:rFonts w:ascii="Times New Roman" w:hAnsi="Times New Roman"/>
                <w:bCs/>
              </w:rPr>
            </w:pPr>
            <w:r w:rsidRPr="004D2F70">
              <w:rPr>
                <w:rFonts w:ascii="Times New Roman" w:hAnsi="Times New Roman"/>
                <w:bCs/>
              </w:rPr>
              <w:t>Сума, грн з ПДВ</w:t>
            </w:r>
          </w:p>
          <w:p w:rsidR="003E29BC" w:rsidRPr="004D2F70" w:rsidRDefault="003E29BC" w:rsidP="004B4944">
            <w:pPr>
              <w:jc w:val="center"/>
              <w:rPr>
                <w:rFonts w:ascii="Times New Roman" w:hAnsi="Times New Roman"/>
                <w:bCs/>
              </w:rPr>
            </w:pPr>
          </w:p>
        </w:tc>
      </w:tr>
      <w:tr w:rsidR="003E29BC" w:rsidRPr="004D2F70" w:rsidTr="004B4944">
        <w:trPr>
          <w:trHeight w:val="700"/>
        </w:trPr>
        <w:tc>
          <w:tcPr>
            <w:tcW w:w="567"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
                <w:bCs/>
              </w:rPr>
            </w:pPr>
          </w:p>
        </w:tc>
        <w:tc>
          <w:tcPr>
            <w:tcW w:w="1956" w:type="dxa"/>
            <w:tcBorders>
              <w:top w:val="single" w:sz="6" w:space="0" w:color="auto"/>
              <w:left w:val="single" w:sz="4" w:space="0" w:color="auto"/>
              <w:bottom w:val="single" w:sz="6" w:space="0" w:color="auto"/>
              <w:right w:val="single" w:sz="6" w:space="0" w:color="auto"/>
            </w:tcBorders>
          </w:tcPr>
          <w:p w:rsidR="003E29BC" w:rsidRPr="004D2F70" w:rsidRDefault="003E29BC" w:rsidP="004B4944">
            <w:pPr>
              <w:jc w:val="center"/>
              <w:rPr>
                <w:rFonts w:ascii="Times New Roman" w:hAnsi="Times New Roman"/>
                <w:bCs/>
              </w:rPr>
            </w:pPr>
          </w:p>
        </w:tc>
        <w:tc>
          <w:tcPr>
            <w:tcW w:w="992" w:type="dxa"/>
            <w:tcBorders>
              <w:top w:val="single" w:sz="6" w:space="0" w:color="auto"/>
              <w:left w:val="single" w:sz="6"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rPr>
            </w:pPr>
          </w:p>
        </w:tc>
        <w:tc>
          <w:tcPr>
            <w:tcW w:w="1418" w:type="dxa"/>
            <w:tcBorders>
              <w:top w:val="single" w:sz="6" w:space="0" w:color="auto"/>
              <w:left w:val="single" w:sz="4" w:space="0" w:color="auto"/>
              <w:bottom w:val="single" w:sz="6" w:space="0" w:color="auto"/>
              <w:right w:val="single" w:sz="6" w:space="0" w:color="auto"/>
            </w:tcBorders>
            <w:vAlign w:val="center"/>
          </w:tcPr>
          <w:p w:rsidR="003E29BC" w:rsidRPr="004D2F70" w:rsidRDefault="003E29BC" w:rsidP="004B4944">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701"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985"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r>
    </w:tbl>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t>Всього ______________________________з ПДВ або без ПДВ (вказати суму)</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w:t>
      </w: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 xml:space="preserve">Постачальник </w:t>
      </w:r>
      <w:r w:rsidRPr="004D2F70">
        <w:rPr>
          <w:rFonts w:ascii="Times New Roman" w:eastAsia="Segoe UI" w:hAnsi="Times New Roman"/>
          <w:lang w:eastAsia="zh-CN"/>
        </w:rPr>
        <w:t>:</w:t>
      </w:r>
    </w:p>
    <w:p w:rsidR="003E29BC" w:rsidRDefault="003E29BC" w:rsidP="003E29BC">
      <w:r>
        <w:br w:type="page"/>
      </w:r>
    </w:p>
    <w:sectPr w:rsidR="003E29BC"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compat/>
  <w:rsids>
    <w:rsidRoot w:val="00BD6721"/>
    <w:rsid w:val="00005866"/>
    <w:rsid w:val="000659D5"/>
    <w:rsid w:val="000F6AE8"/>
    <w:rsid w:val="00242D27"/>
    <w:rsid w:val="003A0A7C"/>
    <w:rsid w:val="003E29BC"/>
    <w:rsid w:val="00464ED0"/>
    <w:rsid w:val="00476FC5"/>
    <w:rsid w:val="004B3E11"/>
    <w:rsid w:val="00696093"/>
    <w:rsid w:val="006A2C00"/>
    <w:rsid w:val="00761161"/>
    <w:rsid w:val="007B12D7"/>
    <w:rsid w:val="007D0BDA"/>
    <w:rsid w:val="008019AE"/>
    <w:rsid w:val="00827DE1"/>
    <w:rsid w:val="0083086F"/>
    <w:rsid w:val="00910E1A"/>
    <w:rsid w:val="00916459"/>
    <w:rsid w:val="00924C12"/>
    <w:rsid w:val="0093543D"/>
    <w:rsid w:val="00A35317"/>
    <w:rsid w:val="00AB7C7A"/>
    <w:rsid w:val="00AC3300"/>
    <w:rsid w:val="00B35919"/>
    <w:rsid w:val="00B9510A"/>
    <w:rsid w:val="00BD6721"/>
    <w:rsid w:val="00CC1078"/>
    <w:rsid w:val="00F56B22"/>
    <w:rsid w:val="00FA17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66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5260-9C20-4C5F-AC0C-DDA5F72F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9333</Words>
  <Characters>5321</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13</cp:revision>
  <cp:lastPrinted>2023-10-16T13:18:00Z</cp:lastPrinted>
  <dcterms:created xsi:type="dcterms:W3CDTF">2024-08-19T13:54:00Z</dcterms:created>
  <dcterms:modified xsi:type="dcterms:W3CDTF">2025-02-06T07:38:00Z</dcterms:modified>
  <dc:language>uk-UA</dc:language>
</cp:coreProperties>
</file>