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4"/>
        <w:jc w:val="center"/>
        <w:rPr>
          <w:rFonts w:ascii="Times New Roman" w:hAnsi="Times New Roman" w:cs="Times New Roman"/>
          <w:b/>
          <w:lang w:val="uk-UA"/>
        </w:rPr>
      </w:pPr>
      <w:r w:rsidRPr="003444D7">
        <w:rPr>
          <w:rFonts w:ascii="Times New Roman" w:hAnsi="Times New Roman" w:cs="Times New Roman"/>
          <w:b/>
          <w:lang w:val="uk-UA"/>
        </w:rPr>
        <w:t>ОБГРУНТУВАННЯ</w:t>
      </w:r>
    </w:p>
    <w:p w:rsidR="000866DD" w:rsidRPr="003444D7" w:rsidRDefault="000866DD" w:rsidP="000866DD">
      <w:pPr>
        <w:pStyle w:val="a4"/>
        <w:jc w:val="center"/>
        <w:rPr>
          <w:rFonts w:ascii="Times New Roman" w:hAnsi="Times New Roman" w:cs="Times New Roman"/>
          <w:b/>
          <w:lang w:val="uk-UA"/>
        </w:rPr>
      </w:pPr>
      <w:r w:rsidRPr="003444D7">
        <w:rPr>
          <w:rFonts w:ascii="Times New Roman" w:hAnsi="Times New Roman" w:cs="Times New Roman"/>
          <w:b/>
          <w:lang w:val="uk-UA"/>
        </w:rPr>
        <w:t>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4"/>
        <w:jc w:val="both"/>
        <w:rPr>
          <w:rFonts w:ascii="Times New Roman" w:hAnsi="Times New Roman" w:cs="Times New Roman"/>
          <w:lang w:val="uk-UA"/>
        </w:rPr>
      </w:pPr>
    </w:p>
    <w:p w:rsidR="000866DD" w:rsidRPr="00C12357" w:rsidRDefault="000866DD" w:rsidP="000866DD">
      <w:pPr>
        <w:pStyle w:val="a4"/>
        <w:jc w:val="both"/>
        <w:rPr>
          <w:rFonts w:ascii="Times New Roman" w:hAnsi="Times New Roman" w:cs="Times New Roman"/>
          <w:lang w:val="uk-UA"/>
        </w:rPr>
      </w:pPr>
      <w:r w:rsidRPr="00C12357">
        <w:rPr>
          <w:rFonts w:ascii="Times New Roman" w:hAnsi="Times New Roman" w:cs="Times New Roman"/>
          <w:b/>
          <w:lang w:val="uk-UA"/>
        </w:rPr>
        <w:t>Підстава для публікації обґрунтування:</w:t>
      </w:r>
      <w:r w:rsidRPr="00C12357">
        <w:rPr>
          <w:rFonts w:ascii="Times New Roman" w:hAnsi="Times New Roman" w:cs="Times New Roman"/>
          <w:lang w:val="uk-UA"/>
        </w:rPr>
        <w:t> </w:t>
      </w:r>
      <w:r w:rsidRPr="00043971">
        <w:rPr>
          <w:rFonts w:ascii="Times New Roman" w:hAnsi="Times New Roman" w:cs="Times New Roman"/>
          <w:sz w:val="24"/>
          <w:szCs w:val="24"/>
          <w:lang w:val="uk-UA"/>
        </w:rPr>
        <w:t xml:space="preserve"> постанов</w:t>
      </w:r>
      <w:r>
        <w:rPr>
          <w:rFonts w:ascii="Times New Roman" w:hAnsi="Times New Roman" w:cs="Times New Roman"/>
          <w:sz w:val="24"/>
          <w:szCs w:val="24"/>
          <w:lang w:val="uk-UA"/>
        </w:rPr>
        <w:t>а</w:t>
      </w:r>
      <w:r w:rsidRPr="00043971">
        <w:rPr>
          <w:rFonts w:ascii="Times New Roman" w:hAnsi="Times New Roman" w:cs="Times New Roman"/>
          <w:sz w:val="24"/>
          <w:szCs w:val="24"/>
          <w:lang w:val="uk-UA"/>
        </w:rPr>
        <w:t xml:space="preserve"> Кабінету Міністрів України від 11.10.2016 № 710 «Про ефективне використання державних коштів» (зі змінами)</w:t>
      </w:r>
    </w:p>
    <w:p w:rsidR="000866DD" w:rsidRPr="00817242" w:rsidRDefault="000866DD" w:rsidP="000866DD">
      <w:pPr>
        <w:pStyle w:val="a4"/>
        <w:jc w:val="both"/>
        <w:rPr>
          <w:rFonts w:ascii="Times New Roman" w:hAnsi="Times New Roman" w:cs="Times New Roman"/>
          <w:lang w:val="uk-UA"/>
        </w:rPr>
      </w:pPr>
      <w:r w:rsidRPr="00DA1485">
        <w:rPr>
          <w:rFonts w:ascii="Times New Roman" w:hAnsi="Times New Roman" w:cs="Times New Roman"/>
          <w:b/>
          <w:lang w:val="uk-UA"/>
        </w:rPr>
        <w:t>Мета проведення закупівлі:</w:t>
      </w:r>
      <w:r w:rsidRPr="00DA1485">
        <w:rPr>
          <w:rFonts w:ascii="Times New Roman" w:hAnsi="Times New Roman" w:cs="Times New Roman"/>
          <w:lang w:val="uk-UA"/>
        </w:rPr>
        <w:t xml:space="preserve">  закупівля </w:t>
      </w:r>
      <w:r>
        <w:rPr>
          <w:rFonts w:ascii="Times New Roman" w:hAnsi="Times New Roman" w:cs="Times New Roman"/>
          <w:lang w:val="uk-UA"/>
        </w:rPr>
        <w:t xml:space="preserve">послуг з поточного ремонту </w:t>
      </w:r>
      <w:r w:rsidRPr="00817242">
        <w:rPr>
          <w:rFonts w:ascii="Times New Roman" w:hAnsi="Times New Roman" w:cs="Times New Roman"/>
          <w:lang w:val="uk-UA"/>
        </w:rPr>
        <w:t xml:space="preserve">медичної апаратури  відповідно до очікуваного річного плану з метою забезпечення безперебійної робити в  відділенні ВАІТ КНП ТОКПЦ «Мати і </w:t>
      </w:r>
      <w:proofErr w:type="spellStart"/>
      <w:r w:rsidRPr="00817242">
        <w:rPr>
          <w:rFonts w:ascii="Times New Roman" w:hAnsi="Times New Roman" w:cs="Times New Roman"/>
          <w:lang w:val="uk-UA"/>
        </w:rPr>
        <w:t>дитина»ТОР</w:t>
      </w:r>
      <w:proofErr w:type="spellEnd"/>
      <w:r w:rsidRPr="00817242">
        <w:rPr>
          <w:rFonts w:ascii="Times New Roman" w:hAnsi="Times New Roman" w:cs="Times New Roman"/>
          <w:lang w:val="uk-UA"/>
        </w:rPr>
        <w:t>,  згідно рапорту завідуючого Муляра М.Ф.</w:t>
      </w:r>
    </w:p>
    <w:p w:rsidR="000866DD" w:rsidRPr="00817242" w:rsidRDefault="000866DD" w:rsidP="000866DD">
      <w:pPr>
        <w:pStyle w:val="a4"/>
        <w:jc w:val="both"/>
        <w:rPr>
          <w:rFonts w:ascii="Times New Roman" w:hAnsi="Times New Roman" w:cs="Times New Roman"/>
          <w:lang w:val="uk-UA"/>
        </w:rPr>
      </w:pPr>
      <w:r w:rsidRPr="00817242">
        <w:rPr>
          <w:rFonts w:ascii="Times New Roman" w:hAnsi="Times New Roman" w:cs="Times New Roman"/>
          <w:b/>
          <w:lang w:val="uk-UA"/>
        </w:rPr>
        <w:t>Замовник:</w:t>
      </w:r>
      <w:r w:rsidRPr="00817242">
        <w:rPr>
          <w:rFonts w:ascii="Times New Roman" w:hAnsi="Times New Roman" w:cs="Times New Roman"/>
          <w:lang w:val="uk-UA"/>
        </w:rPr>
        <w:t xml:space="preserve"> КНП ТОКПЦ «Мати і </w:t>
      </w:r>
      <w:proofErr w:type="spellStart"/>
      <w:r w:rsidRPr="00817242">
        <w:rPr>
          <w:rFonts w:ascii="Times New Roman" w:hAnsi="Times New Roman" w:cs="Times New Roman"/>
          <w:lang w:val="uk-UA"/>
        </w:rPr>
        <w:t>дитина»ТОР</w:t>
      </w:r>
      <w:proofErr w:type="spellEnd"/>
      <w:r w:rsidRPr="00817242">
        <w:rPr>
          <w:rFonts w:ascii="Times New Roman" w:hAnsi="Times New Roman" w:cs="Times New Roman"/>
          <w:lang w:val="uk-UA"/>
        </w:rPr>
        <w:t>,  згідно рапорту завідуючого Муляра М.Ф..</w:t>
      </w:r>
    </w:p>
    <w:p w:rsidR="000866DD" w:rsidRPr="00817242" w:rsidRDefault="000866DD" w:rsidP="000866DD">
      <w:pPr>
        <w:pStyle w:val="a4"/>
        <w:jc w:val="both"/>
        <w:rPr>
          <w:rFonts w:ascii="Times New Roman" w:hAnsi="Times New Roman" w:cs="Times New Roman"/>
          <w:lang w:val="uk-UA"/>
        </w:rPr>
      </w:pPr>
      <w:r w:rsidRPr="00817242">
        <w:rPr>
          <w:rFonts w:ascii="Times New Roman" w:hAnsi="Times New Roman" w:cs="Times New Roman"/>
          <w:lang w:val="uk-UA"/>
        </w:rPr>
        <w:tab/>
        <w:t>Код ЄДРПОУ: 35492401</w:t>
      </w:r>
    </w:p>
    <w:p w:rsidR="000866DD" w:rsidRPr="00817242" w:rsidRDefault="000866DD" w:rsidP="000866DD">
      <w:pPr>
        <w:pStyle w:val="a4"/>
        <w:jc w:val="both"/>
        <w:rPr>
          <w:rFonts w:ascii="Times New Roman" w:hAnsi="Times New Roman" w:cs="Times New Roman"/>
          <w:lang w:val="uk-UA"/>
        </w:rPr>
      </w:pPr>
      <w:r w:rsidRPr="00817242">
        <w:rPr>
          <w:rFonts w:ascii="Times New Roman" w:hAnsi="Times New Roman" w:cs="Times New Roman"/>
          <w:lang w:val="uk-UA"/>
        </w:rPr>
        <w:t> </w:t>
      </w:r>
      <w:r w:rsidRPr="00817242">
        <w:rPr>
          <w:rFonts w:ascii="Times New Roman" w:hAnsi="Times New Roman" w:cs="Times New Roman"/>
          <w:lang w:val="uk-UA"/>
        </w:rPr>
        <w:tab/>
        <w:t>Вид процедури: відкриті торги з особливостями.</w:t>
      </w:r>
    </w:p>
    <w:p w:rsidR="000866DD" w:rsidRPr="00817242" w:rsidRDefault="000866DD" w:rsidP="000866DD">
      <w:pPr>
        <w:pStyle w:val="a4"/>
        <w:jc w:val="both"/>
        <w:rPr>
          <w:rFonts w:ascii="Times New Roman" w:hAnsi="Times New Roman" w:cs="Times New Roman"/>
          <w:lang w:val="uk-UA"/>
        </w:rPr>
      </w:pPr>
      <w:r w:rsidRPr="00817242">
        <w:rPr>
          <w:rFonts w:ascii="Times New Roman" w:hAnsi="Times New Roman" w:cs="Times New Roman"/>
          <w:lang w:val="uk-UA"/>
        </w:rPr>
        <w:tab/>
      </w:r>
      <w:proofErr w:type="spellStart"/>
      <w:r w:rsidRPr="00817242">
        <w:rPr>
          <w:rFonts w:ascii="Times New Roman" w:hAnsi="Times New Roman" w:cs="Times New Roman"/>
          <w:lang w:val="uk-UA"/>
        </w:rPr>
        <w:t>Індентифікатор</w:t>
      </w:r>
      <w:proofErr w:type="spellEnd"/>
      <w:r w:rsidRPr="00817242">
        <w:rPr>
          <w:rFonts w:ascii="Times New Roman" w:hAnsi="Times New Roman" w:cs="Times New Roman"/>
          <w:lang w:val="uk-UA"/>
        </w:rPr>
        <w:t xml:space="preserve"> закупівлі:</w:t>
      </w:r>
      <w:r w:rsidRPr="007F25A4">
        <w:rPr>
          <w:rFonts w:ascii="Times New Roman" w:hAnsi="Times New Roman" w:cs="Times New Roman"/>
          <w:b/>
          <w:lang w:val="uk-UA"/>
        </w:rPr>
        <w:t xml:space="preserve"> </w:t>
      </w:r>
      <w:bookmarkStart w:id="0" w:name="_GoBack"/>
      <w:bookmarkEnd w:id="0"/>
      <w:r w:rsidR="007F25A4" w:rsidRPr="007F25A4">
        <w:rPr>
          <w:rFonts w:ascii="Times New Roman" w:hAnsi="Times New Roman" w:cs="Times New Roman"/>
          <w:b/>
          <w:color w:val="333333"/>
          <w:sz w:val="20"/>
          <w:szCs w:val="20"/>
          <w:shd w:val="clear" w:color="auto" w:fill="FFFFFF"/>
        </w:rPr>
        <w:t>UA-2025-05-01-001615-a</w:t>
      </w:r>
    </w:p>
    <w:p w:rsidR="00817242" w:rsidRPr="00817242" w:rsidRDefault="000866DD" w:rsidP="00817242">
      <w:pPr>
        <w:widowControl w:val="0"/>
        <w:autoSpaceDE w:val="0"/>
        <w:autoSpaceDN w:val="0"/>
        <w:spacing w:before="200"/>
        <w:ind w:left="141" w:right="66" w:firstLine="709"/>
        <w:rPr>
          <w:rFonts w:ascii="Times New Roman" w:eastAsia="Times New Roman" w:hAnsi="Times New Roman" w:cs="Times New Roman"/>
          <w:b/>
          <w:sz w:val="20"/>
          <w:szCs w:val="20"/>
        </w:rPr>
      </w:pPr>
      <w:r w:rsidRPr="00817242">
        <w:rPr>
          <w:rFonts w:ascii="Times New Roman" w:hAnsi="Times New Roman" w:cs="Times New Roman"/>
        </w:rPr>
        <w:t> </w:t>
      </w:r>
      <w:r w:rsidRPr="00817242">
        <w:rPr>
          <w:rFonts w:ascii="Times New Roman" w:hAnsi="Times New Roman" w:cs="Times New Roman"/>
          <w:b/>
        </w:rPr>
        <w:t>Предмет закупівлі:</w:t>
      </w:r>
      <w:r w:rsidRPr="00817242">
        <w:rPr>
          <w:rFonts w:ascii="Times New Roman" w:hAnsi="Times New Roman" w:cs="Times New Roman"/>
        </w:rPr>
        <w:t> </w:t>
      </w:r>
      <w:r w:rsidR="00817242" w:rsidRPr="00817242">
        <w:rPr>
          <w:rFonts w:ascii="Times New Roman" w:hAnsi="Times New Roman" w:cs="Times New Roman"/>
          <w:sz w:val="20"/>
          <w:szCs w:val="20"/>
        </w:rPr>
        <w:t>Послуги з технічного</w:t>
      </w:r>
      <w:r w:rsidR="00817242" w:rsidRPr="00817242">
        <w:rPr>
          <w:rFonts w:ascii="Times New Roman" w:hAnsi="Times New Roman" w:cs="Times New Roman"/>
          <w:spacing w:val="80"/>
          <w:sz w:val="20"/>
          <w:szCs w:val="20"/>
        </w:rPr>
        <w:t xml:space="preserve"> </w:t>
      </w:r>
      <w:r w:rsidR="00817242" w:rsidRPr="00817242">
        <w:rPr>
          <w:rFonts w:ascii="Times New Roman" w:hAnsi="Times New Roman" w:cs="Times New Roman"/>
          <w:sz w:val="20"/>
          <w:szCs w:val="20"/>
        </w:rPr>
        <w:t>обслуговування</w:t>
      </w:r>
      <w:r w:rsidR="00817242" w:rsidRPr="00817242">
        <w:rPr>
          <w:rFonts w:ascii="Times New Roman" w:hAnsi="Times New Roman" w:cs="Times New Roman"/>
          <w:spacing w:val="80"/>
          <w:sz w:val="20"/>
          <w:szCs w:val="20"/>
        </w:rPr>
        <w:t xml:space="preserve"> </w:t>
      </w:r>
      <w:r w:rsidR="00817242" w:rsidRPr="00817242">
        <w:rPr>
          <w:rFonts w:ascii="Times New Roman" w:hAnsi="Times New Roman" w:cs="Times New Roman"/>
          <w:sz w:val="20"/>
          <w:szCs w:val="20"/>
        </w:rPr>
        <w:t>та</w:t>
      </w:r>
      <w:r w:rsidR="00817242" w:rsidRPr="00817242">
        <w:rPr>
          <w:rFonts w:ascii="Times New Roman" w:hAnsi="Times New Roman" w:cs="Times New Roman"/>
          <w:spacing w:val="80"/>
          <w:sz w:val="20"/>
          <w:szCs w:val="20"/>
        </w:rPr>
        <w:t xml:space="preserve"> </w:t>
      </w:r>
      <w:r w:rsidR="00817242" w:rsidRPr="00817242">
        <w:rPr>
          <w:rFonts w:ascii="Times New Roman" w:hAnsi="Times New Roman" w:cs="Times New Roman"/>
          <w:sz w:val="20"/>
          <w:szCs w:val="20"/>
        </w:rPr>
        <w:t>ремонту</w:t>
      </w:r>
      <w:r w:rsidR="00817242" w:rsidRPr="00817242">
        <w:rPr>
          <w:rFonts w:ascii="Times New Roman" w:hAnsi="Times New Roman" w:cs="Times New Roman"/>
          <w:spacing w:val="80"/>
          <w:sz w:val="20"/>
          <w:szCs w:val="20"/>
        </w:rPr>
        <w:t xml:space="preserve"> </w:t>
      </w:r>
      <w:r w:rsidR="00817242" w:rsidRPr="00817242">
        <w:rPr>
          <w:rFonts w:ascii="Times New Roman" w:hAnsi="Times New Roman" w:cs="Times New Roman"/>
          <w:b/>
          <w:sz w:val="20"/>
          <w:szCs w:val="20"/>
        </w:rPr>
        <w:t xml:space="preserve">апарата </w:t>
      </w:r>
      <w:r w:rsidR="00817242" w:rsidRPr="00817242">
        <w:rPr>
          <w:rFonts w:ascii="Times New Roman" w:hAnsi="Times New Roman" w:cs="Times New Roman"/>
          <w:b/>
          <w:spacing w:val="-6"/>
          <w:sz w:val="20"/>
          <w:szCs w:val="20"/>
        </w:rPr>
        <w:t xml:space="preserve"> </w:t>
      </w:r>
      <w:r w:rsidR="00817242" w:rsidRPr="00817242">
        <w:rPr>
          <w:rFonts w:ascii="Times New Roman" w:hAnsi="Times New Roman" w:cs="Times New Roman"/>
          <w:b/>
          <w:sz w:val="20"/>
          <w:szCs w:val="20"/>
        </w:rPr>
        <w:t>рентгенівського діагностичного</w:t>
      </w:r>
      <w:r w:rsidR="00817242" w:rsidRPr="00817242">
        <w:rPr>
          <w:rFonts w:ascii="Times New Roman" w:hAnsi="Times New Roman" w:cs="Times New Roman"/>
          <w:b/>
          <w:spacing w:val="-6"/>
          <w:sz w:val="20"/>
          <w:szCs w:val="20"/>
        </w:rPr>
        <w:t xml:space="preserve"> </w:t>
      </w:r>
      <w:proofErr w:type="spellStart"/>
      <w:r w:rsidR="00817242" w:rsidRPr="00817242">
        <w:rPr>
          <w:rFonts w:ascii="Times New Roman" w:hAnsi="Times New Roman" w:cs="Times New Roman"/>
          <w:b/>
          <w:sz w:val="20"/>
          <w:szCs w:val="20"/>
        </w:rPr>
        <w:t>пересувнорого</w:t>
      </w:r>
      <w:proofErr w:type="spellEnd"/>
      <w:r w:rsidR="00817242" w:rsidRPr="00817242">
        <w:rPr>
          <w:rFonts w:ascii="Times New Roman" w:hAnsi="Times New Roman" w:cs="Times New Roman"/>
          <w:b/>
          <w:sz w:val="20"/>
          <w:szCs w:val="20"/>
        </w:rPr>
        <w:t xml:space="preserve"> </w:t>
      </w:r>
      <w:r w:rsidR="00817242" w:rsidRPr="00817242">
        <w:rPr>
          <w:rFonts w:ascii="Times New Roman" w:hAnsi="Times New Roman" w:cs="Times New Roman"/>
          <w:b/>
          <w:spacing w:val="-6"/>
          <w:sz w:val="20"/>
          <w:szCs w:val="20"/>
        </w:rPr>
        <w:t xml:space="preserve"> </w:t>
      </w:r>
      <w:proofErr w:type="spellStart"/>
      <w:r w:rsidR="00817242" w:rsidRPr="00817242">
        <w:rPr>
          <w:rFonts w:ascii="Times New Roman" w:hAnsi="Times New Roman" w:cs="Times New Roman"/>
          <w:b/>
          <w:sz w:val="20"/>
          <w:szCs w:val="20"/>
        </w:rPr>
        <w:t>uDR</w:t>
      </w:r>
      <w:proofErr w:type="spellEnd"/>
      <w:r w:rsidR="00817242" w:rsidRPr="00817242">
        <w:rPr>
          <w:rFonts w:ascii="Times New Roman" w:hAnsi="Times New Roman" w:cs="Times New Roman"/>
          <w:b/>
          <w:spacing w:val="-6"/>
          <w:sz w:val="20"/>
          <w:szCs w:val="20"/>
        </w:rPr>
        <w:t xml:space="preserve"> </w:t>
      </w:r>
      <w:r w:rsidR="00817242" w:rsidRPr="00817242">
        <w:rPr>
          <w:rFonts w:ascii="Times New Roman" w:hAnsi="Times New Roman" w:cs="Times New Roman"/>
          <w:b/>
          <w:sz w:val="20"/>
          <w:szCs w:val="20"/>
        </w:rPr>
        <w:t>370i</w:t>
      </w:r>
      <w:r w:rsidR="00817242" w:rsidRPr="00817242">
        <w:rPr>
          <w:rFonts w:ascii="Times New Roman" w:hAnsi="Times New Roman" w:cs="Times New Roman"/>
          <w:b/>
          <w:spacing w:val="-6"/>
          <w:sz w:val="20"/>
          <w:szCs w:val="20"/>
        </w:rPr>
        <w:t xml:space="preserve"> </w:t>
      </w:r>
      <w:r w:rsidR="00817242" w:rsidRPr="00817242">
        <w:rPr>
          <w:rFonts w:ascii="Times New Roman" w:hAnsi="Times New Roman" w:cs="Times New Roman"/>
          <w:b/>
          <w:sz w:val="20"/>
          <w:szCs w:val="20"/>
        </w:rPr>
        <w:t xml:space="preserve">виробництва компанії UNITED IMAGING (Китай) - </w:t>
      </w:r>
      <w:r w:rsidR="00817242" w:rsidRPr="00817242">
        <w:rPr>
          <w:rFonts w:ascii="Times New Roman" w:hAnsi="Times New Roman" w:cs="Times New Roman"/>
          <w:sz w:val="20"/>
          <w:szCs w:val="20"/>
        </w:rPr>
        <w:t xml:space="preserve">код за </w:t>
      </w:r>
      <w:proofErr w:type="spellStart"/>
      <w:r w:rsidR="00817242" w:rsidRPr="00817242">
        <w:rPr>
          <w:rFonts w:ascii="Times New Roman" w:hAnsi="Times New Roman" w:cs="Times New Roman"/>
          <w:sz w:val="20"/>
          <w:szCs w:val="20"/>
        </w:rPr>
        <w:t>ДК</w:t>
      </w:r>
      <w:proofErr w:type="spellEnd"/>
      <w:r w:rsidR="00817242" w:rsidRPr="00817242">
        <w:rPr>
          <w:rFonts w:ascii="Times New Roman" w:hAnsi="Times New Roman" w:cs="Times New Roman"/>
          <w:sz w:val="20"/>
          <w:szCs w:val="20"/>
        </w:rPr>
        <w:t xml:space="preserve"> 021:2015 - 50420000-5 (Послуги з ремонту і технічного обслуговування медичного обладнання, номенклатура - 50421200-4 - Послуги з ремонту і технічного обслуговування рентгенологічного обладнання)</w:t>
      </w:r>
    </w:p>
    <w:p w:rsidR="000866DD" w:rsidRPr="00817242" w:rsidRDefault="000866DD" w:rsidP="00817242">
      <w:pPr>
        <w:pStyle w:val="a4"/>
        <w:jc w:val="both"/>
        <w:rPr>
          <w:rFonts w:ascii="Times New Roman" w:hAnsi="Times New Roman" w:cs="Times New Roman"/>
          <w:lang w:val="uk-UA"/>
        </w:rPr>
      </w:pPr>
      <w:r w:rsidRPr="00817242">
        <w:rPr>
          <w:rFonts w:ascii="Times New Roman" w:hAnsi="Times New Roman" w:cs="Times New Roman"/>
          <w:b/>
          <w:lang w:val="uk-UA"/>
        </w:rPr>
        <w:t xml:space="preserve">Обґрунтування обсягів закупівлі. </w:t>
      </w:r>
      <w:r w:rsidRPr="00817242">
        <w:rPr>
          <w:rFonts w:ascii="Times New Roman" w:hAnsi="Times New Roman" w:cs="Times New Roman"/>
          <w:lang w:val="uk-UA"/>
        </w:rPr>
        <w:t>Обсяг закупівлі визначено відповідно до наданого переліку потреби послуг з поточного ремонту медичної апаратури  для закупівлі у 2025 році та рапорту начальника відділення медичного постачання</w:t>
      </w:r>
      <w:r w:rsidRPr="00817242">
        <w:rPr>
          <w:rFonts w:ascii="Times New Roman" w:eastAsia="Calibri" w:hAnsi="Times New Roman" w:cs="Times New Roman"/>
          <w:lang w:val="uk-UA"/>
        </w:rPr>
        <w:t xml:space="preserve">  </w:t>
      </w:r>
      <w:r w:rsidRPr="00817242">
        <w:rPr>
          <w:rFonts w:ascii="Times New Roman" w:hAnsi="Times New Roman" w:cs="Times New Roman"/>
          <w:lang w:val="uk-UA"/>
        </w:rPr>
        <w:t>.</w:t>
      </w:r>
    </w:p>
    <w:p w:rsidR="000866DD" w:rsidRPr="00817242" w:rsidRDefault="000866DD" w:rsidP="000866DD">
      <w:pPr>
        <w:pStyle w:val="a4"/>
        <w:jc w:val="both"/>
        <w:rPr>
          <w:rFonts w:ascii="Times New Roman" w:eastAsia="Times New Roman" w:hAnsi="Times New Roman" w:cs="Times New Roman"/>
          <w:sz w:val="24"/>
          <w:szCs w:val="24"/>
          <w:lang w:val="uk-UA"/>
        </w:rPr>
      </w:pPr>
      <w:r w:rsidRPr="00817242">
        <w:rPr>
          <w:rFonts w:ascii="Times New Roman" w:hAnsi="Times New Roman" w:cs="Times New Roman"/>
          <w:b/>
          <w:lang w:val="uk-UA"/>
        </w:rPr>
        <w:t>Обґрунтування очікуваної ціни закупівлі/бюджетного призначення</w:t>
      </w:r>
      <w:r w:rsidRPr="00817242">
        <w:rPr>
          <w:rFonts w:ascii="Times New Roman" w:hAnsi="Times New Roman" w:cs="Times New Roman"/>
          <w:lang w:val="uk-UA"/>
        </w:rPr>
        <w:t xml:space="preserve">. </w:t>
      </w:r>
      <w:r w:rsidRPr="00817242">
        <w:rPr>
          <w:rFonts w:ascii="Times New Roman" w:eastAsia="Times New Roman" w:hAnsi="Times New Roman" w:cs="Times New Roman"/>
          <w:sz w:val="24"/>
          <w:szCs w:val="24"/>
          <w:lang w:val="uk-UA"/>
        </w:rPr>
        <w:t>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w:t>
      </w:r>
    </w:p>
    <w:p w:rsidR="00817242" w:rsidRPr="00817242" w:rsidRDefault="000866DD" w:rsidP="00817242">
      <w:pPr>
        <w:spacing w:before="120" w:after="0"/>
        <w:jc w:val="both"/>
        <w:rPr>
          <w:rFonts w:ascii="Times New Roman" w:hAnsi="Times New Roman" w:cs="Times New Roman"/>
        </w:rPr>
      </w:pPr>
      <w:r w:rsidRPr="00817242">
        <w:rPr>
          <w:rFonts w:ascii="Times New Roman" w:hAnsi="Times New Roman" w:cs="Times New Roman"/>
          <w:b/>
        </w:rPr>
        <w:t xml:space="preserve">Очікувана вартість предмета закупівлі  </w:t>
      </w:r>
      <w:r w:rsidR="00817242" w:rsidRPr="00817242">
        <w:rPr>
          <w:rFonts w:ascii="Times New Roman" w:hAnsi="Times New Roman" w:cs="Times New Roman"/>
          <w:b/>
        </w:rPr>
        <w:t>132000</w:t>
      </w:r>
      <w:r w:rsidR="00817242" w:rsidRPr="00817242">
        <w:rPr>
          <w:rFonts w:ascii="Times New Roman" w:hAnsi="Times New Roman" w:cs="Times New Roman"/>
          <w:b/>
          <w:sz w:val="24"/>
          <w:szCs w:val="24"/>
        </w:rPr>
        <w:t>,00 грн.</w:t>
      </w:r>
      <w:r w:rsidR="00817242" w:rsidRPr="00817242">
        <w:t xml:space="preserve"> </w:t>
      </w:r>
      <w:r w:rsidR="00817242" w:rsidRPr="00817242">
        <w:rPr>
          <w:rFonts w:ascii="Times New Roman" w:hAnsi="Times New Roman" w:cs="Times New Roman"/>
        </w:rPr>
        <w:t>(сто тридцять дві тисячі   грн. 00 коп.), з ПДВ.</w:t>
      </w:r>
    </w:p>
    <w:p w:rsidR="000866DD" w:rsidRDefault="000866DD" w:rsidP="00817242">
      <w:pPr>
        <w:spacing w:before="120" w:after="0"/>
        <w:jc w:val="both"/>
        <w:rPr>
          <w:rFonts w:ascii="Times New Roman" w:eastAsia="Times New Roman" w:hAnsi="Times New Roman" w:cs="Times New Roman"/>
          <w:sz w:val="24"/>
          <w:szCs w:val="24"/>
        </w:rPr>
      </w:pPr>
    </w:p>
    <w:p w:rsidR="000866DD" w:rsidRDefault="000866DD" w:rsidP="000866DD">
      <w:pPr>
        <w:pStyle w:val="a4"/>
        <w:jc w:val="both"/>
        <w:rPr>
          <w:rFonts w:ascii="Times New Roman" w:hAnsi="Times New Roman" w:cs="Times New Roman"/>
          <w:lang w:val="uk-UA"/>
        </w:rPr>
      </w:pPr>
      <w:r w:rsidRPr="00DA1485">
        <w:rPr>
          <w:rFonts w:ascii="Times New Roman" w:hAnsi="Times New Roman" w:cs="Times New Roman"/>
          <w:b/>
          <w:lang w:val="uk-UA"/>
        </w:rPr>
        <w:t>Технічні та якісні характеристики предмета закупівлі:</w:t>
      </w:r>
      <w:r>
        <w:rPr>
          <w:rFonts w:ascii="Times New Roman" w:hAnsi="Times New Roman" w:cs="Times New Roman"/>
          <w:b/>
          <w:lang w:val="uk-UA"/>
        </w:rPr>
        <w:t xml:space="preserve"> </w:t>
      </w:r>
      <w:r w:rsidRPr="00D57BDB">
        <w:rPr>
          <w:rFonts w:ascii="Times New Roman" w:hAnsi="Times New Roman" w:cs="Times New Roman"/>
          <w:bCs/>
          <w:sz w:val="24"/>
          <w:szCs w:val="24"/>
          <w:lang w:val="uk-UA"/>
        </w:rPr>
        <w:t>технічні та</w:t>
      </w:r>
      <w:r>
        <w:rPr>
          <w:rFonts w:ascii="Times New Roman" w:hAnsi="Times New Roman" w:cs="Times New Roman"/>
          <w:bCs/>
          <w:sz w:val="24"/>
          <w:szCs w:val="24"/>
          <w:lang w:val="uk-UA"/>
        </w:rPr>
        <w:t xml:space="preserve"> </w:t>
      </w:r>
      <w:r w:rsidRPr="00D57BDB">
        <w:rPr>
          <w:rFonts w:ascii="Times New Roman" w:hAnsi="Times New Roman" w:cs="Times New Roman"/>
          <w:bCs/>
          <w:sz w:val="24"/>
          <w:szCs w:val="24"/>
          <w:lang w:val="uk-UA"/>
        </w:rPr>
        <w:t>якісні характеристики предмет</w:t>
      </w:r>
      <w:r>
        <w:rPr>
          <w:rFonts w:ascii="Times New Roman" w:hAnsi="Times New Roman" w:cs="Times New Roman"/>
          <w:bCs/>
          <w:sz w:val="24"/>
          <w:szCs w:val="24"/>
          <w:lang w:val="uk-UA"/>
        </w:rPr>
        <w:t>у</w:t>
      </w:r>
      <w:r w:rsidRPr="00D57BDB">
        <w:rPr>
          <w:rFonts w:ascii="Times New Roman" w:hAnsi="Times New Roman" w:cs="Times New Roman"/>
          <w:bCs/>
          <w:sz w:val="24"/>
          <w:szCs w:val="24"/>
          <w:lang w:val="uk-UA"/>
        </w:rPr>
        <w:t xml:space="preserve"> закупівлі визначені відповідно до потреб замовника, якість предмет</w:t>
      </w:r>
      <w:r>
        <w:rPr>
          <w:rFonts w:ascii="Times New Roman" w:hAnsi="Times New Roman" w:cs="Times New Roman"/>
          <w:bCs/>
          <w:sz w:val="24"/>
          <w:szCs w:val="24"/>
          <w:lang w:val="uk-UA"/>
        </w:rPr>
        <w:t>у</w:t>
      </w:r>
      <w:r w:rsidRPr="00D57BDB">
        <w:rPr>
          <w:rFonts w:ascii="Times New Roman" w:hAnsi="Times New Roman" w:cs="Times New Roman"/>
          <w:bCs/>
          <w:sz w:val="24"/>
          <w:szCs w:val="24"/>
          <w:lang w:val="uk-UA"/>
        </w:rPr>
        <w:t xml:space="preserve"> закупівлі, що поставля</w:t>
      </w:r>
      <w:r>
        <w:rPr>
          <w:rFonts w:ascii="Times New Roman" w:hAnsi="Times New Roman" w:cs="Times New Roman"/>
          <w:bCs/>
          <w:sz w:val="24"/>
          <w:szCs w:val="24"/>
          <w:lang w:val="uk-UA"/>
        </w:rPr>
        <w:t>є</w:t>
      </w:r>
      <w:r w:rsidRPr="00D57BDB">
        <w:rPr>
          <w:rFonts w:ascii="Times New Roman" w:hAnsi="Times New Roman" w:cs="Times New Roman"/>
          <w:bCs/>
          <w:sz w:val="24"/>
          <w:szCs w:val="24"/>
          <w:lang w:val="uk-UA"/>
        </w:rPr>
        <w:t>ться, повинна відповідати стандартам, технічним умовам (за наявності), технічній документації, яка встановлює вимоги до їх</w:t>
      </w:r>
      <w:r>
        <w:rPr>
          <w:rFonts w:ascii="Times New Roman" w:hAnsi="Times New Roman" w:cs="Times New Roman"/>
          <w:bCs/>
          <w:sz w:val="24"/>
          <w:szCs w:val="24"/>
          <w:lang w:val="uk-UA"/>
        </w:rPr>
        <w:t xml:space="preserve"> якості. </w:t>
      </w:r>
      <w:r w:rsidRPr="00C12357">
        <w:rPr>
          <w:rFonts w:ascii="Times New Roman" w:hAnsi="Times New Roman" w:cs="Times New Roman"/>
          <w:lang w:val="uk-UA"/>
        </w:rPr>
        <w:t>Запропонован</w:t>
      </w:r>
      <w:r>
        <w:rPr>
          <w:rFonts w:ascii="Times New Roman" w:hAnsi="Times New Roman" w:cs="Times New Roman"/>
          <w:lang w:val="uk-UA"/>
        </w:rPr>
        <w:t>і послуги</w:t>
      </w:r>
      <w:r w:rsidRPr="00C12357">
        <w:rPr>
          <w:rFonts w:ascii="Times New Roman" w:hAnsi="Times New Roman" w:cs="Times New Roman"/>
          <w:lang w:val="uk-UA"/>
        </w:rPr>
        <w:t xml:space="preserve"> ма</w:t>
      </w:r>
      <w:r>
        <w:rPr>
          <w:rFonts w:ascii="Times New Roman" w:hAnsi="Times New Roman" w:cs="Times New Roman"/>
          <w:lang w:val="uk-UA"/>
        </w:rPr>
        <w:t>ють</w:t>
      </w:r>
      <w:r w:rsidRPr="00C12357">
        <w:rPr>
          <w:rFonts w:ascii="Times New Roman" w:hAnsi="Times New Roman" w:cs="Times New Roman"/>
          <w:lang w:val="uk-UA"/>
        </w:rPr>
        <w:t xml:space="preserve"> відповідати Додатку </w:t>
      </w:r>
      <w:r>
        <w:rPr>
          <w:rFonts w:ascii="Times New Roman" w:hAnsi="Times New Roman" w:cs="Times New Roman"/>
          <w:lang w:val="uk-UA"/>
        </w:rPr>
        <w:t>3</w:t>
      </w:r>
      <w:r w:rsidRPr="00C12357">
        <w:rPr>
          <w:rFonts w:ascii="Times New Roman" w:hAnsi="Times New Roman" w:cs="Times New Roman"/>
          <w:lang w:val="uk-UA"/>
        </w:rPr>
        <w:t xml:space="preserve"> тендерної документації «</w:t>
      </w:r>
      <w:proofErr w:type="spellStart"/>
      <w:r w:rsidRPr="00C12357">
        <w:rPr>
          <w:rFonts w:ascii="Times New Roman" w:hAnsi="Times New Roman" w:cs="Times New Roman"/>
          <w:lang w:val="uk-UA"/>
        </w:rPr>
        <w:t>Медико-технічне</w:t>
      </w:r>
      <w:proofErr w:type="spellEnd"/>
      <w:r w:rsidRPr="00C12357">
        <w:rPr>
          <w:rFonts w:ascii="Times New Roman" w:hAnsi="Times New Roman" w:cs="Times New Roman"/>
          <w:lang w:val="uk-UA"/>
        </w:rPr>
        <w:t xml:space="preserve"> завдання».</w:t>
      </w:r>
    </w:p>
    <w:p w:rsidR="00817242" w:rsidRPr="00E30766" w:rsidRDefault="00817242" w:rsidP="00817242">
      <w:pPr>
        <w:widowControl w:val="0"/>
        <w:autoSpaceDE w:val="0"/>
        <w:autoSpaceDN w:val="0"/>
        <w:spacing w:before="5" w:after="1"/>
        <w:rPr>
          <w:b/>
          <w:sz w:val="17"/>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7756"/>
        <w:gridCol w:w="1167"/>
      </w:tblGrid>
      <w:tr w:rsidR="00817242" w:rsidRPr="00817242" w:rsidTr="008E2779">
        <w:trPr>
          <w:trHeight w:val="685"/>
        </w:trPr>
        <w:tc>
          <w:tcPr>
            <w:tcW w:w="716" w:type="dxa"/>
          </w:tcPr>
          <w:p w:rsidR="00817242" w:rsidRPr="00817242" w:rsidRDefault="00817242" w:rsidP="008E2779">
            <w:pPr>
              <w:spacing w:before="100" w:line="276" w:lineRule="auto"/>
              <w:ind w:left="214" w:right="200" w:firstLine="42"/>
              <w:rPr>
                <w:rFonts w:ascii="Times New Roman" w:hAnsi="Times New Roman" w:cs="Times New Roman"/>
                <w:b/>
                <w:sz w:val="20"/>
                <w:lang w:val="uk-UA"/>
              </w:rPr>
            </w:pPr>
            <w:r w:rsidRPr="00817242">
              <w:rPr>
                <w:rFonts w:ascii="Times New Roman" w:hAnsi="Times New Roman" w:cs="Times New Roman"/>
                <w:b/>
                <w:spacing w:val="-10"/>
                <w:sz w:val="20"/>
                <w:lang w:val="uk-UA"/>
              </w:rPr>
              <w:t>№</w:t>
            </w:r>
            <w:r w:rsidRPr="00817242">
              <w:rPr>
                <w:rFonts w:ascii="Times New Roman" w:hAnsi="Times New Roman" w:cs="Times New Roman"/>
                <w:b/>
                <w:spacing w:val="-5"/>
                <w:sz w:val="20"/>
                <w:lang w:val="uk-UA"/>
              </w:rPr>
              <w:t xml:space="preserve"> п/п</w:t>
            </w:r>
          </w:p>
        </w:tc>
        <w:tc>
          <w:tcPr>
            <w:tcW w:w="7756" w:type="dxa"/>
          </w:tcPr>
          <w:p w:rsidR="00817242" w:rsidRPr="00817242" w:rsidRDefault="00817242" w:rsidP="008E2779">
            <w:pPr>
              <w:ind w:left="250"/>
              <w:jc w:val="center"/>
              <w:rPr>
                <w:rFonts w:ascii="Times New Roman" w:hAnsi="Times New Roman" w:cs="Times New Roman"/>
                <w:b/>
                <w:sz w:val="20"/>
                <w:lang w:val="uk-UA"/>
              </w:rPr>
            </w:pPr>
            <w:r w:rsidRPr="00817242">
              <w:rPr>
                <w:rFonts w:ascii="Times New Roman" w:hAnsi="Times New Roman" w:cs="Times New Roman"/>
                <w:b/>
                <w:sz w:val="20"/>
                <w:lang w:val="uk-UA"/>
              </w:rPr>
              <w:t>Назва апарата</w:t>
            </w:r>
          </w:p>
          <w:p w:rsidR="00817242" w:rsidRPr="00817242" w:rsidRDefault="00817242" w:rsidP="008E2779">
            <w:pPr>
              <w:spacing w:before="4"/>
              <w:rPr>
                <w:rFonts w:ascii="Times New Roman" w:hAnsi="Times New Roman" w:cs="Times New Roman"/>
                <w:b/>
                <w:sz w:val="20"/>
                <w:lang w:val="uk-UA"/>
              </w:rPr>
            </w:pPr>
          </w:p>
          <w:p w:rsidR="00817242" w:rsidRPr="00817242" w:rsidRDefault="00817242" w:rsidP="008E2779">
            <w:pPr>
              <w:ind w:left="250"/>
              <w:jc w:val="center"/>
              <w:rPr>
                <w:rFonts w:ascii="Times New Roman" w:hAnsi="Times New Roman" w:cs="Times New Roman"/>
                <w:b/>
                <w:sz w:val="20"/>
                <w:lang w:val="uk-UA"/>
              </w:rPr>
            </w:pPr>
            <w:r w:rsidRPr="00817242">
              <w:rPr>
                <w:rFonts w:ascii="Times New Roman" w:hAnsi="Times New Roman" w:cs="Times New Roman"/>
                <w:b/>
                <w:sz w:val="20"/>
                <w:lang w:val="uk-UA"/>
              </w:rPr>
              <w:t xml:space="preserve">Вид </w:t>
            </w:r>
            <w:r w:rsidRPr="00817242">
              <w:rPr>
                <w:rFonts w:ascii="Times New Roman" w:hAnsi="Times New Roman" w:cs="Times New Roman"/>
                <w:b/>
                <w:spacing w:val="-2"/>
                <w:sz w:val="20"/>
                <w:lang w:val="uk-UA"/>
              </w:rPr>
              <w:t>роботи:</w:t>
            </w:r>
          </w:p>
        </w:tc>
        <w:tc>
          <w:tcPr>
            <w:tcW w:w="1167" w:type="dxa"/>
          </w:tcPr>
          <w:p w:rsidR="00817242" w:rsidRPr="00817242" w:rsidRDefault="00817242" w:rsidP="008E2779">
            <w:pPr>
              <w:spacing w:before="2"/>
              <w:rPr>
                <w:rFonts w:ascii="Times New Roman" w:hAnsi="Times New Roman" w:cs="Times New Roman"/>
                <w:b/>
                <w:sz w:val="20"/>
                <w:lang w:val="uk-UA"/>
              </w:rPr>
            </w:pPr>
          </w:p>
          <w:p w:rsidR="00817242" w:rsidRPr="00817242" w:rsidRDefault="00817242" w:rsidP="008E2779">
            <w:pPr>
              <w:ind w:left="10"/>
              <w:jc w:val="center"/>
              <w:rPr>
                <w:rFonts w:ascii="Times New Roman" w:hAnsi="Times New Roman" w:cs="Times New Roman"/>
                <w:b/>
                <w:sz w:val="20"/>
                <w:lang w:val="uk-UA"/>
              </w:rPr>
            </w:pPr>
            <w:proofErr w:type="spellStart"/>
            <w:r w:rsidRPr="00817242">
              <w:rPr>
                <w:rFonts w:ascii="Times New Roman" w:hAnsi="Times New Roman" w:cs="Times New Roman"/>
                <w:b/>
                <w:sz w:val="20"/>
                <w:lang w:val="uk-UA"/>
              </w:rPr>
              <w:t>К-сть</w:t>
            </w:r>
            <w:proofErr w:type="spellEnd"/>
            <w:r w:rsidRPr="00817242">
              <w:rPr>
                <w:rFonts w:ascii="Times New Roman" w:hAnsi="Times New Roman" w:cs="Times New Roman"/>
                <w:b/>
                <w:sz w:val="20"/>
                <w:lang w:val="uk-UA"/>
              </w:rPr>
              <w:t xml:space="preserve"> </w:t>
            </w:r>
            <w:r w:rsidRPr="00817242">
              <w:rPr>
                <w:rFonts w:ascii="Times New Roman" w:hAnsi="Times New Roman" w:cs="Times New Roman"/>
                <w:b/>
                <w:spacing w:val="-2"/>
                <w:sz w:val="20"/>
                <w:lang w:val="uk-UA"/>
              </w:rPr>
              <w:t>послуг</w:t>
            </w:r>
          </w:p>
        </w:tc>
      </w:tr>
      <w:tr w:rsidR="00817242" w:rsidRPr="00817242" w:rsidTr="008E2779">
        <w:trPr>
          <w:trHeight w:val="834"/>
        </w:trPr>
        <w:tc>
          <w:tcPr>
            <w:tcW w:w="716" w:type="dxa"/>
            <w:shd w:val="clear" w:color="auto" w:fill="95B3D7" w:themeFill="accent1" w:themeFillTint="99"/>
          </w:tcPr>
          <w:p w:rsidR="00817242" w:rsidRPr="00817242" w:rsidRDefault="00817242" w:rsidP="008E2779">
            <w:pPr>
              <w:ind w:left="114"/>
              <w:rPr>
                <w:rFonts w:ascii="Times New Roman" w:hAnsi="Times New Roman" w:cs="Times New Roman"/>
                <w:b/>
                <w:sz w:val="20"/>
                <w:lang w:val="uk-UA"/>
              </w:rPr>
            </w:pPr>
            <w:r w:rsidRPr="00817242">
              <w:rPr>
                <w:rFonts w:ascii="Times New Roman" w:hAnsi="Times New Roman" w:cs="Times New Roman"/>
                <w:b/>
                <w:spacing w:val="-5"/>
                <w:sz w:val="20"/>
                <w:lang w:val="uk-UA"/>
              </w:rPr>
              <w:lastRenderedPageBreak/>
              <w:t>І.</w:t>
            </w:r>
          </w:p>
        </w:tc>
        <w:tc>
          <w:tcPr>
            <w:tcW w:w="7756" w:type="dxa"/>
            <w:shd w:val="clear" w:color="auto" w:fill="95B3D7" w:themeFill="accent1" w:themeFillTint="99"/>
          </w:tcPr>
          <w:p w:rsidR="00817242" w:rsidRPr="00817242" w:rsidRDefault="00817242" w:rsidP="008E2779">
            <w:pPr>
              <w:spacing w:line="276" w:lineRule="auto"/>
              <w:ind w:left="1840" w:hanging="1241"/>
              <w:rPr>
                <w:rFonts w:ascii="Times New Roman" w:hAnsi="Times New Roman" w:cs="Times New Roman"/>
                <w:b/>
                <w:lang w:val="uk-UA"/>
              </w:rPr>
            </w:pPr>
            <w:r w:rsidRPr="00817242">
              <w:rPr>
                <w:rFonts w:ascii="Times New Roman" w:hAnsi="Times New Roman" w:cs="Times New Roman"/>
                <w:b/>
                <w:lang w:val="uk-UA"/>
              </w:rPr>
              <w:t>Сервісне</w:t>
            </w:r>
            <w:r w:rsidRPr="00817242">
              <w:rPr>
                <w:rFonts w:ascii="Times New Roman" w:hAnsi="Times New Roman" w:cs="Times New Roman"/>
                <w:b/>
                <w:spacing w:val="-10"/>
                <w:lang w:val="uk-UA"/>
              </w:rPr>
              <w:t xml:space="preserve"> </w:t>
            </w:r>
            <w:r w:rsidRPr="00817242">
              <w:rPr>
                <w:rFonts w:ascii="Times New Roman" w:hAnsi="Times New Roman" w:cs="Times New Roman"/>
                <w:b/>
                <w:lang w:val="uk-UA"/>
              </w:rPr>
              <w:t>технічне</w:t>
            </w:r>
            <w:r w:rsidRPr="00817242">
              <w:rPr>
                <w:rFonts w:ascii="Times New Roman" w:hAnsi="Times New Roman" w:cs="Times New Roman"/>
                <w:b/>
                <w:spacing w:val="-10"/>
                <w:lang w:val="uk-UA"/>
              </w:rPr>
              <w:t xml:space="preserve"> </w:t>
            </w:r>
            <w:r w:rsidRPr="00817242">
              <w:rPr>
                <w:rFonts w:ascii="Times New Roman" w:hAnsi="Times New Roman" w:cs="Times New Roman"/>
                <w:b/>
                <w:lang w:val="uk-UA"/>
              </w:rPr>
              <w:t>обслуговування</w:t>
            </w:r>
            <w:r w:rsidRPr="00817242">
              <w:rPr>
                <w:rFonts w:ascii="Times New Roman" w:hAnsi="Times New Roman" w:cs="Times New Roman"/>
                <w:b/>
                <w:spacing w:val="-10"/>
                <w:lang w:val="uk-UA"/>
              </w:rPr>
              <w:t xml:space="preserve"> </w:t>
            </w:r>
            <w:r w:rsidRPr="00817242">
              <w:rPr>
                <w:rFonts w:ascii="Times New Roman" w:hAnsi="Times New Roman" w:cs="Times New Roman"/>
                <w:b/>
                <w:lang w:val="uk-UA"/>
              </w:rPr>
              <w:t>Апарата</w:t>
            </w:r>
            <w:r w:rsidRPr="00817242">
              <w:rPr>
                <w:rFonts w:ascii="Times New Roman" w:hAnsi="Times New Roman" w:cs="Times New Roman"/>
                <w:b/>
                <w:spacing w:val="-10"/>
                <w:lang w:val="uk-UA"/>
              </w:rPr>
              <w:t xml:space="preserve"> </w:t>
            </w:r>
            <w:r w:rsidRPr="00817242">
              <w:rPr>
                <w:rFonts w:ascii="Times New Roman" w:hAnsi="Times New Roman" w:cs="Times New Roman"/>
                <w:b/>
                <w:lang w:val="uk-UA"/>
              </w:rPr>
              <w:t xml:space="preserve">рентгенівського діагностичного пересувного </w:t>
            </w:r>
            <w:proofErr w:type="spellStart"/>
            <w:r w:rsidRPr="00817242">
              <w:rPr>
                <w:rFonts w:ascii="Times New Roman" w:hAnsi="Times New Roman" w:cs="Times New Roman"/>
                <w:b/>
                <w:lang w:val="uk-UA"/>
              </w:rPr>
              <w:t>uDR</w:t>
            </w:r>
            <w:proofErr w:type="spellEnd"/>
            <w:r w:rsidRPr="00817242">
              <w:rPr>
                <w:rFonts w:ascii="Times New Roman" w:hAnsi="Times New Roman" w:cs="Times New Roman"/>
                <w:b/>
                <w:lang w:val="uk-UA"/>
              </w:rPr>
              <w:t xml:space="preserve"> 370i</w:t>
            </w:r>
          </w:p>
        </w:tc>
        <w:tc>
          <w:tcPr>
            <w:tcW w:w="1167" w:type="dxa"/>
            <w:shd w:val="clear" w:color="auto" w:fill="95B3D7" w:themeFill="accent1" w:themeFillTint="99"/>
          </w:tcPr>
          <w:p w:rsidR="00817242" w:rsidRPr="00817242" w:rsidRDefault="00817242" w:rsidP="008E2779">
            <w:pPr>
              <w:spacing w:before="158"/>
              <w:ind w:left="10"/>
              <w:jc w:val="center"/>
              <w:rPr>
                <w:rFonts w:ascii="Times New Roman" w:hAnsi="Times New Roman" w:cs="Times New Roman"/>
                <w:b/>
                <w:lang w:val="uk-UA"/>
              </w:rPr>
            </w:pPr>
            <w:r w:rsidRPr="00817242">
              <w:rPr>
                <w:rFonts w:ascii="Times New Roman" w:hAnsi="Times New Roman" w:cs="Times New Roman"/>
                <w:b/>
                <w:spacing w:val="-10"/>
                <w:lang w:val="uk-UA"/>
              </w:rPr>
              <w:t>1</w:t>
            </w:r>
          </w:p>
        </w:tc>
      </w:tr>
      <w:tr w:rsidR="00817242" w:rsidRPr="00817242" w:rsidTr="008E2779">
        <w:trPr>
          <w:trHeight w:val="314"/>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1</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загального вигляду </w:t>
            </w:r>
            <w:r w:rsidRPr="00817242">
              <w:rPr>
                <w:rFonts w:ascii="Times New Roman" w:hAnsi="Times New Roman" w:cs="Times New Roman"/>
                <w:spacing w:val="-2"/>
                <w:lang w:val="uk-UA"/>
              </w:rPr>
              <w:t>системи</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08"/>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2</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Перевірка</w:t>
            </w:r>
            <w:r w:rsidRPr="00817242">
              <w:rPr>
                <w:rFonts w:ascii="Times New Roman" w:hAnsi="Times New Roman" w:cs="Times New Roman"/>
                <w:spacing w:val="60"/>
                <w:lang w:val="uk-UA"/>
              </w:rPr>
              <w:t xml:space="preserve"> </w:t>
            </w:r>
            <w:r w:rsidRPr="00817242">
              <w:rPr>
                <w:rFonts w:ascii="Times New Roman" w:hAnsi="Times New Roman" w:cs="Times New Roman"/>
                <w:lang w:val="uk-UA"/>
              </w:rPr>
              <w:t xml:space="preserve">функції та переміщення телескопічної </w:t>
            </w:r>
            <w:r w:rsidRPr="00817242">
              <w:rPr>
                <w:rFonts w:ascii="Times New Roman" w:hAnsi="Times New Roman" w:cs="Times New Roman"/>
                <w:spacing w:val="-2"/>
                <w:lang w:val="uk-UA"/>
              </w:rPr>
              <w:t>колони</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58"/>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3</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Перевірка</w:t>
            </w:r>
            <w:r w:rsidRPr="00817242">
              <w:rPr>
                <w:rFonts w:ascii="Times New Roman" w:hAnsi="Times New Roman" w:cs="Times New Roman"/>
                <w:spacing w:val="60"/>
                <w:lang w:val="uk-UA"/>
              </w:rPr>
              <w:t xml:space="preserve"> </w:t>
            </w:r>
            <w:r w:rsidRPr="00817242">
              <w:rPr>
                <w:rFonts w:ascii="Times New Roman" w:hAnsi="Times New Roman" w:cs="Times New Roman"/>
                <w:lang w:val="uk-UA"/>
              </w:rPr>
              <w:t>функції обертання</w:t>
            </w:r>
            <w:r w:rsidRPr="00817242">
              <w:rPr>
                <w:rFonts w:ascii="Times New Roman" w:hAnsi="Times New Roman" w:cs="Times New Roman"/>
                <w:spacing w:val="60"/>
                <w:lang w:val="uk-UA"/>
              </w:rPr>
              <w:t xml:space="preserve"> </w:t>
            </w:r>
            <w:r w:rsidRPr="00817242">
              <w:rPr>
                <w:rFonts w:ascii="Times New Roman" w:hAnsi="Times New Roman" w:cs="Times New Roman"/>
                <w:spacing w:val="-2"/>
                <w:lang w:val="uk-UA"/>
              </w:rPr>
              <w:t>колони</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94"/>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4</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функції нахилу та обертання рентгенівської </w:t>
            </w:r>
            <w:r w:rsidRPr="00817242">
              <w:rPr>
                <w:rFonts w:ascii="Times New Roman" w:hAnsi="Times New Roman" w:cs="Times New Roman"/>
                <w:spacing w:val="-2"/>
                <w:lang w:val="uk-UA"/>
              </w:rPr>
              <w:t>трубки</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02"/>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5</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функції обертання </w:t>
            </w:r>
            <w:r w:rsidRPr="00817242">
              <w:rPr>
                <w:rFonts w:ascii="Times New Roman" w:hAnsi="Times New Roman" w:cs="Times New Roman"/>
                <w:spacing w:val="-2"/>
                <w:lang w:val="uk-UA"/>
              </w:rPr>
              <w:t>коліматора</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38"/>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6</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вертикальної систему </w:t>
            </w:r>
            <w:r w:rsidRPr="00817242">
              <w:rPr>
                <w:rFonts w:ascii="Times New Roman" w:hAnsi="Times New Roman" w:cs="Times New Roman"/>
                <w:spacing w:val="-4"/>
                <w:lang w:val="uk-UA"/>
              </w:rPr>
              <w:t>руху</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75"/>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7</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w:t>
            </w:r>
            <w:r w:rsidRPr="00817242">
              <w:rPr>
                <w:rFonts w:ascii="Times New Roman" w:hAnsi="Times New Roman" w:cs="Times New Roman"/>
                <w:spacing w:val="-2"/>
                <w:lang w:val="uk-UA"/>
              </w:rPr>
              <w:t>гвинтів</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187"/>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8</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опорної точки </w:t>
            </w:r>
            <w:r w:rsidRPr="00817242">
              <w:rPr>
                <w:rFonts w:ascii="Times New Roman" w:hAnsi="Times New Roman" w:cs="Times New Roman"/>
                <w:spacing w:val="-2"/>
                <w:lang w:val="uk-UA"/>
              </w:rPr>
              <w:t>живлення</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19"/>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10"/>
                <w:sz w:val="20"/>
                <w:lang w:val="uk-UA"/>
              </w:rPr>
              <w:t>9</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функцій </w:t>
            </w:r>
            <w:r w:rsidRPr="00817242">
              <w:rPr>
                <w:rFonts w:ascii="Times New Roman" w:hAnsi="Times New Roman" w:cs="Times New Roman"/>
                <w:spacing w:val="-2"/>
                <w:lang w:val="uk-UA"/>
              </w:rPr>
              <w:t>вимикача</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55"/>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5"/>
                <w:sz w:val="20"/>
                <w:lang w:val="uk-UA"/>
              </w:rPr>
              <w:t>10</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функцій протидії </w:t>
            </w:r>
            <w:r w:rsidRPr="00817242">
              <w:rPr>
                <w:rFonts w:ascii="Times New Roman" w:hAnsi="Times New Roman" w:cs="Times New Roman"/>
                <w:spacing w:val="-2"/>
                <w:lang w:val="uk-UA"/>
              </w:rPr>
              <w:t>зіткнення</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91"/>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5"/>
                <w:sz w:val="20"/>
                <w:lang w:val="uk-UA"/>
              </w:rPr>
              <w:t>11</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передніх і задніх </w:t>
            </w:r>
            <w:r w:rsidRPr="00817242">
              <w:rPr>
                <w:rFonts w:ascii="Times New Roman" w:hAnsi="Times New Roman" w:cs="Times New Roman"/>
                <w:spacing w:val="-2"/>
                <w:lang w:val="uk-UA"/>
              </w:rPr>
              <w:t>коліс</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185"/>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5"/>
                <w:sz w:val="20"/>
                <w:lang w:val="uk-UA"/>
              </w:rPr>
              <w:t>12</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функцій зарядки </w:t>
            </w:r>
            <w:r w:rsidRPr="00817242">
              <w:rPr>
                <w:rFonts w:ascii="Times New Roman" w:hAnsi="Times New Roman" w:cs="Times New Roman"/>
                <w:spacing w:val="-2"/>
                <w:lang w:val="uk-UA"/>
              </w:rPr>
              <w:t>детектора</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21"/>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5"/>
                <w:sz w:val="20"/>
                <w:lang w:val="uk-UA"/>
              </w:rPr>
              <w:t>13</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Калібрування рентгенівської </w:t>
            </w:r>
            <w:r w:rsidRPr="00817242">
              <w:rPr>
                <w:rFonts w:ascii="Times New Roman" w:hAnsi="Times New Roman" w:cs="Times New Roman"/>
                <w:spacing w:val="-2"/>
                <w:lang w:val="uk-UA"/>
              </w:rPr>
              <w:t>трубки</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84"/>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5"/>
                <w:sz w:val="20"/>
                <w:lang w:val="uk-UA"/>
              </w:rPr>
              <w:t>14</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Калібрування </w:t>
            </w:r>
            <w:r w:rsidRPr="00817242">
              <w:rPr>
                <w:rFonts w:ascii="Times New Roman" w:hAnsi="Times New Roman" w:cs="Times New Roman"/>
                <w:spacing w:val="-2"/>
                <w:lang w:val="uk-UA"/>
              </w:rPr>
              <w:t>детектора</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93"/>
        </w:trPr>
        <w:tc>
          <w:tcPr>
            <w:tcW w:w="716" w:type="dxa"/>
          </w:tcPr>
          <w:p w:rsidR="00817242" w:rsidRPr="00817242" w:rsidRDefault="00817242" w:rsidP="008E2779">
            <w:pPr>
              <w:ind w:left="114"/>
              <w:rPr>
                <w:rFonts w:ascii="Times New Roman" w:hAnsi="Times New Roman" w:cs="Times New Roman"/>
                <w:sz w:val="20"/>
                <w:lang w:val="uk-UA"/>
              </w:rPr>
            </w:pPr>
            <w:r w:rsidRPr="00817242">
              <w:rPr>
                <w:rFonts w:ascii="Times New Roman" w:hAnsi="Times New Roman" w:cs="Times New Roman"/>
                <w:spacing w:val="-5"/>
                <w:sz w:val="20"/>
                <w:lang w:val="uk-UA"/>
              </w:rPr>
              <w:t>15</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Резервне копіювання </w:t>
            </w:r>
            <w:r w:rsidRPr="00817242">
              <w:rPr>
                <w:rFonts w:ascii="Times New Roman" w:hAnsi="Times New Roman" w:cs="Times New Roman"/>
                <w:spacing w:val="-2"/>
                <w:lang w:val="uk-UA"/>
              </w:rPr>
              <w:t>даних</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184"/>
        </w:trPr>
        <w:tc>
          <w:tcPr>
            <w:tcW w:w="716" w:type="dxa"/>
          </w:tcPr>
          <w:p w:rsidR="00817242" w:rsidRPr="00817242" w:rsidRDefault="00817242" w:rsidP="008E2779">
            <w:pPr>
              <w:ind w:left="114"/>
              <w:rPr>
                <w:rFonts w:ascii="Times New Roman" w:hAnsi="Times New Roman" w:cs="Times New Roman"/>
                <w:spacing w:val="-5"/>
                <w:sz w:val="20"/>
                <w:lang w:val="uk-UA"/>
              </w:rPr>
            </w:pPr>
            <w:r w:rsidRPr="00817242">
              <w:rPr>
                <w:rFonts w:ascii="Times New Roman" w:hAnsi="Times New Roman" w:cs="Times New Roman"/>
                <w:spacing w:val="-5"/>
                <w:sz w:val="20"/>
                <w:lang w:val="uk-UA"/>
              </w:rPr>
              <w:t>16</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Перевірка наявності вільного місця на </w:t>
            </w:r>
            <w:r w:rsidRPr="00817242">
              <w:rPr>
                <w:rFonts w:ascii="Times New Roman" w:hAnsi="Times New Roman" w:cs="Times New Roman"/>
                <w:spacing w:val="-2"/>
                <w:lang w:val="uk-UA"/>
              </w:rPr>
              <w:t>диску</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77"/>
        </w:trPr>
        <w:tc>
          <w:tcPr>
            <w:tcW w:w="716" w:type="dxa"/>
          </w:tcPr>
          <w:p w:rsidR="00817242" w:rsidRPr="00817242" w:rsidRDefault="00817242" w:rsidP="008E2779">
            <w:pPr>
              <w:ind w:left="114"/>
              <w:rPr>
                <w:rFonts w:ascii="Times New Roman" w:hAnsi="Times New Roman" w:cs="Times New Roman"/>
                <w:spacing w:val="-5"/>
                <w:sz w:val="20"/>
                <w:lang w:val="uk-UA"/>
              </w:rPr>
            </w:pPr>
            <w:r w:rsidRPr="00817242">
              <w:rPr>
                <w:rFonts w:ascii="Times New Roman" w:hAnsi="Times New Roman" w:cs="Times New Roman"/>
                <w:spacing w:val="-5"/>
                <w:sz w:val="20"/>
                <w:lang w:val="uk-UA"/>
              </w:rPr>
              <w:t>17</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Контроль стану акумуляторних батарей </w:t>
            </w:r>
            <w:r w:rsidRPr="00817242">
              <w:rPr>
                <w:rFonts w:ascii="Times New Roman" w:hAnsi="Times New Roman" w:cs="Times New Roman"/>
                <w:spacing w:val="-2"/>
                <w:lang w:val="uk-UA"/>
              </w:rPr>
              <w:t>апарату</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241"/>
        </w:trPr>
        <w:tc>
          <w:tcPr>
            <w:tcW w:w="716" w:type="dxa"/>
          </w:tcPr>
          <w:p w:rsidR="00817242" w:rsidRPr="00817242" w:rsidRDefault="00817242" w:rsidP="008E2779">
            <w:pPr>
              <w:ind w:left="114"/>
              <w:rPr>
                <w:rFonts w:ascii="Times New Roman" w:hAnsi="Times New Roman" w:cs="Times New Roman"/>
                <w:spacing w:val="-5"/>
                <w:sz w:val="20"/>
                <w:lang w:val="uk-UA"/>
              </w:rPr>
            </w:pPr>
            <w:r w:rsidRPr="00817242">
              <w:rPr>
                <w:rFonts w:ascii="Times New Roman" w:hAnsi="Times New Roman" w:cs="Times New Roman"/>
                <w:spacing w:val="-5"/>
                <w:sz w:val="20"/>
                <w:lang w:val="uk-UA"/>
              </w:rPr>
              <w:t>18</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Додаткове навчання </w:t>
            </w:r>
            <w:r w:rsidRPr="00817242">
              <w:rPr>
                <w:rFonts w:ascii="Times New Roman" w:hAnsi="Times New Roman" w:cs="Times New Roman"/>
                <w:spacing w:val="-2"/>
                <w:lang w:val="uk-UA"/>
              </w:rPr>
              <w:t>персоналу</w:t>
            </w:r>
          </w:p>
        </w:tc>
        <w:tc>
          <w:tcPr>
            <w:tcW w:w="1167" w:type="dxa"/>
          </w:tcPr>
          <w:p w:rsidR="00817242" w:rsidRPr="00817242" w:rsidRDefault="00817242" w:rsidP="008E2779">
            <w:pPr>
              <w:rPr>
                <w:rFonts w:ascii="Times New Roman" w:hAnsi="Times New Roman" w:cs="Times New Roman"/>
                <w:lang w:val="uk-UA"/>
              </w:rPr>
            </w:pPr>
          </w:p>
        </w:tc>
      </w:tr>
      <w:tr w:rsidR="00817242" w:rsidRPr="00817242" w:rsidTr="008E2779">
        <w:trPr>
          <w:trHeight w:val="457"/>
        </w:trPr>
        <w:tc>
          <w:tcPr>
            <w:tcW w:w="716" w:type="dxa"/>
            <w:shd w:val="clear" w:color="auto" w:fill="95B3D7" w:themeFill="accent1" w:themeFillTint="99"/>
          </w:tcPr>
          <w:p w:rsidR="00817242" w:rsidRPr="00817242" w:rsidRDefault="00817242" w:rsidP="008E2779">
            <w:pPr>
              <w:ind w:left="114"/>
              <w:rPr>
                <w:rFonts w:ascii="Times New Roman" w:hAnsi="Times New Roman" w:cs="Times New Roman"/>
                <w:b/>
                <w:lang w:val="uk-UA"/>
              </w:rPr>
            </w:pPr>
            <w:r w:rsidRPr="00817242">
              <w:rPr>
                <w:rFonts w:ascii="Times New Roman" w:hAnsi="Times New Roman" w:cs="Times New Roman"/>
                <w:b/>
                <w:lang w:val="uk-UA"/>
              </w:rPr>
              <w:t>ІІ.</w:t>
            </w:r>
          </w:p>
        </w:tc>
        <w:tc>
          <w:tcPr>
            <w:tcW w:w="7756" w:type="dxa"/>
            <w:shd w:val="clear" w:color="auto" w:fill="95B3D7" w:themeFill="accent1" w:themeFillTint="99"/>
            <w:vAlign w:val="center"/>
          </w:tcPr>
          <w:p w:rsidR="00817242" w:rsidRPr="00817242" w:rsidRDefault="00817242" w:rsidP="008E2779">
            <w:pPr>
              <w:ind w:left="114"/>
              <w:jc w:val="center"/>
              <w:rPr>
                <w:rFonts w:ascii="Times New Roman" w:hAnsi="Times New Roman" w:cs="Times New Roman"/>
                <w:b/>
                <w:lang w:val="uk-UA"/>
              </w:rPr>
            </w:pPr>
            <w:r w:rsidRPr="00817242">
              <w:rPr>
                <w:rFonts w:ascii="Times New Roman" w:hAnsi="Times New Roman" w:cs="Times New Roman"/>
                <w:b/>
                <w:lang w:val="uk-UA"/>
              </w:rPr>
              <w:t xml:space="preserve">Послуги з ремонту мобільного рентгенівського апарату </w:t>
            </w:r>
            <w:proofErr w:type="spellStart"/>
            <w:r w:rsidRPr="00817242">
              <w:rPr>
                <w:rFonts w:ascii="Times New Roman" w:hAnsi="Times New Roman" w:cs="Times New Roman"/>
                <w:b/>
                <w:lang w:val="uk-UA"/>
              </w:rPr>
              <w:t>uDR</w:t>
            </w:r>
            <w:proofErr w:type="spellEnd"/>
            <w:r w:rsidRPr="00817242">
              <w:rPr>
                <w:rFonts w:ascii="Times New Roman" w:hAnsi="Times New Roman" w:cs="Times New Roman"/>
                <w:b/>
                <w:lang w:val="uk-UA"/>
              </w:rPr>
              <w:t xml:space="preserve"> 370i</w:t>
            </w:r>
          </w:p>
        </w:tc>
        <w:tc>
          <w:tcPr>
            <w:tcW w:w="1167" w:type="dxa"/>
            <w:shd w:val="clear" w:color="auto" w:fill="95B3D7" w:themeFill="accent1" w:themeFillTint="99"/>
            <w:vAlign w:val="center"/>
          </w:tcPr>
          <w:p w:rsidR="00817242" w:rsidRPr="00817242" w:rsidRDefault="00817242" w:rsidP="008E2779">
            <w:pPr>
              <w:jc w:val="center"/>
              <w:rPr>
                <w:rFonts w:ascii="Times New Roman" w:hAnsi="Times New Roman" w:cs="Times New Roman"/>
                <w:b/>
                <w:lang w:val="uk-UA"/>
              </w:rPr>
            </w:pPr>
            <w:r w:rsidRPr="00817242">
              <w:rPr>
                <w:rFonts w:ascii="Times New Roman" w:hAnsi="Times New Roman" w:cs="Times New Roman"/>
                <w:b/>
                <w:lang w:val="uk-UA"/>
              </w:rPr>
              <w:t>1</w:t>
            </w:r>
          </w:p>
        </w:tc>
      </w:tr>
      <w:tr w:rsidR="00817242" w:rsidRPr="00817242" w:rsidTr="008E2779">
        <w:trPr>
          <w:trHeight w:val="223"/>
        </w:trPr>
        <w:tc>
          <w:tcPr>
            <w:tcW w:w="716" w:type="dxa"/>
          </w:tcPr>
          <w:p w:rsidR="00817242" w:rsidRPr="00817242" w:rsidRDefault="00817242" w:rsidP="008E2779">
            <w:pPr>
              <w:ind w:left="114"/>
              <w:rPr>
                <w:rFonts w:ascii="Times New Roman" w:hAnsi="Times New Roman" w:cs="Times New Roman"/>
                <w:spacing w:val="-5"/>
                <w:sz w:val="20"/>
                <w:lang w:val="uk-UA"/>
              </w:rPr>
            </w:pPr>
            <w:r w:rsidRPr="00817242">
              <w:rPr>
                <w:rFonts w:ascii="Times New Roman" w:hAnsi="Times New Roman" w:cs="Times New Roman"/>
                <w:spacing w:val="-5"/>
                <w:sz w:val="20"/>
                <w:lang w:val="uk-UA"/>
              </w:rPr>
              <w:t>1</w:t>
            </w:r>
          </w:p>
        </w:tc>
        <w:tc>
          <w:tcPr>
            <w:tcW w:w="7756" w:type="dxa"/>
          </w:tcPr>
          <w:p w:rsidR="00817242" w:rsidRPr="00817242" w:rsidRDefault="00817242" w:rsidP="008E2779">
            <w:pPr>
              <w:ind w:left="114"/>
              <w:rPr>
                <w:rFonts w:ascii="Times New Roman" w:hAnsi="Times New Roman" w:cs="Times New Roman"/>
                <w:lang w:val="uk-UA"/>
              </w:rPr>
            </w:pPr>
            <w:r w:rsidRPr="00817242">
              <w:rPr>
                <w:rFonts w:ascii="Times New Roman" w:hAnsi="Times New Roman" w:cs="Times New Roman"/>
                <w:lang w:val="uk-UA"/>
              </w:rPr>
              <w:t xml:space="preserve">Заміна передньої кришки (A1 </w:t>
            </w:r>
            <w:proofErr w:type="spellStart"/>
            <w:r w:rsidRPr="00817242">
              <w:rPr>
                <w:rFonts w:ascii="Times New Roman" w:hAnsi="Times New Roman" w:cs="Times New Roman"/>
                <w:lang w:val="uk-UA"/>
              </w:rPr>
              <w:t>Front</w:t>
            </w:r>
            <w:proofErr w:type="spellEnd"/>
            <w:r w:rsidRPr="00817242">
              <w:rPr>
                <w:rFonts w:ascii="Times New Roman" w:hAnsi="Times New Roman" w:cs="Times New Roman"/>
                <w:lang w:val="uk-UA"/>
              </w:rPr>
              <w:t xml:space="preserve"> </w:t>
            </w:r>
            <w:proofErr w:type="spellStart"/>
            <w:r w:rsidRPr="00817242">
              <w:rPr>
                <w:rFonts w:ascii="Times New Roman" w:hAnsi="Times New Roman" w:cs="Times New Roman"/>
                <w:lang w:val="uk-UA"/>
              </w:rPr>
              <w:t>cover</w:t>
            </w:r>
            <w:proofErr w:type="spellEnd"/>
            <w:r w:rsidRPr="00817242">
              <w:rPr>
                <w:rFonts w:ascii="Times New Roman" w:hAnsi="Times New Roman" w:cs="Times New Roman"/>
                <w:lang w:val="uk-UA"/>
              </w:rPr>
              <w:t xml:space="preserve">, 78001718) – 1 </w:t>
            </w:r>
            <w:proofErr w:type="spellStart"/>
            <w:r w:rsidRPr="00817242">
              <w:rPr>
                <w:rFonts w:ascii="Times New Roman" w:hAnsi="Times New Roman" w:cs="Times New Roman"/>
                <w:lang w:val="uk-UA"/>
              </w:rPr>
              <w:t>шт</w:t>
            </w:r>
            <w:proofErr w:type="spellEnd"/>
          </w:p>
        </w:tc>
        <w:tc>
          <w:tcPr>
            <w:tcW w:w="1167" w:type="dxa"/>
          </w:tcPr>
          <w:p w:rsidR="00817242" w:rsidRPr="00817242" w:rsidRDefault="00817242" w:rsidP="008E2779">
            <w:pPr>
              <w:rPr>
                <w:rFonts w:ascii="Times New Roman" w:hAnsi="Times New Roman" w:cs="Times New Roman"/>
                <w:lang w:val="uk-UA"/>
              </w:rPr>
            </w:pPr>
          </w:p>
        </w:tc>
      </w:tr>
    </w:tbl>
    <w:p w:rsidR="00817242" w:rsidRPr="00817242" w:rsidRDefault="00817242" w:rsidP="00817242">
      <w:pPr>
        <w:suppressAutoHyphens/>
        <w:ind w:firstLine="708"/>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Послуги з технічного обслуговування повинні бути надані 1 раз до 31.12.2025 року з моменту підписання договору.</w:t>
      </w:r>
    </w:p>
    <w:p w:rsidR="00817242" w:rsidRPr="00817242" w:rsidRDefault="00817242" w:rsidP="00817242">
      <w:pPr>
        <w:suppressAutoHyphens/>
        <w:ind w:firstLine="708"/>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Технічне обслуговування устаткування проводиться за місцем його розташування. Надання послуг передбачає приїзд інженера на територію Замовника, за рахунок Учасника. Вартість послуг повинна включати вартість витратних матеріалів для проведення технічного обслуговування.</w:t>
      </w:r>
    </w:p>
    <w:p w:rsidR="00817242" w:rsidRPr="00817242" w:rsidRDefault="00817242" w:rsidP="00817242">
      <w:pPr>
        <w:suppressAutoHyphens/>
        <w:ind w:firstLine="708"/>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У разі виявлення, при виконанні тестування, несправностей, які можуть бути усунені на місці відповідальним інженером, без заміни запасних частин і витратних матеріалів, заміна яких не включена в зазначений вище перелік, такі послуги будуть також надані без перегляду узгодженої вартості послуг по обслуговуванню з наданням на ці послуги гарантії.</w:t>
      </w:r>
    </w:p>
    <w:p w:rsidR="00817242" w:rsidRPr="00817242" w:rsidRDefault="00817242" w:rsidP="00817242">
      <w:pPr>
        <w:suppressAutoHyphens/>
        <w:ind w:firstLine="708"/>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 xml:space="preserve">Послуги повинні здійснюватися представниками Учасника, сертифікованими виробником. </w:t>
      </w:r>
    </w:p>
    <w:p w:rsidR="00817242" w:rsidRPr="00817242" w:rsidRDefault="00817242" w:rsidP="00817242">
      <w:pPr>
        <w:suppressAutoHyphens/>
        <w:ind w:firstLine="708"/>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lastRenderedPageBreak/>
        <w:t>До технічного обслуговування приймається техніка у робочому стані.</w:t>
      </w:r>
    </w:p>
    <w:p w:rsidR="00817242" w:rsidRPr="00817242" w:rsidRDefault="00817242" w:rsidP="00817242">
      <w:pPr>
        <w:suppressAutoHyphens/>
        <w:jc w:val="both"/>
        <w:rPr>
          <w:rFonts w:ascii="Times New Roman" w:hAnsi="Times New Roman" w:cs="Times New Roman"/>
          <w:color w:val="000000"/>
          <w:shd w:val="clear" w:color="auto" w:fill="FFFFFF"/>
        </w:rPr>
      </w:pPr>
    </w:p>
    <w:p w:rsidR="00817242" w:rsidRPr="00817242" w:rsidRDefault="00817242" w:rsidP="00817242">
      <w:pPr>
        <w:suppressAutoHyphens/>
        <w:ind w:firstLine="708"/>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 xml:space="preserve">Обов’язковою умовою для участі в торгах є наявність всіх дозволів та/або ліцензій необхідних для проведення технічного обслуговування та безпечного надання послуг. </w:t>
      </w:r>
    </w:p>
    <w:p w:rsidR="00817242" w:rsidRPr="00817242" w:rsidRDefault="00817242" w:rsidP="00817242">
      <w:pPr>
        <w:suppressAutoHyphens/>
        <w:jc w:val="both"/>
        <w:rPr>
          <w:rFonts w:ascii="Times New Roman" w:eastAsia="Arial" w:hAnsi="Times New Roman" w:cs="Times New Roman"/>
          <w:b/>
          <w:bCs/>
          <w:color w:val="000000"/>
          <w:lang w:eastAsia="zh-CN"/>
        </w:rPr>
      </w:pPr>
      <w:r w:rsidRPr="00817242">
        <w:rPr>
          <w:rFonts w:ascii="Times New Roman" w:hAnsi="Times New Roman" w:cs="Times New Roman"/>
          <w:b/>
          <w:bCs/>
          <w:color w:val="000000"/>
          <w:shd w:val="clear" w:color="auto" w:fill="FFFFFF"/>
        </w:rPr>
        <w:t>Учасник повинен надати у складі пропозиції :</w:t>
      </w:r>
    </w:p>
    <w:p w:rsidR="00817242" w:rsidRPr="00817242" w:rsidRDefault="00817242" w:rsidP="00817242">
      <w:pPr>
        <w:suppressAutoHyphens/>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 xml:space="preserve">- Ліцензію Державної інспекції з ядерної та радіаційної безпеки </w:t>
      </w:r>
      <w:proofErr w:type="spellStart"/>
      <w:r w:rsidRPr="00817242">
        <w:rPr>
          <w:rFonts w:ascii="Times New Roman" w:hAnsi="Times New Roman" w:cs="Times New Roman"/>
          <w:color w:val="000000"/>
          <w:shd w:val="clear" w:color="auto" w:fill="FFFFFF"/>
        </w:rPr>
        <w:t>Держатомрегулювання</w:t>
      </w:r>
      <w:proofErr w:type="spellEnd"/>
      <w:r w:rsidRPr="00817242">
        <w:rPr>
          <w:rFonts w:ascii="Times New Roman" w:hAnsi="Times New Roman" w:cs="Times New Roman"/>
          <w:color w:val="000000"/>
          <w:shd w:val="clear" w:color="auto" w:fill="FFFFFF"/>
        </w:rPr>
        <w:t xml:space="preserve"> України на обслуговування і ремонт рентгенівського обладнання (надати копію відповідного документа чи Витягу з ліцензійного реєстру або довідку з посиланням на джерело, де можна таку інформацію встановити);</w:t>
      </w:r>
    </w:p>
    <w:p w:rsidR="00817242" w:rsidRPr="00817242" w:rsidRDefault="00817242" w:rsidP="00817242">
      <w:pPr>
        <w:suppressAutoHyphens/>
        <w:jc w:val="both"/>
        <w:rPr>
          <w:rFonts w:ascii="Times New Roman" w:hAnsi="Times New Roman" w:cs="Times New Roman"/>
          <w:color w:val="000000"/>
          <w:shd w:val="clear" w:color="auto" w:fill="FFFFFF"/>
        </w:rPr>
      </w:pPr>
      <w:r w:rsidRPr="00817242">
        <w:rPr>
          <w:rFonts w:ascii="Times New Roman" w:hAnsi="Times New Roman" w:cs="Times New Roman"/>
          <w:color w:val="000000"/>
          <w:shd w:val="clear" w:color="auto" w:fill="FFFFFF"/>
        </w:rPr>
        <w:t xml:space="preserve">- </w:t>
      </w:r>
      <w:proofErr w:type="spellStart"/>
      <w:r w:rsidRPr="00817242">
        <w:rPr>
          <w:rFonts w:ascii="Times New Roman" w:hAnsi="Times New Roman" w:cs="Times New Roman"/>
        </w:rPr>
        <w:t>Лист-</w:t>
      </w:r>
      <w:proofErr w:type="spellEnd"/>
      <w:r w:rsidRPr="00817242">
        <w:rPr>
          <w:rFonts w:ascii="Times New Roman" w:hAnsi="Times New Roman" w:cs="Times New Roman"/>
        </w:rPr>
        <w:t xml:space="preserve"> згод</w:t>
      </w:r>
      <w:r>
        <w:rPr>
          <w:rFonts w:ascii="Times New Roman" w:hAnsi="Times New Roman" w:cs="Times New Roman"/>
        </w:rPr>
        <w:t>у</w:t>
      </w:r>
      <w:r w:rsidRPr="00817242">
        <w:rPr>
          <w:rFonts w:ascii="Times New Roman" w:hAnsi="Times New Roman" w:cs="Times New Roman"/>
        </w:rPr>
        <w:t xml:space="preserve"> з умовами технічної специфікації в довільній формі чи наступного змісту:</w:t>
      </w:r>
      <w:r w:rsidRPr="00817242">
        <w:rPr>
          <w:rFonts w:ascii="Times New Roman" w:hAnsi="Times New Roman" w:cs="Times New Roman"/>
          <w:b/>
          <w:bCs/>
        </w:rPr>
        <w:t xml:space="preserve"> </w:t>
      </w:r>
      <w:r w:rsidRPr="00817242">
        <w:rPr>
          <w:rFonts w:ascii="Times New Roman" w:hAnsi="Times New Roman" w:cs="Times New Roman"/>
          <w:i/>
          <w:iCs/>
        </w:rPr>
        <w:t>«Ми, (назва Учасника), вивчили технічне завдання та погоджуємось із вимогами до технічних, якісних та кількісних характеристик предмета закупівлі».</w:t>
      </w:r>
    </w:p>
    <w:p w:rsidR="00817242" w:rsidRDefault="00817242" w:rsidP="000866DD">
      <w:pPr>
        <w:pStyle w:val="a4"/>
        <w:jc w:val="both"/>
        <w:rPr>
          <w:rFonts w:ascii="Times New Roman" w:hAnsi="Times New Roman" w:cs="Times New Roman"/>
          <w:lang w:val="uk-UA"/>
        </w:rPr>
      </w:pPr>
    </w:p>
    <w:p w:rsidR="008F026D" w:rsidRPr="00152DBB" w:rsidRDefault="008F026D" w:rsidP="000866D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і т.д.). Таким чином, враховуючи наявну потребу була запланована закупівля</w:t>
      </w:r>
      <w:r w:rsidRPr="00152DBB">
        <w:rPr>
          <w:rFonts w:ascii="Times New Roman" w:hAnsi="Times New Roman"/>
          <w:sz w:val="16"/>
          <w:szCs w:val="16"/>
        </w:rPr>
        <w:t xml:space="preserve">, за кодом </w:t>
      </w:r>
      <w:proofErr w:type="spellStart"/>
      <w:r w:rsidR="000866DD" w:rsidRPr="000866DD">
        <w:rPr>
          <w:rFonts w:ascii="Times New Roman" w:hAnsi="Times New Roman" w:cs="Times New Roman"/>
          <w:sz w:val="16"/>
          <w:szCs w:val="16"/>
        </w:rPr>
        <w:t>ДК</w:t>
      </w:r>
      <w:proofErr w:type="spellEnd"/>
      <w:r w:rsidR="000866DD" w:rsidRPr="000866DD">
        <w:rPr>
          <w:rFonts w:ascii="Times New Roman" w:hAnsi="Times New Roman" w:cs="Times New Roman"/>
          <w:sz w:val="16"/>
          <w:szCs w:val="16"/>
        </w:rPr>
        <w:t xml:space="preserve"> 021:2015: 50420000-5 - Послуги з ремонту і технічного обслуговування медичного та хірургічного обладнання.</w:t>
      </w:r>
      <w:r w:rsidRPr="000866DD">
        <w:rPr>
          <w:rFonts w:ascii="Times New Roman" w:hAnsi="Times New Roman" w:cs="Times New Roman"/>
          <w:sz w:val="16"/>
          <w:szCs w:val="16"/>
          <w:shd w:val="clear" w:color="auto" w:fill="FFFFFF"/>
        </w:rPr>
        <w:t xml:space="preserve"> </w:t>
      </w: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0866DD" w:rsidRPr="003444D7" w:rsidRDefault="000866DD" w:rsidP="000866DD">
      <w:pPr>
        <w:pStyle w:val="a4"/>
        <w:jc w:val="both"/>
        <w:rPr>
          <w:rFonts w:ascii="Times New Roman" w:hAnsi="Times New Roman" w:cs="Times New Roman"/>
          <w:lang w:val="uk-UA"/>
        </w:rPr>
      </w:pPr>
    </w:p>
    <w:p w:rsidR="000866DD" w:rsidRDefault="000866DD" w:rsidP="000866DD">
      <w:pPr>
        <w:rPr>
          <w:rFonts w:ascii="Times New Roman" w:eastAsia="Times New Roman" w:hAnsi="Times New Roman" w:cs="Times New Roman"/>
          <w:b/>
          <w:lang w:eastAsia="ru-RU"/>
        </w:rPr>
      </w:pPr>
      <w:r w:rsidRPr="003444D7">
        <w:rPr>
          <w:rFonts w:ascii="Times New Roman" w:eastAsia="Times New Roman" w:hAnsi="Times New Roman" w:cs="Times New Roman"/>
          <w:b/>
          <w:lang w:eastAsia="ru-RU"/>
        </w:rPr>
        <w:t>Уповноважена особа</w:t>
      </w:r>
      <w:r>
        <w:rPr>
          <w:rFonts w:ascii="Times New Roman" w:eastAsia="Times New Roman" w:hAnsi="Times New Roman" w:cs="Times New Roman"/>
          <w:b/>
          <w:lang w:eastAsia="ru-RU"/>
        </w:rPr>
        <w:t xml:space="preserve">                                                                                                                                                                      Неля ШУЛЯК</w:t>
      </w: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866DD"/>
    <w:rsid w:val="00152DBB"/>
    <w:rsid w:val="001861FD"/>
    <w:rsid w:val="001F2C86"/>
    <w:rsid w:val="0062038A"/>
    <w:rsid w:val="006A6A57"/>
    <w:rsid w:val="006C2FB0"/>
    <w:rsid w:val="007F25A4"/>
    <w:rsid w:val="00817242"/>
    <w:rsid w:val="008538D8"/>
    <w:rsid w:val="008A0F93"/>
    <w:rsid w:val="008F026D"/>
    <w:rsid w:val="009F7182"/>
    <w:rsid w:val="00A318A1"/>
    <w:rsid w:val="00A51E26"/>
    <w:rsid w:val="00B75584"/>
    <w:rsid w:val="00C86273"/>
    <w:rsid w:val="00D82F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8172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4621</Words>
  <Characters>2634</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2024-03-11T08:25:00Z</dcterms:created>
  <dcterms:modified xsi:type="dcterms:W3CDTF">2025-05-01T06:58:00Z</dcterms:modified>
</cp:coreProperties>
</file>