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6D" w:rsidRPr="008F026D" w:rsidRDefault="008F026D" w:rsidP="008F026D">
      <w:pPr>
        <w:shd w:val="clear" w:color="auto" w:fill="FFFFFF"/>
        <w:spacing w:before="100" w:beforeAutospacing="1" w:after="100" w:afterAutospacing="1" w:line="240" w:lineRule="auto"/>
        <w:rPr>
          <w:rFonts w:ascii="Times New Roman" w:eastAsia="Times New Roman" w:hAnsi="Times New Roman" w:cs="Times New Roman"/>
          <w:color w:val="0E1D2F"/>
          <w:sz w:val="28"/>
          <w:szCs w:val="28"/>
          <w:lang w:eastAsia="uk-UA"/>
        </w:rPr>
      </w:pPr>
      <w:r w:rsidRPr="008F026D">
        <w:rPr>
          <w:rFonts w:ascii="Times New Roman" w:eastAsia="Times New Roman" w:hAnsi="Times New Roman" w:cs="Times New Roman"/>
          <w:b/>
          <w:bCs/>
          <w:color w:val="0E1D2F"/>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0866DD" w:rsidRPr="003444D7" w:rsidRDefault="000866DD" w:rsidP="000866DD">
      <w:pPr>
        <w:pStyle w:val="a5"/>
        <w:jc w:val="center"/>
        <w:rPr>
          <w:rFonts w:ascii="Times New Roman" w:hAnsi="Times New Roman" w:cs="Times New Roman"/>
          <w:b/>
          <w:lang w:val="uk-UA"/>
        </w:rPr>
      </w:pPr>
      <w:r w:rsidRPr="003444D7">
        <w:rPr>
          <w:rFonts w:ascii="Times New Roman" w:hAnsi="Times New Roman" w:cs="Times New Roman"/>
          <w:b/>
          <w:lang w:val="uk-UA"/>
        </w:rPr>
        <w:t>ОБГРУНТУВАННЯ</w:t>
      </w:r>
    </w:p>
    <w:p w:rsidR="000866DD" w:rsidRPr="003444D7" w:rsidRDefault="000866DD" w:rsidP="000866DD">
      <w:pPr>
        <w:pStyle w:val="a5"/>
        <w:jc w:val="center"/>
        <w:rPr>
          <w:rFonts w:ascii="Times New Roman" w:hAnsi="Times New Roman" w:cs="Times New Roman"/>
          <w:b/>
          <w:lang w:val="uk-UA"/>
        </w:rPr>
      </w:pPr>
      <w:r w:rsidRPr="003444D7">
        <w:rPr>
          <w:rFonts w:ascii="Times New Roman" w:hAnsi="Times New Roman" w:cs="Times New Roman"/>
          <w:b/>
          <w:lang w:val="uk-UA"/>
        </w:rPr>
        <w:t>технічних та якісних характеристик предмета закупівлі, розміру бюджетного призначення, очікуваної вартості предмета закупівлі</w:t>
      </w:r>
    </w:p>
    <w:p w:rsidR="000866DD" w:rsidRPr="003444D7" w:rsidRDefault="000866DD" w:rsidP="000866DD">
      <w:pPr>
        <w:pStyle w:val="a5"/>
        <w:jc w:val="both"/>
        <w:rPr>
          <w:rFonts w:ascii="Times New Roman" w:hAnsi="Times New Roman" w:cs="Times New Roman"/>
          <w:lang w:val="uk-UA"/>
        </w:rPr>
      </w:pPr>
    </w:p>
    <w:p w:rsidR="000866DD" w:rsidRPr="00C12357" w:rsidRDefault="000866DD" w:rsidP="000866DD">
      <w:pPr>
        <w:pStyle w:val="a5"/>
        <w:jc w:val="both"/>
        <w:rPr>
          <w:rFonts w:ascii="Times New Roman" w:hAnsi="Times New Roman" w:cs="Times New Roman"/>
          <w:lang w:val="uk-UA"/>
        </w:rPr>
      </w:pPr>
      <w:r w:rsidRPr="00C12357">
        <w:rPr>
          <w:rFonts w:ascii="Times New Roman" w:hAnsi="Times New Roman" w:cs="Times New Roman"/>
          <w:b/>
          <w:lang w:val="uk-UA"/>
        </w:rPr>
        <w:t>Підстава для публікації обґрунтування:</w:t>
      </w:r>
      <w:r w:rsidRPr="00C12357">
        <w:rPr>
          <w:rFonts w:ascii="Times New Roman" w:hAnsi="Times New Roman" w:cs="Times New Roman"/>
          <w:lang w:val="uk-UA"/>
        </w:rPr>
        <w:t> </w:t>
      </w:r>
      <w:r w:rsidRPr="00043971">
        <w:rPr>
          <w:rFonts w:ascii="Times New Roman" w:hAnsi="Times New Roman" w:cs="Times New Roman"/>
          <w:sz w:val="24"/>
          <w:szCs w:val="24"/>
          <w:lang w:val="uk-UA"/>
        </w:rPr>
        <w:t xml:space="preserve"> постанов</w:t>
      </w:r>
      <w:r>
        <w:rPr>
          <w:rFonts w:ascii="Times New Roman" w:hAnsi="Times New Roman" w:cs="Times New Roman"/>
          <w:sz w:val="24"/>
          <w:szCs w:val="24"/>
          <w:lang w:val="uk-UA"/>
        </w:rPr>
        <w:t>а</w:t>
      </w:r>
      <w:r w:rsidRPr="00043971">
        <w:rPr>
          <w:rFonts w:ascii="Times New Roman" w:hAnsi="Times New Roman" w:cs="Times New Roman"/>
          <w:sz w:val="24"/>
          <w:szCs w:val="24"/>
          <w:lang w:val="uk-UA"/>
        </w:rPr>
        <w:t xml:space="preserve"> Кабінету Міністрів України від 11.10.2016 № 710 «Про ефективне використання державних коштів» (зі змінами)</w:t>
      </w:r>
    </w:p>
    <w:p w:rsidR="000866DD" w:rsidRPr="00817242" w:rsidRDefault="000866DD" w:rsidP="000866DD">
      <w:pPr>
        <w:pStyle w:val="a5"/>
        <w:jc w:val="both"/>
        <w:rPr>
          <w:rFonts w:ascii="Times New Roman" w:hAnsi="Times New Roman" w:cs="Times New Roman"/>
          <w:lang w:val="uk-UA"/>
        </w:rPr>
      </w:pPr>
      <w:r w:rsidRPr="00DA1485">
        <w:rPr>
          <w:rFonts w:ascii="Times New Roman" w:hAnsi="Times New Roman" w:cs="Times New Roman"/>
          <w:b/>
          <w:lang w:val="uk-UA"/>
        </w:rPr>
        <w:t>Мета проведення закупівлі:</w:t>
      </w:r>
      <w:r w:rsidRPr="00DA1485">
        <w:rPr>
          <w:rFonts w:ascii="Times New Roman" w:hAnsi="Times New Roman" w:cs="Times New Roman"/>
          <w:lang w:val="uk-UA"/>
        </w:rPr>
        <w:t xml:space="preserve">  закупівля </w:t>
      </w:r>
      <w:r>
        <w:rPr>
          <w:rFonts w:ascii="Times New Roman" w:hAnsi="Times New Roman" w:cs="Times New Roman"/>
          <w:lang w:val="uk-UA"/>
        </w:rPr>
        <w:t xml:space="preserve">послуг з поточного ремонту </w:t>
      </w:r>
      <w:r w:rsidRPr="00817242">
        <w:rPr>
          <w:rFonts w:ascii="Times New Roman" w:hAnsi="Times New Roman" w:cs="Times New Roman"/>
          <w:lang w:val="uk-UA"/>
        </w:rPr>
        <w:t>медичної апаратури  відповідно до очікуваного річного плану з метою забезпечення безперебійної робити в  відділенні ВАІТ КНП ТОКПЦ «Мати і дитина»</w:t>
      </w:r>
      <w:r w:rsidR="00F75787">
        <w:rPr>
          <w:rFonts w:ascii="Times New Roman" w:hAnsi="Times New Roman" w:cs="Times New Roman"/>
          <w:lang w:val="uk-UA"/>
        </w:rPr>
        <w:t xml:space="preserve"> </w:t>
      </w:r>
      <w:r w:rsidRPr="00817242">
        <w:rPr>
          <w:rFonts w:ascii="Times New Roman" w:hAnsi="Times New Roman" w:cs="Times New Roman"/>
          <w:lang w:val="uk-UA"/>
        </w:rPr>
        <w:t xml:space="preserve">ТОР,  згідно </w:t>
      </w:r>
      <w:r w:rsidR="00C46BDF">
        <w:rPr>
          <w:rFonts w:ascii="Times New Roman" w:hAnsi="Times New Roman" w:cs="Times New Roman"/>
          <w:lang w:val="uk-UA"/>
        </w:rPr>
        <w:t xml:space="preserve">зведених потреб на ремонт </w:t>
      </w:r>
      <w:proofErr w:type="spellStart"/>
      <w:r w:rsidR="00C46BDF">
        <w:rPr>
          <w:rFonts w:ascii="Times New Roman" w:hAnsi="Times New Roman" w:cs="Times New Roman"/>
          <w:lang w:val="uk-UA"/>
        </w:rPr>
        <w:t>мед.апаратури</w:t>
      </w:r>
      <w:proofErr w:type="spellEnd"/>
      <w:r w:rsidR="00C46BDF">
        <w:rPr>
          <w:rFonts w:ascii="Times New Roman" w:hAnsi="Times New Roman" w:cs="Times New Roman"/>
          <w:lang w:val="uk-UA"/>
        </w:rPr>
        <w:t xml:space="preserve"> з усіх відділень закладу</w:t>
      </w:r>
      <w:r w:rsidRPr="00817242">
        <w:rPr>
          <w:rFonts w:ascii="Times New Roman" w:hAnsi="Times New Roman" w:cs="Times New Roman"/>
          <w:lang w:val="uk-UA"/>
        </w:rPr>
        <w:t>.</w:t>
      </w:r>
    </w:p>
    <w:p w:rsidR="000866DD" w:rsidRPr="00817242" w:rsidRDefault="000866DD" w:rsidP="000866DD">
      <w:pPr>
        <w:pStyle w:val="a5"/>
        <w:jc w:val="both"/>
        <w:rPr>
          <w:rFonts w:ascii="Times New Roman" w:hAnsi="Times New Roman" w:cs="Times New Roman"/>
          <w:lang w:val="uk-UA"/>
        </w:rPr>
      </w:pPr>
      <w:r w:rsidRPr="00817242">
        <w:rPr>
          <w:rFonts w:ascii="Times New Roman" w:hAnsi="Times New Roman" w:cs="Times New Roman"/>
          <w:b/>
          <w:lang w:val="uk-UA"/>
        </w:rPr>
        <w:t>Замовник:</w:t>
      </w:r>
      <w:r w:rsidRPr="00817242">
        <w:rPr>
          <w:rFonts w:ascii="Times New Roman" w:hAnsi="Times New Roman" w:cs="Times New Roman"/>
          <w:lang w:val="uk-UA"/>
        </w:rPr>
        <w:t xml:space="preserve"> КНП ТОКПЦ «Мати і дитина»</w:t>
      </w:r>
      <w:r w:rsidR="00F75787">
        <w:rPr>
          <w:rFonts w:ascii="Times New Roman" w:hAnsi="Times New Roman" w:cs="Times New Roman"/>
          <w:lang w:val="uk-UA"/>
        </w:rPr>
        <w:t xml:space="preserve"> </w:t>
      </w:r>
      <w:r w:rsidRPr="00817242">
        <w:rPr>
          <w:rFonts w:ascii="Times New Roman" w:hAnsi="Times New Roman" w:cs="Times New Roman"/>
          <w:lang w:val="uk-UA"/>
        </w:rPr>
        <w:t xml:space="preserve">ТОР,  </w:t>
      </w:r>
    </w:p>
    <w:p w:rsidR="000866DD" w:rsidRPr="00817242" w:rsidRDefault="000866DD" w:rsidP="000866DD">
      <w:pPr>
        <w:pStyle w:val="a5"/>
        <w:jc w:val="both"/>
        <w:rPr>
          <w:rFonts w:ascii="Times New Roman" w:hAnsi="Times New Roman" w:cs="Times New Roman"/>
          <w:lang w:val="uk-UA"/>
        </w:rPr>
      </w:pPr>
      <w:r w:rsidRPr="00817242">
        <w:rPr>
          <w:rFonts w:ascii="Times New Roman" w:hAnsi="Times New Roman" w:cs="Times New Roman"/>
          <w:lang w:val="uk-UA"/>
        </w:rPr>
        <w:tab/>
        <w:t>Код ЄДРПОУ: 35492401</w:t>
      </w:r>
    </w:p>
    <w:p w:rsidR="000866DD" w:rsidRPr="00817242" w:rsidRDefault="000866DD" w:rsidP="000866DD">
      <w:pPr>
        <w:pStyle w:val="a5"/>
        <w:jc w:val="both"/>
        <w:rPr>
          <w:rFonts w:ascii="Times New Roman" w:hAnsi="Times New Roman" w:cs="Times New Roman"/>
          <w:lang w:val="uk-UA"/>
        </w:rPr>
      </w:pPr>
      <w:r w:rsidRPr="00817242">
        <w:rPr>
          <w:rFonts w:ascii="Times New Roman" w:hAnsi="Times New Roman" w:cs="Times New Roman"/>
          <w:lang w:val="uk-UA"/>
        </w:rPr>
        <w:t> </w:t>
      </w:r>
      <w:r w:rsidRPr="00817242">
        <w:rPr>
          <w:rFonts w:ascii="Times New Roman" w:hAnsi="Times New Roman" w:cs="Times New Roman"/>
          <w:lang w:val="uk-UA"/>
        </w:rPr>
        <w:tab/>
        <w:t>Вид процедури: відкриті торги з особливостями.</w:t>
      </w:r>
    </w:p>
    <w:p w:rsidR="000866DD" w:rsidRPr="002F36E0" w:rsidRDefault="000866DD" w:rsidP="000866DD">
      <w:pPr>
        <w:pStyle w:val="a5"/>
        <w:jc w:val="both"/>
        <w:rPr>
          <w:rFonts w:ascii="Times New Roman" w:hAnsi="Times New Roman" w:cs="Times New Roman"/>
          <w:b/>
          <w:color w:val="FF0000"/>
          <w:shd w:val="clear" w:color="auto" w:fill="FFFFFF"/>
          <w:lang w:val="uk-UA"/>
        </w:rPr>
      </w:pPr>
      <w:r w:rsidRPr="00817242">
        <w:rPr>
          <w:rFonts w:ascii="Times New Roman" w:hAnsi="Times New Roman" w:cs="Times New Roman"/>
          <w:lang w:val="uk-UA"/>
        </w:rPr>
        <w:tab/>
      </w:r>
      <w:proofErr w:type="spellStart"/>
      <w:r w:rsidRPr="00817242">
        <w:rPr>
          <w:rFonts w:ascii="Times New Roman" w:hAnsi="Times New Roman" w:cs="Times New Roman"/>
          <w:lang w:val="uk-UA"/>
        </w:rPr>
        <w:t>Індентифікатор</w:t>
      </w:r>
      <w:proofErr w:type="spellEnd"/>
      <w:r w:rsidRPr="00817242">
        <w:rPr>
          <w:rFonts w:ascii="Times New Roman" w:hAnsi="Times New Roman" w:cs="Times New Roman"/>
          <w:lang w:val="uk-UA"/>
        </w:rPr>
        <w:t xml:space="preserve"> закупівлі:</w:t>
      </w:r>
      <w:r w:rsidRPr="007F25A4">
        <w:rPr>
          <w:rFonts w:ascii="Times New Roman" w:hAnsi="Times New Roman" w:cs="Times New Roman"/>
          <w:b/>
          <w:lang w:val="uk-UA"/>
        </w:rPr>
        <w:t xml:space="preserve"> </w:t>
      </w:r>
      <w:bookmarkStart w:id="0" w:name="_GoBack"/>
      <w:bookmarkEnd w:id="0"/>
      <w:r w:rsidR="002F36E0" w:rsidRPr="002F36E0">
        <w:rPr>
          <w:rFonts w:ascii="Times New Roman" w:hAnsi="Times New Roman" w:cs="Times New Roman"/>
          <w:color w:val="333333"/>
          <w:shd w:val="clear" w:color="auto" w:fill="FFFFFF"/>
        </w:rPr>
        <w:t>ID: </w:t>
      </w:r>
      <w:r w:rsidR="002F36E0" w:rsidRPr="002F36E0">
        <w:rPr>
          <w:rStyle w:val="tendertuidzvje7"/>
          <w:rFonts w:ascii="Times New Roman" w:hAnsi="Times New Roman" w:cs="Times New Roman"/>
          <w:color w:val="333333"/>
          <w:bdr w:val="none" w:sz="0" w:space="0" w:color="auto" w:frame="1"/>
          <w:shd w:val="clear" w:color="auto" w:fill="FFFFFF"/>
        </w:rPr>
        <w:t>UA-2025-09-16-003008-a</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1"/>
        <w:gridCol w:w="8127"/>
        <w:gridCol w:w="1701"/>
      </w:tblGrid>
      <w:tr w:rsidR="00F75787" w:rsidRPr="00BF31B7" w:rsidTr="008C45C5">
        <w:trPr>
          <w:trHeight w:val="295"/>
        </w:trPr>
        <w:tc>
          <w:tcPr>
            <w:tcW w:w="521" w:type="dxa"/>
            <w:vAlign w:val="center"/>
          </w:tcPr>
          <w:p w:rsidR="00F75787" w:rsidRPr="00152DE7" w:rsidRDefault="00F75787" w:rsidP="008C45C5">
            <w:pPr>
              <w:spacing w:after="0" w:line="240" w:lineRule="atLeast"/>
              <w:jc w:val="center"/>
              <w:rPr>
                <w:rFonts w:ascii="Times New Roman" w:eastAsia="Calibri" w:hAnsi="Times New Roman" w:cs="Times New Roman"/>
                <w:b/>
                <w:sz w:val="18"/>
                <w:szCs w:val="18"/>
              </w:rPr>
            </w:pPr>
            <w:r w:rsidRPr="00152DE7">
              <w:rPr>
                <w:rFonts w:ascii="Times New Roman" w:eastAsia="Calibri" w:hAnsi="Times New Roman" w:cs="Times New Roman"/>
                <w:b/>
                <w:sz w:val="18"/>
                <w:szCs w:val="18"/>
              </w:rPr>
              <w:t>№ з/п</w:t>
            </w:r>
          </w:p>
        </w:tc>
        <w:tc>
          <w:tcPr>
            <w:tcW w:w="8127" w:type="dxa"/>
            <w:tcBorders>
              <w:right w:val="single" w:sz="4" w:space="0" w:color="auto"/>
            </w:tcBorders>
            <w:vAlign w:val="center"/>
          </w:tcPr>
          <w:p w:rsidR="00F75787" w:rsidRPr="00152DE7" w:rsidRDefault="00F75787" w:rsidP="008C45C5">
            <w:pPr>
              <w:spacing w:after="0" w:line="240" w:lineRule="atLeast"/>
              <w:jc w:val="center"/>
              <w:rPr>
                <w:rFonts w:ascii="Times New Roman" w:eastAsia="Calibri" w:hAnsi="Times New Roman" w:cs="Times New Roman"/>
                <w:b/>
                <w:sz w:val="18"/>
                <w:szCs w:val="18"/>
              </w:rPr>
            </w:pPr>
            <w:r w:rsidRPr="00152DE7">
              <w:rPr>
                <w:rFonts w:ascii="Times New Roman" w:eastAsia="Calibri" w:hAnsi="Times New Roman" w:cs="Times New Roman"/>
                <w:b/>
                <w:sz w:val="18"/>
                <w:szCs w:val="18"/>
              </w:rPr>
              <w:t>Перелік медичного та хірургічного обладнання, яке підлягає технічної діагностиці</w:t>
            </w:r>
          </w:p>
        </w:tc>
        <w:tc>
          <w:tcPr>
            <w:tcW w:w="1701" w:type="dxa"/>
            <w:tcBorders>
              <w:left w:val="single" w:sz="4" w:space="0" w:color="auto"/>
              <w:right w:val="single" w:sz="4" w:space="0" w:color="auto"/>
            </w:tcBorders>
            <w:vAlign w:val="center"/>
          </w:tcPr>
          <w:p w:rsidR="00F75787" w:rsidRPr="00152DE7" w:rsidRDefault="00F75787" w:rsidP="008C45C5">
            <w:pPr>
              <w:spacing w:after="0" w:line="240" w:lineRule="atLeast"/>
              <w:jc w:val="center"/>
              <w:rPr>
                <w:rFonts w:ascii="Times New Roman" w:eastAsia="Calibri" w:hAnsi="Times New Roman" w:cs="Times New Roman"/>
                <w:b/>
                <w:sz w:val="18"/>
                <w:szCs w:val="18"/>
              </w:rPr>
            </w:pPr>
            <w:proofErr w:type="spellStart"/>
            <w:r>
              <w:rPr>
                <w:rFonts w:ascii="Times New Roman" w:eastAsia="Calibri" w:hAnsi="Times New Roman" w:cs="Times New Roman"/>
                <w:b/>
                <w:sz w:val="18"/>
                <w:szCs w:val="18"/>
              </w:rPr>
              <w:t>К-сть</w:t>
            </w:r>
            <w:proofErr w:type="spellEnd"/>
            <w:r>
              <w:rPr>
                <w:rFonts w:ascii="Times New Roman" w:eastAsia="Calibri" w:hAnsi="Times New Roman" w:cs="Times New Roman"/>
                <w:b/>
                <w:sz w:val="18"/>
                <w:szCs w:val="18"/>
              </w:rPr>
              <w:t xml:space="preserve"> послуг </w:t>
            </w:r>
          </w:p>
        </w:tc>
      </w:tr>
      <w:tr w:rsidR="00F75787" w:rsidRPr="00774029" w:rsidTr="008C45C5">
        <w:trPr>
          <w:trHeight w:val="180"/>
        </w:trPr>
        <w:tc>
          <w:tcPr>
            <w:tcW w:w="521" w:type="dxa"/>
            <w:tcBorders>
              <w:top w:val="single" w:sz="4" w:space="0" w:color="auto"/>
              <w:bottom w:val="single" w:sz="4" w:space="0" w:color="auto"/>
            </w:tcBorders>
            <w:shd w:val="clear" w:color="auto" w:fill="D6E3BC" w:themeFill="accent3" w:themeFillTint="66"/>
            <w:vAlign w:val="center"/>
          </w:tcPr>
          <w:p w:rsidR="00F75787" w:rsidRPr="00BF31B7" w:rsidRDefault="00F75787" w:rsidP="008C45C5">
            <w:pPr>
              <w:spacing w:after="0"/>
              <w:jc w:val="center"/>
              <w:rPr>
                <w:rFonts w:ascii="Times New Roman" w:eastAsia="Calibri" w:hAnsi="Times New Roman" w:cs="Times New Roman"/>
                <w:b/>
                <w:sz w:val="20"/>
                <w:szCs w:val="20"/>
              </w:rPr>
            </w:pPr>
            <w:r w:rsidRPr="00BF31B7">
              <w:rPr>
                <w:rFonts w:ascii="Times New Roman" w:eastAsia="Calibri" w:hAnsi="Times New Roman" w:cs="Times New Roman"/>
                <w:b/>
                <w:sz w:val="20"/>
                <w:szCs w:val="20"/>
              </w:rPr>
              <w:t>1</w:t>
            </w:r>
          </w:p>
        </w:tc>
        <w:tc>
          <w:tcPr>
            <w:tcW w:w="8127" w:type="dxa"/>
            <w:tcBorders>
              <w:top w:val="single" w:sz="4" w:space="0" w:color="auto"/>
              <w:bottom w:val="single" w:sz="4" w:space="0" w:color="auto"/>
              <w:right w:val="single" w:sz="4" w:space="0" w:color="auto"/>
            </w:tcBorders>
            <w:shd w:val="clear" w:color="auto" w:fill="D6E3BC" w:themeFill="accent3" w:themeFillTint="66"/>
            <w:vAlign w:val="center"/>
          </w:tcPr>
          <w:p w:rsidR="00F75787" w:rsidRPr="00BF31B7" w:rsidRDefault="00F75787" w:rsidP="008C45C5">
            <w:pPr>
              <w:spacing w:after="0"/>
              <w:rPr>
                <w:rFonts w:ascii="Times New Roman" w:hAnsi="Times New Roman" w:cs="Times New Roman"/>
                <w:sz w:val="20"/>
                <w:szCs w:val="20"/>
                <w:lang w:val="ru-RU"/>
              </w:rPr>
            </w:pPr>
            <w:r w:rsidRPr="00BF31B7">
              <w:rPr>
                <w:rFonts w:ascii="Times New Roman" w:eastAsia="Calibri" w:hAnsi="Times New Roman" w:cs="Times New Roman"/>
                <w:b/>
                <w:sz w:val="20"/>
                <w:szCs w:val="20"/>
              </w:rPr>
              <w:t>Ремонт автоклава ГК-100-2 MT</w:t>
            </w:r>
            <w:r w:rsidRPr="00BF31B7">
              <w:rPr>
                <w:rFonts w:ascii="Times New Roman" w:eastAsia="Calibri" w:hAnsi="Times New Roman" w:cs="Times New Roman"/>
                <w:b/>
                <w:sz w:val="20"/>
                <w:szCs w:val="20"/>
                <w:lang w:val="ru-RU"/>
              </w:rPr>
              <w:t>-</w:t>
            </w:r>
            <w:r w:rsidRPr="00BF31B7">
              <w:rPr>
                <w:rFonts w:ascii="Times New Roman" w:eastAsia="Calibri" w:hAnsi="Times New Roman" w:cs="Times New Roman"/>
                <w:b/>
                <w:sz w:val="20"/>
                <w:szCs w:val="20"/>
              </w:rPr>
              <w:t>ST</w:t>
            </w:r>
            <w:r w:rsidRPr="00BF31B7">
              <w:rPr>
                <w:rFonts w:ascii="Times New Roman" w:hAnsi="Times New Roman" w:cs="Times New Roman"/>
                <w:sz w:val="20"/>
                <w:szCs w:val="20"/>
                <w:lang w:val="ru-RU"/>
              </w:rPr>
              <w:t xml:space="preserve"> </w:t>
            </w:r>
          </w:p>
          <w:p w:rsidR="00F75787" w:rsidRPr="00BF31B7" w:rsidRDefault="00F75787" w:rsidP="008C45C5">
            <w:pPr>
              <w:spacing w:after="0"/>
              <w:rPr>
                <w:rFonts w:ascii="Times New Roman" w:eastAsia="Calibri" w:hAnsi="Times New Roman" w:cs="Times New Roman"/>
                <w:b/>
                <w:sz w:val="20"/>
                <w:szCs w:val="20"/>
                <w:lang w:val="ru-RU"/>
              </w:rPr>
            </w:pPr>
            <w:r w:rsidRPr="00BF31B7">
              <w:rPr>
                <w:rFonts w:ascii="Times New Roman" w:eastAsia="Calibri" w:hAnsi="Times New Roman" w:cs="Times New Roman"/>
                <w:b/>
                <w:sz w:val="20"/>
                <w:szCs w:val="20"/>
                <w:lang w:val="ru-RU"/>
              </w:rPr>
              <w:t xml:space="preserve">ін.104700004 </w:t>
            </w:r>
            <w:proofErr w:type="spellStart"/>
            <w:r w:rsidRPr="00774029">
              <w:rPr>
                <w:rFonts w:ascii="Times New Roman" w:eastAsia="Calibri" w:hAnsi="Times New Roman" w:cs="Times New Roman"/>
                <w:b/>
                <w:sz w:val="20"/>
                <w:szCs w:val="20"/>
                <w:lang w:val="ru-RU"/>
              </w:rPr>
              <w:t>з</w:t>
            </w:r>
            <w:proofErr w:type="gramStart"/>
            <w:r w:rsidRPr="00774029">
              <w:rPr>
                <w:rFonts w:ascii="Times New Roman" w:eastAsia="Calibri" w:hAnsi="Times New Roman" w:cs="Times New Roman"/>
                <w:b/>
                <w:sz w:val="20"/>
                <w:szCs w:val="20"/>
                <w:lang w:val="ru-RU"/>
              </w:rPr>
              <w:t>.н</w:t>
            </w:r>
            <w:proofErr w:type="spellEnd"/>
            <w:proofErr w:type="gramEnd"/>
            <w:r w:rsidRPr="00774029">
              <w:rPr>
                <w:rFonts w:ascii="Times New Roman" w:eastAsia="Calibri" w:hAnsi="Times New Roman" w:cs="Times New Roman"/>
                <w:b/>
                <w:sz w:val="20"/>
                <w:szCs w:val="20"/>
                <w:lang w:val="ru-RU"/>
              </w:rPr>
              <w:t>: 21108921</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F75787" w:rsidRPr="00BF31B7" w:rsidRDefault="00F75787" w:rsidP="008C45C5">
            <w:pPr>
              <w:spacing w:after="0"/>
              <w:jc w:val="center"/>
              <w:rPr>
                <w:rFonts w:ascii="Times New Roman" w:eastAsia="Calibri" w:hAnsi="Times New Roman" w:cs="Times New Roman"/>
                <w:sz w:val="20"/>
                <w:szCs w:val="20"/>
                <w:lang w:val="ru-RU"/>
              </w:rPr>
            </w:pPr>
          </w:p>
        </w:tc>
      </w:tr>
      <w:tr w:rsidR="00F75787" w:rsidRPr="00BF31B7" w:rsidTr="008C45C5">
        <w:trPr>
          <w:trHeight w:val="216"/>
        </w:trPr>
        <w:tc>
          <w:tcPr>
            <w:tcW w:w="521" w:type="dxa"/>
            <w:tcBorders>
              <w:top w:val="single" w:sz="4" w:space="0" w:color="auto"/>
              <w:bottom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Pr="00BF31B7">
              <w:rPr>
                <w:rFonts w:ascii="Times New Roman" w:eastAsia="Calibri" w:hAnsi="Times New Roman" w:cs="Times New Roman"/>
                <w:sz w:val="20"/>
                <w:szCs w:val="20"/>
                <w:lang w:eastAsia="ru-RU"/>
              </w:rPr>
              <w:t>.</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spacing w:line="240" w:lineRule="atLeast"/>
              <w:rPr>
                <w:rFonts w:ascii="Times New Roman" w:hAnsi="Times New Roman" w:cs="Times New Roman"/>
                <w:sz w:val="20"/>
                <w:szCs w:val="20"/>
                <w:lang w:val="uk-UA"/>
              </w:rPr>
            </w:pPr>
            <w:r w:rsidRPr="00BF31B7">
              <w:rPr>
                <w:rFonts w:ascii="Times New Roman" w:hAnsi="Times New Roman" w:cs="Times New Roman"/>
                <w:sz w:val="20"/>
                <w:szCs w:val="20"/>
                <w:lang w:val="uk-UA"/>
              </w:rPr>
              <w:t xml:space="preserve">Ремонт  автоклава із заміною прокладки стерилізаційної камери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val="ru-RU"/>
              </w:rPr>
            </w:pPr>
            <w:r w:rsidRPr="00BF31B7">
              <w:rPr>
                <w:rFonts w:ascii="Times New Roman" w:eastAsia="Calibri" w:hAnsi="Times New Roman" w:cs="Times New Roman"/>
                <w:sz w:val="20"/>
                <w:szCs w:val="20"/>
                <w:lang w:val="ru-RU"/>
              </w:rPr>
              <w:t>1</w:t>
            </w:r>
          </w:p>
        </w:tc>
      </w:tr>
      <w:tr w:rsidR="00F75787" w:rsidRPr="005E3FD9" w:rsidTr="008C45C5">
        <w:trPr>
          <w:trHeight w:val="117"/>
        </w:trPr>
        <w:tc>
          <w:tcPr>
            <w:tcW w:w="521" w:type="dxa"/>
            <w:tcBorders>
              <w:top w:val="single" w:sz="4" w:space="0" w:color="auto"/>
              <w:bottom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ru-RU" w:eastAsia="ru-RU"/>
              </w:rPr>
              <w:t>1</w:t>
            </w:r>
            <w:r w:rsidRPr="00BF31B7">
              <w:rPr>
                <w:rFonts w:ascii="Times New Roman" w:eastAsia="Calibri" w:hAnsi="Times New Roman" w:cs="Times New Roman"/>
                <w:sz w:val="20"/>
                <w:szCs w:val="20"/>
                <w:lang w:eastAsia="ru-RU"/>
              </w:rPr>
              <w:t>.1</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spacing w:line="240" w:lineRule="atLeast"/>
              <w:rPr>
                <w:rFonts w:ascii="Times New Roman" w:hAnsi="Times New Roman" w:cs="Times New Roman"/>
                <w:sz w:val="20"/>
                <w:szCs w:val="20"/>
                <w:lang w:val="uk-UA"/>
              </w:rPr>
            </w:pPr>
            <w:proofErr w:type="spellStart"/>
            <w:r w:rsidRPr="00BF31B7">
              <w:rPr>
                <w:rFonts w:ascii="Times New Roman" w:hAnsi="Times New Roman" w:cs="Times New Roman"/>
                <w:sz w:val="20"/>
                <w:szCs w:val="20"/>
              </w:rPr>
              <w:t>Заміна</w:t>
            </w:r>
            <w:proofErr w:type="spellEnd"/>
            <w:r w:rsidRPr="00BF31B7">
              <w:rPr>
                <w:rFonts w:ascii="Times New Roman" w:hAnsi="Times New Roman" w:cs="Times New Roman"/>
                <w:sz w:val="20"/>
                <w:szCs w:val="20"/>
              </w:rPr>
              <w:t xml:space="preserve"> прокладки </w:t>
            </w:r>
            <w:r w:rsidRPr="00BF31B7">
              <w:rPr>
                <w:rFonts w:ascii="Times New Roman" w:hAnsi="Times New Roman" w:cs="Times New Roman"/>
                <w:sz w:val="20"/>
                <w:szCs w:val="20"/>
                <w:lang w:val="uk-UA"/>
              </w:rPr>
              <w:t xml:space="preserve">стерилізаційної камери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rPr>
            </w:pPr>
            <w:r w:rsidRPr="00BF31B7">
              <w:rPr>
                <w:rFonts w:ascii="Times New Roman" w:eastAsia="Calibri" w:hAnsi="Times New Roman" w:cs="Times New Roman"/>
                <w:sz w:val="20"/>
                <w:szCs w:val="20"/>
              </w:rPr>
              <w:t>1</w:t>
            </w:r>
          </w:p>
        </w:tc>
      </w:tr>
      <w:tr w:rsidR="00F75787" w:rsidRPr="005E3FD9" w:rsidTr="008C45C5">
        <w:trPr>
          <w:trHeight w:val="135"/>
        </w:trPr>
        <w:tc>
          <w:tcPr>
            <w:tcW w:w="521" w:type="dxa"/>
            <w:tcBorders>
              <w:top w:val="single" w:sz="4" w:space="0" w:color="auto"/>
              <w:bottom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val="ru-RU" w:eastAsia="ru-RU"/>
              </w:rPr>
            </w:pPr>
            <w:r>
              <w:rPr>
                <w:rFonts w:ascii="Times New Roman" w:eastAsia="Calibri" w:hAnsi="Times New Roman" w:cs="Times New Roman"/>
                <w:sz w:val="20"/>
                <w:szCs w:val="20"/>
                <w:lang w:val="ru-RU" w:eastAsia="ru-RU"/>
              </w:rPr>
              <w:t>2</w:t>
            </w:r>
            <w:r w:rsidRPr="00BF31B7">
              <w:rPr>
                <w:rFonts w:ascii="Times New Roman" w:eastAsia="Calibri" w:hAnsi="Times New Roman" w:cs="Times New Roman"/>
                <w:sz w:val="20"/>
                <w:szCs w:val="20"/>
                <w:lang w:val="ru-RU" w:eastAsia="ru-RU"/>
              </w:rPr>
              <w:t>.</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spacing w:line="240" w:lineRule="atLeast"/>
              <w:rPr>
                <w:rFonts w:ascii="Times New Roman" w:hAnsi="Times New Roman" w:cs="Times New Roman"/>
                <w:sz w:val="20"/>
                <w:szCs w:val="20"/>
                <w:lang w:val="uk-UA"/>
              </w:rPr>
            </w:pPr>
            <w:r w:rsidRPr="00BF31B7">
              <w:rPr>
                <w:rFonts w:ascii="Times New Roman" w:hAnsi="Times New Roman" w:cs="Times New Roman"/>
                <w:sz w:val="20"/>
                <w:szCs w:val="20"/>
                <w:lang w:val="uk-UA"/>
              </w:rPr>
              <w:t>Ремонт парогенератора, розбирання.</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rPr>
            </w:pPr>
            <w:r w:rsidRPr="00BF31B7">
              <w:rPr>
                <w:rFonts w:ascii="Times New Roman" w:eastAsia="Calibri" w:hAnsi="Times New Roman" w:cs="Times New Roman"/>
                <w:sz w:val="20"/>
                <w:szCs w:val="20"/>
              </w:rPr>
              <w:t>1</w:t>
            </w:r>
          </w:p>
        </w:tc>
      </w:tr>
      <w:tr w:rsidR="00F75787" w:rsidRPr="005E3FD9" w:rsidTr="008C45C5">
        <w:trPr>
          <w:trHeight w:val="180"/>
        </w:trPr>
        <w:tc>
          <w:tcPr>
            <w:tcW w:w="521" w:type="dxa"/>
            <w:tcBorders>
              <w:top w:val="single" w:sz="4" w:space="0" w:color="auto"/>
              <w:bottom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Pr="00BF31B7">
              <w:rPr>
                <w:rFonts w:ascii="Times New Roman" w:eastAsia="Calibri" w:hAnsi="Times New Roman" w:cs="Times New Roman"/>
                <w:sz w:val="20"/>
                <w:szCs w:val="20"/>
                <w:lang w:eastAsia="ru-RU"/>
              </w:rPr>
              <w:t>.1</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spacing w:line="240" w:lineRule="atLeast"/>
              <w:rPr>
                <w:rFonts w:ascii="Times New Roman" w:hAnsi="Times New Roman" w:cs="Times New Roman"/>
                <w:sz w:val="20"/>
                <w:szCs w:val="20"/>
                <w:lang w:val="uk-UA"/>
              </w:rPr>
            </w:pPr>
            <w:r w:rsidRPr="00BF31B7">
              <w:rPr>
                <w:rFonts w:ascii="Times New Roman" w:hAnsi="Times New Roman" w:cs="Times New Roman"/>
                <w:sz w:val="20"/>
                <w:szCs w:val="20"/>
                <w:lang w:val="uk-UA"/>
              </w:rPr>
              <w:t xml:space="preserve">Чистка парогенератора  від накипу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rPr>
            </w:pPr>
            <w:r w:rsidRPr="00BF31B7">
              <w:rPr>
                <w:rFonts w:ascii="Times New Roman" w:eastAsia="Calibri" w:hAnsi="Times New Roman" w:cs="Times New Roman"/>
                <w:sz w:val="20"/>
                <w:szCs w:val="20"/>
              </w:rPr>
              <w:t>1</w:t>
            </w:r>
          </w:p>
        </w:tc>
      </w:tr>
      <w:tr w:rsidR="00F75787" w:rsidRPr="005E3FD9" w:rsidTr="008C45C5">
        <w:trPr>
          <w:trHeight w:val="99"/>
        </w:trPr>
        <w:tc>
          <w:tcPr>
            <w:tcW w:w="521" w:type="dxa"/>
            <w:tcBorders>
              <w:top w:val="single" w:sz="4" w:space="0" w:color="auto"/>
              <w:bottom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Pr="00BF31B7">
              <w:rPr>
                <w:rFonts w:ascii="Times New Roman" w:eastAsia="Calibri" w:hAnsi="Times New Roman" w:cs="Times New Roman"/>
                <w:sz w:val="20"/>
                <w:szCs w:val="20"/>
                <w:lang w:eastAsia="ru-RU"/>
              </w:rPr>
              <w:t>.2</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spacing w:line="240" w:lineRule="atLeast"/>
              <w:rPr>
                <w:rFonts w:ascii="Times New Roman" w:hAnsi="Times New Roman" w:cs="Times New Roman"/>
                <w:sz w:val="20"/>
                <w:szCs w:val="20"/>
                <w:lang w:val="uk-UA"/>
              </w:rPr>
            </w:pPr>
            <w:r w:rsidRPr="00BF31B7">
              <w:rPr>
                <w:rFonts w:ascii="Times New Roman" w:hAnsi="Times New Roman" w:cs="Times New Roman"/>
                <w:sz w:val="20"/>
                <w:szCs w:val="20"/>
                <w:lang w:val="uk-UA"/>
              </w:rPr>
              <w:t xml:space="preserve">Збирання парогенератора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rPr>
            </w:pPr>
            <w:r w:rsidRPr="00BF31B7">
              <w:rPr>
                <w:rFonts w:ascii="Times New Roman" w:eastAsia="Calibri" w:hAnsi="Times New Roman" w:cs="Times New Roman"/>
                <w:sz w:val="20"/>
                <w:szCs w:val="20"/>
              </w:rPr>
              <w:t>1</w:t>
            </w:r>
          </w:p>
        </w:tc>
      </w:tr>
      <w:tr w:rsidR="00F75787" w:rsidRPr="00BF31B7" w:rsidTr="008C45C5">
        <w:trPr>
          <w:trHeight w:val="204"/>
        </w:trPr>
        <w:tc>
          <w:tcPr>
            <w:tcW w:w="521" w:type="dxa"/>
            <w:tcBorders>
              <w:top w:val="single" w:sz="4" w:space="0" w:color="auto"/>
              <w:bottom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r w:rsidRPr="00BF31B7">
              <w:rPr>
                <w:rFonts w:ascii="Times New Roman" w:eastAsia="Calibri" w:hAnsi="Times New Roman" w:cs="Times New Roman"/>
                <w:sz w:val="20"/>
                <w:szCs w:val="20"/>
                <w:lang w:eastAsia="ru-RU"/>
              </w:rPr>
              <w:t>.</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spacing w:line="240" w:lineRule="atLeast"/>
              <w:rPr>
                <w:rFonts w:ascii="Times New Roman" w:hAnsi="Times New Roman" w:cs="Times New Roman"/>
                <w:sz w:val="20"/>
                <w:szCs w:val="20"/>
                <w:lang w:val="uk-UA"/>
              </w:rPr>
            </w:pPr>
            <w:proofErr w:type="spellStart"/>
            <w:r w:rsidRPr="00BF31B7">
              <w:rPr>
                <w:rFonts w:ascii="Times New Roman" w:hAnsi="Times New Roman" w:cs="Times New Roman"/>
                <w:sz w:val="20"/>
                <w:szCs w:val="20"/>
              </w:rPr>
              <w:t>Усунення</w:t>
            </w:r>
            <w:proofErr w:type="spellEnd"/>
            <w:r w:rsidRPr="00BF31B7">
              <w:rPr>
                <w:rFonts w:ascii="Times New Roman" w:hAnsi="Times New Roman" w:cs="Times New Roman"/>
                <w:sz w:val="20"/>
                <w:szCs w:val="20"/>
              </w:rPr>
              <w:t xml:space="preserve"> дефекту </w:t>
            </w:r>
            <w:proofErr w:type="spellStart"/>
            <w:r w:rsidRPr="00BF31B7">
              <w:rPr>
                <w:rFonts w:ascii="Times New Roman" w:hAnsi="Times New Roman" w:cs="Times New Roman"/>
                <w:sz w:val="20"/>
                <w:szCs w:val="20"/>
              </w:rPr>
              <w:t>витоку</w:t>
            </w:r>
            <w:proofErr w:type="spellEnd"/>
            <w:r w:rsidRPr="00BF31B7">
              <w:rPr>
                <w:rFonts w:ascii="Times New Roman" w:hAnsi="Times New Roman" w:cs="Times New Roman"/>
                <w:sz w:val="20"/>
                <w:szCs w:val="20"/>
              </w:rPr>
              <w:t xml:space="preserve"> пари в</w:t>
            </w:r>
            <w:r w:rsidRPr="00BF31B7">
              <w:rPr>
                <w:rFonts w:ascii="Times New Roman" w:hAnsi="Times New Roman" w:cs="Times New Roman"/>
                <w:sz w:val="20"/>
                <w:szCs w:val="20"/>
                <w:lang w:val="uk-UA"/>
              </w:rPr>
              <w:t>методом ущільнення</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val="ru-RU"/>
              </w:rPr>
            </w:pPr>
            <w:r w:rsidRPr="00BF31B7">
              <w:rPr>
                <w:rFonts w:ascii="Times New Roman" w:eastAsia="Calibri" w:hAnsi="Times New Roman" w:cs="Times New Roman"/>
                <w:sz w:val="20"/>
                <w:szCs w:val="20"/>
                <w:lang w:val="ru-RU"/>
              </w:rPr>
              <w:t>1</w:t>
            </w:r>
          </w:p>
        </w:tc>
      </w:tr>
      <w:tr w:rsidR="00F75787" w:rsidRPr="00610C76" w:rsidTr="008C45C5">
        <w:trPr>
          <w:trHeight w:val="204"/>
        </w:trPr>
        <w:tc>
          <w:tcPr>
            <w:tcW w:w="521" w:type="dxa"/>
            <w:tcBorders>
              <w:top w:val="single" w:sz="4" w:space="0" w:color="auto"/>
              <w:bottom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r w:rsidRPr="00BF31B7">
              <w:rPr>
                <w:rFonts w:ascii="Times New Roman" w:eastAsia="Calibri" w:hAnsi="Times New Roman" w:cs="Times New Roman"/>
                <w:sz w:val="20"/>
                <w:szCs w:val="20"/>
                <w:lang w:eastAsia="ru-RU"/>
              </w:rPr>
              <w:t>.</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spacing w:line="240" w:lineRule="atLeast"/>
              <w:rPr>
                <w:rFonts w:ascii="Times New Roman" w:hAnsi="Times New Roman" w:cs="Times New Roman"/>
                <w:sz w:val="20"/>
                <w:szCs w:val="20"/>
                <w:lang w:val="uk-UA"/>
              </w:rPr>
            </w:pPr>
            <w:r w:rsidRPr="00BF31B7">
              <w:rPr>
                <w:rFonts w:ascii="Times New Roman" w:hAnsi="Times New Roman" w:cs="Times New Roman"/>
                <w:sz w:val="20"/>
                <w:szCs w:val="20"/>
                <w:lang w:val="uk-UA"/>
              </w:rPr>
              <w:t>Налагодження  роботи, збирання.</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val="ru-RU"/>
              </w:rPr>
            </w:pPr>
            <w:r w:rsidRPr="00BF31B7">
              <w:rPr>
                <w:rFonts w:ascii="Times New Roman" w:eastAsia="Calibri" w:hAnsi="Times New Roman" w:cs="Times New Roman"/>
                <w:sz w:val="20"/>
                <w:szCs w:val="20"/>
                <w:lang w:val="ru-RU"/>
              </w:rPr>
              <w:t>1</w:t>
            </w:r>
          </w:p>
        </w:tc>
      </w:tr>
      <w:tr w:rsidR="00F75787" w:rsidRPr="00BF31B7" w:rsidTr="008C45C5">
        <w:trPr>
          <w:trHeight w:val="156"/>
        </w:trPr>
        <w:tc>
          <w:tcPr>
            <w:tcW w:w="521" w:type="dxa"/>
            <w:tcBorders>
              <w:top w:val="single" w:sz="4" w:space="0" w:color="auto"/>
              <w:bottom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Pr="00BF31B7">
              <w:rPr>
                <w:rFonts w:ascii="Times New Roman" w:eastAsia="Calibri" w:hAnsi="Times New Roman" w:cs="Times New Roman"/>
                <w:sz w:val="20"/>
                <w:szCs w:val="20"/>
                <w:lang w:eastAsia="ru-RU"/>
              </w:rPr>
              <w:t>.</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spacing w:line="240" w:lineRule="atLeast"/>
              <w:rPr>
                <w:rFonts w:ascii="Times New Roman" w:hAnsi="Times New Roman" w:cs="Times New Roman"/>
                <w:sz w:val="20"/>
                <w:szCs w:val="20"/>
                <w:lang w:val="uk-UA"/>
              </w:rPr>
            </w:pPr>
            <w:r w:rsidRPr="00BF31B7">
              <w:rPr>
                <w:rFonts w:ascii="Times New Roman" w:hAnsi="Times New Roman" w:cs="Times New Roman"/>
                <w:sz w:val="20"/>
                <w:szCs w:val="20"/>
                <w:lang w:val="uk-UA"/>
              </w:rPr>
              <w:t>Налаштування</w:t>
            </w:r>
            <w:r w:rsidRPr="00BF31B7">
              <w:rPr>
                <w:rFonts w:ascii="Times New Roman" w:hAnsi="Times New Roman" w:cs="Times New Roman"/>
                <w:sz w:val="20"/>
                <w:szCs w:val="20"/>
              </w:rPr>
              <w:t xml:space="preserve"> на </w:t>
            </w:r>
            <w:proofErr w:type="spellStart"/>
            <w:r w:rsidRPr="00BF31B7">
              <w:rPr>
                <w:rFonts w:ascii="Times New Roman" w:hAnsi="Times New Roman" w:cs="Times New Roman"/>
                <w:sz w:val="20"/>
                <w:szCs w:val="20"/>
              </w:rPr>
              <w:t>тиск</w:t>
            </w:r>
            <w:proofErr w:type="spellEnd"/>
            <w:r w:rsidRPr="00BF31B7">
              <w:rPr>
                <w:rFonts w:ascii="Times New Roman" w:hAnsi="Times New Roman" w:cs="Times New Roman"/>
                <w:sz w:val="20"/>
                <w:szCs w:val="20"/>
              </w:rPr>
              <w:t xml:space="preserve"> 2,2атм/см</w:t>
            </w:r>
            <w:r w:rsidRPr="00BF31B7">
              <w:rPr>
                <w:rFonts w:ascii="Times New Roman" w:hAnsi="Times New Roman" w:cs="Times New Roman"/>
                <w:sz w:val="20"/>
                <w:szCs w:val="20"/>
                <w:vertAlign w:val="superscript"/>
              </w:rPr>
              <w:t>2</w:t>
            </w:r>
            <w:r w:rsidRPr="00BF31B7">
              <w:rPr>
                <w:rFonts w:ascii="Times New Roman" w:hAnsi="Times New Roman" w:cs="Times New Roman"/>
                <w:sz w:val="20"/>
                <w:szCs w:val="20"/>
              </w:rPr>
              <w:t xml:space="preserve"> </w:t>
            </w:r>
            <w:proofErr w:type="spellStart"/>
            <w:r w:rsidRPr="00BF31B7">
              <w:rPr>
                <w:rFonts w:ascii="Times New Roman" w:hAnsi="Times New Roman" w:cs="Times New Roman"/>
                <w:sz w:val="20"/>
                <w:szCs w:val="20"/>
              </w:rPr>
              <w:t>і</w:t>
            </w:r>
            <w:proofErr w:type="spellEnd"/>
            <w:r w:rsidRPr="00BF31B7">
              <w:rPr>
                <w:rFonts w:ascii="Times New Roman" w:hAnsi="Times New Roman" w:cs="Times New Roman"/>
                <w:sz w:val="20"/>
                <w:szCs w:val="20"/>
              </w:rPr>
              <w:t xml:space="preserve"> </w:t>
            </w:r>
            <w:proofErr w:type="spellStart"/>
            <w:r w:rsidRPr="00BF31B7">
              <w:rPr>
                <w:rFonts w:ascii="Times New Roman" w:hAnsi="Times New Roman" w:cs="Times New Roman"/>
                <w:sz w:val="20"/>
                <w:szCs w:val="20"/>
              </w:rPr>
              <w:t>усунення</w:t>
            </w:r>
            <w:proofErr w:type="spellEnd"/>
            <w:r w:rsidRPr="00BF31B7">
              <w:rPr>
                <w:rFonts w:ascii="Times New Roman" w:hAnsi="Times New Roman" w:cs="Times New Roman"/>
                <w:sz w:val="20"/>
                <w:szCs w:val="20"/>
              </w:rPr>
              <w:t xml:space="preserve"> </w:t>
            </w:r>
            <w:proofErr w:type="spellStart"/>
            <w:r w:rsidRPr="00BF31B7">
              <w:rPr>
                <w:rFonts w:ascii="Times New Roman" w:hAnsi="Times New Roman" w:cs="Times New Roman"/>
                <w:sz w:val="20"/>
                <w:szCs w:val="20"/>
              </w:rPr>
              <w:t>витоку</w:t>
            </w:r>
            <w:proofErr w:type="spellEnd"/>
            <w:r w:rsidRPr="00BF31B7">
              <w:rPr>
                <w:rFonts w:ascii="Times New Roman" w:hAnsi="Times New Roman" w:cs="Times New Roman"/>
                <w:sz w:val="20"/>
                <w:szCs w:val="20"/>
              </w:rPr>
              <w:t xml:space="preserve"> пари</w:t>
            </w:r>
            <w:r w:rsidRPr="00BF31B7">
              <w:rPr>
                <w:rFonts w:ascii="Times New Roman" w:hAnsi="Times New Roman" w:cs="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val="ru-RU"/>
              </w:rPr>
            </w:pPr>
            <w:r w:rsidRPr="00BF31B7">
              <w:rPr>
                <w:rFonts w:ascii="Times New Roman" w:eastAsia="Calibri" w:hAnsi="Times New Roman" w:cs="Times New Roman"/>
                <w:sz w:val="20"/>
                <w:szCs w:val="20"/>
                <w:lang w:val="ru-RU"/>
              </w:rPr>
              <w:t>1</w:t>
            </w:r>
          </w:p>
        </w:tc>
      </w:tr>
      <w:tr w:rsidR="00F75787" w:rsidRPr="00BF31B7" w:rsidTr="008C45C5">
        <w:trPr>
          <w:trHeight w:val="192"/>
        </w:trPr>
        <w:tc>
          <w:tcPr>
            <w:tcW w:w="521" w:type="dxa"/>
            <w:tcBorders>
              <w:top w:val="single" w:sz="4" w:space="0" w:color="auto"/>
              <w:bottom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r w:rsidRPr="00BF31B7">
              <w:rPr>
                <w:rFonts w:ascii="Times New Roman" w:eastAsia="Calibri" w:hAnsi="Times New Roman" w:cs="Times New Roman"/>
                <w:sz w:val="20"/>
                <w:szCs w:val="20"/>
                <w:lang w:eastAsia="ru-RU"/>
              </w:rPr>
              <w:t>.</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spacing w:line="240" w:lineRule="atLeast"/>
              <w:rPr>
                <w:rFonts w:ascii="Times New Roman" w:hAnsi="Times New Roman" w:cs="Times New Roman"/>
                <w:sz w:val="20"/>
                <w:szCs w:val="20"/>
              </w:rPr>
            </w:pPr>
            <w:proofErr w:type="spellStart"/>
            <w:proofErr w:type="gramStart"/>
            <w:r w:rsidRPr="00BF31B7">
              <w:rPr>
                <w:rFonts w:ascii="Times New Roman" w:hAnsi="Times New Roman" w:cs="Times New Roman"/>
                <w:sz w:val="20"/>
                <w:szCs w:val="20"/>
              </w:rPr>
              <w:t>Перев</w:t>
            </w:r>
            <w:proofErr w:type="gramEnd"/>
            <w:r w:rsidRPr="00BF31B7">
              <w:rPr>
                <w:rFonts w:ascii="Times New Roman" w:hAnsi="Times New Roman" w:cs="Times New Roman"/>
                <w:sz w:val="20"/>
                <w:szCs w:val="20"/>
              </w:rPr>
              <w:t>ірка</w:t>
            </w:r>
            <w:proofErr w:type="spellEnd"/>
            <w:r w:rsidRPr="00BF31B7">
              <w:rPr>
                <w:rFonts w:ascii="Times New Roman" w:hAnsi="Times New Roman" w:cs="Times New Roman"/>
                <w:sz w:val="20"/>
                <w:szCs w:val="20"/>
              </w:rPr>
              <w:t xml:space="preserve"> </w:t>
            </w:r>
            <w:proofErr w:type="spellStart"/>
            <w:r w:rsidRPr="00BF31B7">
              <w:rPr>
                <w:rFonts w:ascii="Times New Roman" w:hAnsi="Times New Roman" w:cs="Times New Roman"/>
                <w:sz w:val="20"/>
                <w:szCs w:val="20"/>
              </w:rPr>
              <w:t>і</w:t>
            </w:r>
            <w:proofErr w:type="spellEnd"/>
            <w:r w:rsidRPr="00BF31B7">
              <w:rPr>
                <w:rFonts w:ascii="Times New Roman" w:hAnsi="Times New Roman" w:cs="Times New Roman"/>
                <w:sz w:val="20"/>
                <w:szCs w:val="20"/>
              </w:rPr>
              <w:t xml:space="preserve"> </w:t>
            </w:r>
            <w:proofErr w:type="spellStart"/>
            <w:r w:rsidRPr="00BF31B7">
              <w:rPr>
                <w:rFonts w:ascii="Times New Roman" w:hAnsi="Times New Roman" w:cs="Times New Roman"/>
                <w:sz w:val="20"/>
                <w:szCs w:val="20"/>
              </w:rPr>
              <w:t>здача</w:t>
            </w:r>
            <w:proofErr w:type="spellEnd"/>
            <w:r w:rsidRPr="00BF31B7">
              <w:rPr>
                <w:rFonts w:ascii="Times New Roman" w:hAnsi="Times New Roman" w:cs="Times New Roman"/>
                <w:sz w:val="20"/>
                <w:szCs w:val="20"/>
              </w:rPr>
              <w:t xml:space="preserve"> в </w:t>
            </w:r>
            <w:proofErr w:type="spellStart"/>
            <w:r w:rsidRPr="00BF31B7">
              <w:rPr>
                <w:rFonts w:ascii="Times New Roman" w:hAnsi="Times New Roman" w:cs="Times New Roman"/>
                <w:sz w:val="20"/>
                <w:szCs w:val="20"/>
              </w:rPr>
              <w:t>експлуатаці</w:t>
            </w:r>
            <w:proofErr w:type="spellEnd"/>
            <w:r w:rsidRPr="00BF31B7">
              <w:rPr>
                <w:rFonts w:ascii="Times New Roman" w:hAnsi="Times New Roman" w:cs="Times New Roman"/>
                <w:sz w:val="20"/>
                <w:szCs w:val="20"/>
                <w:lang w:val="uk-UA"/>
              </w:rPr>
              <w:t>ю</w:t>
            </w:r>
            <w:r w:rsidRPr="00BF31B7">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val="ru-RU"/>
              </w:rPr>
            </w:pPr>
            <w:r w:rsidRPr="00BF31B7">
              <w:rPr>
                <w:rFonts w:ascii="Times New Roman" w:eastAsia="Calibri" w:hAnsi="Times New Roman" w:cs="Times New Roman"/>
                <w:sz w:val="20"/>
                <w:szCs w:val="20"/>
                <w:lang w:val="ru-RU"/>
              </w:rPr>
              <w:t>1</w:t>
            </w:r>
          </w:p>
        </w:tc>
      </w:tr>
      <w:tr w:rsidR="00F75787" w:rsidRPr="005E3FD9" w:rsidTr="008C45C5">
        <w:trPr>
          <w:trHeight w:val="115"/>
        </w:trPr>
        <w:tc>
          <w:tcPr>
            <w:tcW w:w="521" w:type="dxa"/>
            <w:tcBorders>
              <w:bottom w:val="single" w:sz="4" w:space="0" w:color="auto"/>
            </w:tcBorders>
            <w:vAlign w:val="center"/>
          </w:tcPr>
          <w:p w:rsidR="00F75787" w:rsidRPr="00BF31B7" w:rsidRDefault="00F75787" w:rsidP="008C45C5">
            <w:pPr>
              <w:spacing w:after="0"/>
              <w:jc w:val="center"/>
              <w:rPr>
                <w:rFonts w:ascii="Times New Roman" w:eastAsia="Calibri" w:hAnsi="Times New Roman" w:cs="Times New Roman"/>
                <w:sz w:val="20"/>
                <w:szCs w:val="20"/>
              </w:rPr>
            </w:pPr>
          </w:p>
        </w:tc>
        <w:tc>
          <w:tcPr>
            <w:tcW w:w="8127" w:type="dxa"/>
            <w:tcBorders>
              <w:bottom w:val="single" w:sz="4" w:space="0" w:color="auto"/>
              <w:right w:val="single" w:sz="4" w:space="0" w:color="auto"/>
            </w:tcBorders>
          </w:tcPr>
          <w:p w:rsidR="00F75787" w:rsidRPr="00BF31B7" w:rsidRDefault="00F75787" w:rsidP="008C45C5">
            <w:pPr>
              <w:spacing w:after="0"/>
              <w:jc w:val="both"/>
              <w:rPr>
                <w:rFonts w:ascii="Times New Roman" w:eastAsia="Calibri" w:hAnsi="Times New Roman" w:cs="Times New Roman"/>
                <w:sz w:val="20"/>
                <w:szCs w:val="20"/>
              </w:rPr>
            </w:pPr>
          </w:p>
        </w:tc>
        <w:tc>
          <w:tcPr>
            <w:tcW w:w="1701" w:type="dxa"/>
            <w:tcBorders>
              <w:left w:val="single" w:sz="4" w:space="0" w:color="auto"/>
              <w:bottom w:val="single" w:sz="4" w:space="0" w:color="auto"/>
              <w:right w:val="single" w:sz="4" w:space="0" w:color="auto"/>
            </w:tcBorders>
          </w:tcPr>
          <w:p w:rsidR="00F75787" w:rsidRPr="00BF31B7" w:rsidRDefault="00F75787" w:rsidP="008C45C5">
            <w:pPr>
              <w:spacing w:after="0"/>
              <w:jc w:val="center"/>
              <w:rPr>
                <w:rFonts w:ascii="Times New Roman" w:eastAsia="Calibri" w:hAnsi="Times New Roman" w:cs="Times New Roman"/>
                <w:sz w:val="20"/>
                <w:szCs w:val="20"/>
              </w:rPr>
            </w:pPr>
          </w:p>
        </w:tc>
      </w:tr>
      <w:tr w:rsidR="00F75787" w:rsidRPr="003A6EBE" w:rsidTr="008C45C5">
        <w:trPr>
          <w:trHeight w:val="111"/>
        </w:trPr>
        <w:tc>
          <w:tcPr>
            <w:tcW w:w="521" w:type="dxa"/>
            <w:tcBorders>
              <w:top w:val="single" w:sz="4" w:space="0" w:color="auto"/>
              <w:bottom w:val="single" w:sz="4" w:space="0" w:color="auto"/>
            </w:tcBorders>
            <w:shd w:val="clear" w:color="auto" w:fill="D6E3BC" w:themeFill="accent3" w:themeFillTint="66"/>
            <w:vAlign w:val="center"/>
          </w:tcPr>
          <w:p w:rsidR="00F75787" w:rsidRPr="00BF31B7" w:rsidRDefault="00F75787" w:rsidP="008C45C5">
            <w:pPr>
              <w:spacing w:after="0" w:line="240" w:lineRule="auto"/>
              <w:jc w:val="center"/>
              <w:rPr>
                <w:rFonts w:ascii="Times New Roman" w:eastAsia="Calibri" w:hAnsi="Times New Roman" w:cs="Times New Roman"/>
                <w:b/>
                <w:sz w:val="20"/>
                <w:szCs w:val="20"/>
                <w:lang w:eastAsia="ru-RU"/>
              </w:rPr>
            </w:pPr>
            <w:r w:rsidRPr="00BF31B7">
              <w:rPr>
                <w:rFonts w:ascii="Times New Roman" w:eastAsia="Calibri" w:hAnsi="Times New Roman" w:cs="Times New Roman"/>
                <w:b/>
                <w:sz w:val="20"/>
                <w:szCs w:val="20"/>
                <w:lang w:eastAsia="ru-RU"/>
              </w:rPr>
              <w:t>2</w:t>
            </w:r>
          </w:p>
        </w:tc>
        <w:tc>
          <w:tcPr>
            <w:tcW w:w="8127" w:type="dxa"/>
            <w:tcBorders>
              <w:top w:val="single" w:sz="4" w:space="0" w:color="auto"/>
              <w:bottom w:val="single" w:sz="4" w:space="0" w:color="auto"/>
              <w:right w:val="single" w:sz="4" w:space="0" w:color="auto"/>
            </w:tcBorders>
            <w:shd w:val="clear" w:color="auto" w:fill="D6E3BC" w:themeFill="accent3" w:themeFillTint="66"/>
            <w:vAlign w:val="center"/>
          </w:tcPr>
          <w:p w:rsidR="00F75787" w:rsidRPr="00BF31B7" w:rsidRDefault="00F75787" w:rsidP="008C45C5">
            <w:pPr>
              <w:spacing w:after="0"/>
              <w:rPr>
                <w:rFonts w:ascii="Times New Roman" w:eastAsia="Calibri" w:hAnsi="Times New Roman" w:cs="Times New Roman"/>
                <w:b/>
                <w:sz w:val="20"/>
                <w:szCs w:val="20"/>
                <w:lang w:eastAsia="ru-RU"/>
              </w:rPr>
            </w:pPr>
            <w:r w:rsidRPr="00BF31B7">
              <w:rPr>
                <w:rFonts w:ascii="Times New Roman" w:eastAsia="Calibri" w:hAnsi="Times New Roman" w:cs="Times New Roman"/>
                <w:b/>
                <w:sz w:val="20"/>
                <w:szCs w:val="20"/>
                <w:lang w:eastAsia="ru-RU"/>
              </w:rPr>
              <w:t>Ремонт автоклава ГК-100-</w:t>
            </w:r>
          </w:p>
          <w:p w:rsidR="00F75787" w:rsidRPr="00BF31B7" w:rsidRDefault="00F75787" w:rsidP="008C45C5">
            <w:pPr>
              <w:spacing w:after="0"/>
              <w:rPr>
                <w:rFonts w:ascii="Times New Roman" w:eastAsia="Calibri" w:hAnsi="Times New Roman" w:cs="Times New Roman"/>
                <w:b/>
                <w:sz w:val="20"/>
                <w:szCs w:val="20"/>
                <w:lang w:eastAsia="ru-RU"/>
              </w:rPr>
            </w:pPr>
            <w:r w:rsidRPr="00BF31B7">
              <w:rPr>
                <w:rFonts w:ascii="Times New Roman" w:eastAsia="Calibri" w:hAnsi="Times New Roman" w:cs="Times New Roman"/>
                <w:b/>
                <w:sz w:val="20"/>
                <w:szCs w:val="20"/>
                <w:lang w:eastAsia="ru-RU"/>
              </w:rPr>
              <w:t xml:space="preserve"> ін.10470638 </w:t>
            </w:r>
            <w:proofErr w:type="spellStart"/>
            <w:r w:rsidRPr="00BF31B7">
              <w:rPr>
                <w:rFonts w:ascii="Times New Roman" w:eastAsia="Calibri" w:hAnsi="Times New Roman" w:cs="Times New Roman"/>
                <w:b/>
                <w:sz w:val="20"/>
                <w:szCs w:val="20"/>
                <w:lang w:eastAsia="ru-RU"/>
              </w:rPr>
              <w:t>з.н</w:t>
            </w:r>
            <w:proofErr w:type="spellEnd"/>
            <w:r w:rsidRPr="00BF31B7">
              <w:rPr>
                <w:rFonts w:ascii="Times New Roman" w:eastAsia="Calibri" w:hAnsi="Times New Roman" w:cs="Times New Roman"/>
                <w:b/>
                <w:sz w:val="20"/>
                <w:szCs w:val="20"/>
                <w:lang w:eastAsia="ru-RU"/>
              </w:rPr>
              <w:t>:054288</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75787" w:rsidRPr="00BF31B7" w:rsidRDefault="00F75787" w:rsidP="008C45C5">
            <w:pPr>
              <w:spacing w:after="0"/>
              <w:jc w:val="center"/>
              <w:rPr>
                <w:rFonts w:ascii="Times New Roman" w:eastAsia="Calibri" w:hAnsi="Times New Roman" w:cs="Times New Roman"/>
                <w:b/>
                <w:sz w:val="20"/>
                <w:szCs w:val="20"/>
                <w:lang w:val="ru-RU"/>
              </w:rPr>
            </w:pPr>
          </w:p>
        </w:tc>
      </w:tr>
      <w:tr w:rsidR="00F75787" w:rsidRPr="005E3FD9" w:rsidTr="008C45C5">
        <w:trPr>
          <w:trHeight w:val="123"/>
        </w:trPr>
        <w:tc>
          <w:tcPr>
            <w:tcW w:w="521" w:type="dxa"/>
            <w:tcBorders>
              <w:top w:val="single" w:sz="4" w:space="0" w:color="auto"/>
              <w:bottom w:val="single" w:sz="4" w:space="0" w:color="auto"/>
            </w:tcBorders>
          </w:tcPr>
          <w:p w:rsidR="00F75787" w:rsidRPr="00BF31B7" w:rsidRDefault="00F75787" w:rsidP="008C45C5">
            <w:pPr>
              <w:pStyle w:val="a5"/>
              <w:spacing w:line="240" w:lineRule="atLeast"/>
              <w:jc w:val="center"/>
              <w:rPr>
                <w:rFonts w:ascii="Times New Roman" w:hAnsi="Times New Roman" w:cs="Times New Roman"/>
                <w:sz w:val="20"/>
                <w:szCs w:val="20"/>
              </w:rPr>
            </w:pPr>
            <w:r>
              <w:rPr>
                <w:rFonts w:ascii="Times New Roman" w:hAnsi="Times New Roman" w:cs="Times New Roman"/>
                <w:sz w:val="20"/>
                <w:szCs w:val="20"/>
                <w:lang w:val="uk-UA"/>
              </w:rPr>
              <w:t>1</w:t>
            </w:r>
            <w:r w:rsidRPr="00BF31B7">
              <w:rPr>
                <w:rFonts w:ascii="Times New Roman" w:hAnsi="Times New Roman" w:cs="Times New Roman"/>
                <w:sz w:val="20"/>
                <w:szCs w:val="20"/>
              </w:rPr>
              <w:t>.</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spacing w:line="240" w:lineRule="atLeast"/>
              <w:rPr>
                <w:rFonts w:ascii="Times New Roman" w:hAnsi="Times New Roman" w:cs="Times New Roman"/>
                <w:sz w:val="20"/>
                <w:szCs w:val="20"/>
              </w:rPr>
            </w:pPr>
            <w:r w:rsidRPr="00BF31B7">
              <w:rPr>
                <w:rFonts w:ascii="Times New Roman" w:hAnsi="Times New Roman" w:cs="Times New Roman"/>
                <w:sz w:val="20"/>
                <w:szCs w:val="20"/>
                <w:lang w:val="uk-UA"/>
              </w:rPr>
              <w:t xml:space="preserve">Розбирання парогенератора  </w:t>
            </w:r>
            <w:r w:rsidRPr="00BF31B7">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rPr>
            </w:pPr>
            <w:r w:rsidRPr="00BF31B7">
              <w:rPr>
                <w:rFonts w:ascii="Times New Roman" w:eastAsia="Calibri" w:hAnsi="Times New Roman" w:cs="Times New Roman"/>
                <w:sz w:val="20"/>
                <w:szCs w:val="20"/>
              </w:rPr>
              <w:t>1</w:t>
            </w:r>
          </w:p>
        </w:tc>
      </w:tr>
      <w:tr w:rsidR="00F75787" w:rsidRPr="00BF31B7" w:rsidTr="008C45C5">
        <w:trPr>
          <w:trHeight w:val="144"/>
        </w:trPr>
        <w:tc>
          <w:tcPr>
            <w:tcW w:w="521" w:type="dxa"/>
            <w:tcBorders>
              <w:top w:val="single" w:sz="4" w:space="0" w:color="auto"/>
              <w:bottom w:val="single" w:sz="4" w:space="0" w:color="auto"/>
            </w:tcBorders>
          </w:tcPr>
          <w:p w:rsidR="00F75787" w:rsidRPr="00BF31B7" w:rsidRDefault="00F75787" w:rsidP="008C45C5">
            <w:pPr>
              <w:pStyle w:val="a5"/>
              <w:spacing w:line="240" w:lineRule="atLeast"/>
              <w:jc w:val="center"/>
              <w:rPr>
                <w:rFonts w:ascii="Times New Roman" w:hAnsi="Times New Roman" w:cs="Times New Roman"/>
                <w:sz w:val="20"/>
                <w:szCs w:val="20"/>
              </w:rPr>
            </w:pPr>
            <w:r>
              <w:rPr>
                <w:rFonts w:ascii="Times New Roman" w:hAnsi="Times New Roman" w:cs="Times New Roman"/>
                <w:sz w:val="20"/>
                <w:szCs w:val="20"/>
                <w:lang w:val="uk-UA"/>
              </w:rPr>
              <w:t>1</w:t>
            </w:r>
            <w:r w:rsidRPr="00BF31B7">
              <w:rPr>
                <w:rFonts w:ascii="Times New Roman" w:hAnsi="Times New Roman" w:cs="Times New Roman"/>
                <w:sz w:val="20"/>
                <w:szCs w:val="20"/>
              </w:rPr>
              <w:t>.1</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spacing w:line="240" w:lineRule="atLeast"/>
              <w:rPr>
                <w:rFonts w:ascii="Times New Roman" w:hAnsi="Times New Roman" w:cs="Times New Roman"/>
                <w:sz w:val="20"/>
                <w:szCs w:val="20"/>
                <w:lang w:val="uk-UA"/>
              </w:rPr>
            </w:pPr>
            <w:r w:rsidRPr="00BF31B7">
              <w:rPr>
                <w:rFonts w:ascii="Times New Roman" w:hAnsi="Times New Roman" w:cs="Times New Roman"/>
                <w:sz w:val="20"/>
                <w:szCs w:val="20"/>
                <w:lang w:val="uk-UA"/>
              </w:rPr>
              <w:t xml:space="preserve">Ремонт схеми живлення нагрівальних елементів парогенератора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val="ru-RU"/>
              </w:rPr>
            </w:pPr>
            <w:r w:rsidRPr="00BF31B7">
              <w:rPr>
                <w:rFonts w:ascii="Times New Roman" w:eastAsia="Calibri" w:hAnsi="Times New Roman" w:cs="Times New Roman"/>
                <w:sz w:val="20"/>
                <w:szCs w:val="20"/>
                <w:lang w:val="ru-RU"/>
              </w:rPr>
              <w:t>1</w:t>
            </w:r>
          </w:p>
        </w:tc>
      </w:tr>
      <w:tr w:rsidR="00F75787" w:rsidRPr="00377634" w:rsidTr="008C45C5">
        <w:trPr>
          <w:trHeight w:val="144"/>
        </w:trPr>
        <w:tc>
          <w:tcPr>
            <w:tcW w:w="521" w:type="dxa"/>
            <w:tcBorders>
              <w:top w:val="single" w:sz="4" w:space="0" w:color="auto"/>
              <w:bottom w:val="single" w:sz="4" w:space="0" w:color="auto"/>
            </w:tcBorders>
          </w:tcPr>
          <w:p w:rsidR="00F75787" w:rsidRPr="00BF31B7" w:rsidRDefault="00F75787" w:rsidP="008C45C5">
            <w:pPr>
              <w:pStyle w:val="a5"/>
              <w:spacing w:line="240" w:lineRule="atLeast"/>
              <w:jc w:val="center"/>
              <w:rPr>
                <w:rFonts w:ascii="Times New Roman" w:hAnsi="Times New Roman" w:cs="Times New Roman"/>
                <w:sz w:val="20"/>
                <w:szCs w:val="20"/>
              </w:rPr>
            </w:pPr>
            <w:r>
              <w:rPr>
                <w:rFonts w:ascii="Times New Roman" w:hAnsi="Times New Roman" w:cs="Times New Roman"/>
                <w:sz w:val="20"/>
                <w:szCs w:val="20"/>
                <w:lang w:val="uk-UA"/>
              </w:rPr>
              <w:t>1</w:t>
            </w:r>
            <w:r w:rsidRPr="00BF31B7">
              <w:rPr>
                <w:rFonts w:ascii="Times New Roman" w:hAnsi="Times New Roman" w:cs="Times New Roman"/>
                <w:sz w:val="20"/>
                <w:szCs w:val="20"/>
                <w:lang w:val="uk-UA"/>
              </w:rPr>
              <w:t>.2</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spacing w:line="240" w:lineRule="atLeast"/>
              <w:rPr>
                <w:rFonts w:ascii="Times New Roman" w:hAnsi="Times New Roman" w:cs="Times New Roman"/>
                <w:sz w:val="20"/>
                <w:szCs w:val="20"/>
              </w:rPr>
            </w:pPr>
            <w:r w:rsidRPr="00BF31B7">
              <w:rPr>
                <w:rFonts w:ascii="Times New Roman" w:hAnsi="Times New Roman" w:cs="Times New Roman"/>
                <w:sz w:val="20"/>
                <w:szCs w:val="20"/>
                <w:lang w:val="uk-UA"/>
              </w:rPr>
              <w:t xml:space="preserve">Чистка парогенератора від накипу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val="ru-RU"/>
              </w:rPr>
            </w:pPr>
            <w:r w:rsidRPr="00BF31B7">
              <w:rPr>
                <w:rFonts w:ascii="Times New Roman" w:eastAsia="Calibri" w:hAnsi="Times New Roman" w:cs="Times New Roman"/>
                <w:sz w:val="20"/>
                <w:szCs w:val="20"/>
                <w:lang w:val="ru-RU"/>
              </w:rPr>
              <w:t>1</w:t>
            </w:r>
          </w:p>
        </w:tc>
      </w:tr>
      <w:tr w:rsidR="00F75787" w:rsidRPr="00377634" w:rsidTr="008C45C5">
        <w:trPr>
          <w:trHeight w:val="111"/>
        </w:trPr>
        <w:tc>
          <w:tcPr>
            <w:tcW w:w="521" w:type="dxa"/>
            <w:tcBorders>
              <w:top w:val="single" w:sz="4" w:space="0" w:color="auto"/>
              <w:bottom w:val="single" w:sz="4" w:space="0" w:color="auto"/>
            </w:tcBorders>
          </w:tcPr>
          <w:p w:rsidR="00F75787" w:rsidRPr="00BF31B7" w:rsidRDefault="00F75787" w:rsidP="008C45C5">
            <w:pPr>
              <w:pStyle w:val="a5"/>
              <w:spacing w:line="240" w:lineRule="atLeast"/>
              <w:jc w:val="center"/>
              <w:rPr>
                <w:rFonts w:ascii="Times New Roman" w:hAnsi="Times New Roman" w:cs="Times New Roman"/>
                <w:sz w:val="20"/>
                <w:szCs w:val="20"/>
              </w:rPr>
            </w:pPr>
            <w:r>
              <w:rPr>
                <w:rFonts w:ascii="Times New Roman" w:hAnsi="Times New Roman" w:cs="Times New Roman"/>
                <w:sz w:val="20"/>
                <w:szCs w:val="20"/>
                <w:lang w:val="uk-UA"/>
              </w:rPr>
              <w:t>2</w:t>
            </w:r>
            <w:r w:rsidRPr="00BF31B7">
              <w:rPr>
                <w:rFonts w:ascii="Times New Roman" w:hAnsi="Times New Roman" w:cs="Times New Roman"/>
                <w:sz w:val="20"/>
                <w:szCs w:val="20"/>
                <w:lang w:val="uk-UA"/>
              </w:rPr>
              <w:t>.</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spacing w:line="240" w:lineRule="atLeast"/>
              <w:rPr>
                <w:rFonts w:ascii="Times New Roman" w:hAnsi="Times New Roman" w:cs="Times New Roman"/>
                <w:sz w:val="20"/>
                <w:szCs w:val="20"/>
                <w:lang w:val="uk-UA"/>
              </w:rPr>
            </w:pPr>
            <w:r w:rsidRPr="00BF31B7">
              <w:rPr>
                <w:rFonts w:ascii="Times New Roman" w:hAnsi="Times New Roman" w:cs="Times New Roman"/>
                <w:sz w:val="20"/>
                <w:szCs w:val="20"/>
                <w:lang w:val="uk-UA"/>
              </w:rPr>
              <w:t xml:space="preserve">Ремонт стерилізаційної камери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val="ru-RU"/>
              </w:rPr>
            </w:pPr>
            <w:r w:rsidRPr="00BF31B7">
              <w:rPr>
                <w:rFonts w:ascii="Times New Roman" w:eastAsia="Calibri" w:hAnsi="Times New Roman" w:cs="Times New Roman"/>
                <w:sz w:val="20"/>
                <w:szCs w:val="20"/>
                <w:lang w:val="ru-RU"/>
              </w:rPr>
              <w:t>1</w:t>
            </w:r>
          </w:p>
        </w:tc>
      </w:tr>
      <w:tr w:rsidR="00F75787" w:rsidRPr="00377634" w:rsidTr="008C45C5">
        <w:trPr>
          <w:trHeight w:val="168"/>
        </w:trPr>
        <w:tc>
          <w:tcPr>
            <w:tcW w:w="521" w:type="dxa"/>
            <w:tcBorders>
              <w:top w:val="single" w:sz="4" w:space="0" w:color="auto"/>
              <w:bottom w:val="single" w:sz="4" w:space="0" w:color="auto"/>
            </w:tcBorders>
          </w:tcPr>
          <w:p w:rsidR="00F75787" w:rsidRPr="00774029" w:rsidRDefault="00F75787" w:rsidP="008C45C5">
            <w:pPr>
              <w:pStyle w:val="a5"/>
              <w:spacing w:line="240" w:lineRule="atLeast"/>
              <w:jc w:val="center"/>
              <w:rPr>
                <w:rFonts w:ascii="Times New Roman" w:hAnsi="Times New Roman" w:cs="Times New Roman"/>
                <w:sz w:val="20"/>
                <w:szCs w:val="20"/>
                <w:lang w:val="uk-UA"/>
              </w:rPr>
            </w:pPr>
            <w:r>
              <w:rPr>
                <w:rFonts w:ascii="Times New Roman" w:hAnsi="Times New Roman" w:cs="Times New Roman"/>
                <w:sz w:val="20"/>
                <w:szCs w:val="20"/>
                <w:lang w:val="uk-UA"/>
              </w:rPr>
              <w:t>2.2</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spacing w:line="240" w:lineRule="atLeast"/>
              <w:rPr>
                <w:rFonts w:ascii="Times New Roman" w:hAnsi="Times New Roman" w:cs="Times New Roman"/>
                <w:sz w:val="20"/>
                <w:szCs w:val="20"/>
                <w:lang w:val="uk-UA"/>
              </w:rPr>
            </w:pPr>
            <w:proofErr w:type="spellStart"/>
            <w:r w:rsidRPr="00BF31B7">
              <w:rPr>
                <w:rFonts w:ascii="Times New Roman" w:hAnsi="Times New Roman" w:cs="Times New Roman"/>
                <w:sz w:val="20"/>
                <w:szCs w:val="20"/>
              </w:rPr>
              <w:t>Замі</w:t>
            </w:r>
            <w:proofErr w:type="gramStart"/>
            <w:r w:rsidRPr="00BF31B7">
              <w:rPr>
                <w:rFonts w:ascii="Times New Roman" w:hAnsi="Times New Roman" w:cs="Times New Roman"/>
                <w:sz w:val="20"/>
                <w:szCs w:val="20"/>
              </w:rPr>
              <w:t>на</w:t>
            </w:r>
            <w:proofErr w:type="spellEnd"/>
            <w:proofErr w:type="gramEnd"/>
            <w:r w:rsidRPr="00BF31B7">
              <w:rPr>
                <w:rFonts w:ascii="Times New Roman" w:hAnsi="Times New Roman" w:cs="Times New Roman"/>
                <w:sz w:val="20"/>
                <w:szCs w:val="20"/>
              </w:rPr>
              <w:t xml:space="preserve">  прокладок  </w:t>
            </w:r>
            <w:r w:rsidRPr="00BF31B7">
              <w:rPr>
                <w:rFonts w:ascii="Times New Roman" w:hAnsi="Times New Roman" w:cs="Times New Roman"/>
                <w:sz w:val="20"/>
                <w:szCs w:val="20"/>
                <w:lang w:val="uk-UA"/>
              </w:rPr>
              <w:t xml:space="preserve">стерилізаційної камери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val="ru-RU"/>
              </w:rPr>
            </w:pPr>
            <w:r w:rsidRPr="00BF31B7">
              <w:rPr>
                <w:rFonts w:ascii="Times New Roman" w:eastAsia="Calibri" w:hAnsi="Times New Roman" w:cs="Times New Roman"/>
                <w:sz w:val="20"/>
                <w:szCs w:val="20"/>
                <w:lang w:val="ru-RU"/>
              </w:rPr>
              <w:t>1</w:t>
            </w:r>
          </w:p>
        </w:tc>
      </w:tr>
      <w:tr w:rsidR="00F75787" w:rsidRPr="00BF31B7" w:rsidTr="008C45C5">
        <w:trPr>
          <w:trHeight w:val="111"/>
        </w:trPr>
        <w:tc>
          <w:tcPr>
            <w:tcW w:w="521" w:type="dxa"/>
            <w:tcBorders>
              <w:top w:val="single" w:sz="4" w:space="0" w:color="auto"/>
              <w:bottom w:val="single" w:sz="4" w:space="0" w:color="auto"/>
            </w:tcBorders>
          </w:tcPr>
          <w:p w:rsidR="00F75787" w:rsidRPr="00BF31B7" w:rsidRDefault="00F75787" w:rsidP="008C45C5">
            <w:pPr>
              <w:pStyle w:val="a5"/>
              <w:spacing w:line="240" w:lineRule="atLeast"/>
              <w:jc w:val="center"/>
              <w:rPr>
                <w:rFonts w:ascii="Times New Roman" w:hAnsi="Times New Roman" w:cs="Times New Roman"/>
                <w:sz w:val="20"/>
                <w:szCs w:val="20"/>
              </w:rPr>
            </w:pPr>
            <w:r>
              <w:rPr>
                <w:rFonts w:ascii="Times New Roman" w:hAnsi="Times New Roman" w:cs="Times New Roman"/>
                <w:sz w:val="20"/>
                <w:szCs w:val="20"/>
                <w:lang w:val="uk-UA"/>
              </w:rPr>
              <w:lastRenderedPageBreak/>
              <w:t>3.</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spacing w:line="240" w:lineRule="atLeast"/>
              <w:rPr>
                <w:rFonts w:ascii="Times New Roman" w:hAnsi="Times New Roman" w:cs="Times New Roman"/>
                <w:sz w:val="20"/>
                <w:szCs w:val="20"/>
              </w:rPr>
            </w:pPr>
            <w:r w:rsidRPr="00BF31B7">
              <w:rPr>
                <w:rFonts w:ascii="Times New Roman" w:hAnsi="Times New Roman" w:cs="Times New Roman"/>
                <w:sz w:val="20"/>
                <w:szCs w:val="20"/>
                <w:lang w:val="uk-UA"/>
              </w:rPr>
              <w:t xml:space="preserve">Налаштування </w:t>
            </w:r>
            <w:r w:rsidRPr="00BF31B7">
              <w:rPr>
                <w:rFonts w:ascii="Times New Roman" w:hAnsi="Times New Roman" w:cs="Times New Roman"/>
                <w:sz w:val="20"/>
                <w:szCs w:val="20"/>
              </w:rPr>
              <w:t xml:space="preserve"> на </w:t>
            </w:r>
            <w:proofErr w:type="spellStart"/>
            <w:r w:rsidRPr="00BF31B7">
              <w:rPr>
                <w:rFonts w:ascii="Times New Roman" w:hAnsi="Times New Roman" w:cs="Times New Roman"/>
                <w:sz w:val="20"/>
                <w:szCs w:val="20"/>
              </w:rPr>
              <w:t>тиск</w:t>
            </w:r>
            <w:proofErr w:type="spellEnd"/>
            <w:r w:rsidRPr="00BF31B7">
              <w:rPr>
                <w:rFonts w:ascii="Times New Roman" w:hAnsi="Times New Roman" w:cs="Times New Roman"/>
                <w:sz w:val="20"/>
                <w:szCs w:val="20"/>
              </w:rPr>
              <w:t xml:space="preserve"> 2,2атм/см2..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val="ru-RU"/>
              </w:rPr>
            </w:pPr>
            <w:r w:rsidRPr="00BF31B7">
              <w:rPr>
                <w:rFonts w:ascii="Times New Roman" w:eastAsia="Calibri" w:hAnsi="Times New Roman" w:cs="Times New Roman"/>
                <w:sz w:val="20"/>
                <w:szCs w:val="20"/>
                <w:lang w:val="ru-RU"/>
              </w:rPr>
              <w:t>1</w:t>
            </w:r>
          </w:p>
        </w:tc>
      </w:tr>
      <w:tr w:rsidR="00F75787" w:rsidRPr="00BF31B7" w:rsidTr="008C45C5">
        <w:trPr>
          <w:trHeight w:val="69"/>
        </w:trPr>
        <w:tc>
          <w:tcPr>
            <w:tcW w:w="521" w:type="dxa"/>
            <w:tcBorders>
              <w:top w:val="single" w:sz="4" w:space="0" w:color="auto"/>
              <w:bottom w:val="single" w:sz="4" w:space="0" w:color="auto"/>
            </w:tcBorders>
          </w:tcPr>
          <w:p w:rsidR="00F75787" w:rsidRPr="00BF31B7" w:rsidRDefault="00F75787" w:rsidP="008C45C5">
            <w:pPr>
              <w:pStyle w:val="a5"/>
              <w:spacing w:line="240" w:lineRule="atLeast"/>
              <w:jc w:val="center"/>
              <w:rPr>
                <w:rFonts w:ascii="Times New Roman" w:hAnsi="Times New Roman" w:cs="Times New Roman"/>
                <w:sz w:val="20"/>
                <w:szCs w:val="20"/>
              </w:rPr>
            </w:pPr>
            <w:r>
              <w:rPr>
                <w:rFonts w:ascii="Times New Roman" w:hAnsi="Times New Roman" w:cs="Times New Roman"/>
                <w:sz w:val="20"/>
                <w:szCs w:val="20"/>
                <w:lang w:val="uk-UA"/>
              </w:rPr>
              <w:t>4</w:t>
            </w:r>
            <w:r w:rsidRPr="00BF31B7">
              <w:rPr>
                <w:rFonts w:ascii="Times New Roman" w:hAnsi="Times New Roman" w:cs="Times New Roman"/>
                <w:sz w:val="20"/>
                <w:szCs w:val="20"/>
              </w:rPr>
              <w:t>.</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spacing w:line="240" w:lineRule="atLeast"/>
              <w:rPr>
                <w:rFonts w:ascii="Times New Roman" w:hAnsi="Times New Roman" w:cs="Times New Roman"/>
                <w:sz w:val="20"/>
                <w:szCs w:val="20"/>
                <w:lang w:val="uk-UA"/>
              </w:rPr>
            </w:pPr>
            <w:r w:rsidRPr="00BF31B7">
              <w:rPr>
                <w:rFonts w:ascii="Times New Roman" w:hAnsi="Times New Roman" w:cs="Times New Roman"/>
                <w:sz w:val="20"/>
                <w:szCs w:val="20"/>
                <w:lang w:val="uk-UA"/>
              </w:rPr>
              <w:t xml:space="preserve">Усунення витоки пари із з’єднувальних трубок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val="ru-RU"/>
              </w:rPr>
            </w:pPr>
            <w:r w:rsidRPr="00BF31B7">
              <w:rPr>
                <w:rFonts w:ascii="Times New Roman" w:eastAsia="Calibri" w:hAnsi="Times New Roman" w:cs="Times New Roman"/>
                <w:sz w:val="20"/>
                <w:szCs w:val="20"/>
                <w:lang w:val="ru-RU"/>
              </w:rPr>
              <w:t>1</w:t>
            </w:r>
          </w:p>
        </w:tc>
      </w:tr>
      <w:tr w:rsidR="00F75787" w:rsidRPr="00377634" w:rsidTr="008C45C5">
        <w:trPr>
          <w:trHeight w:val="170"/>
        </w:trPr>
        <w:tc>
          <w:tcPr>
            <w:tcW w:w="521" w:type="dxa"/>
            <w:tcBorders>
              <w:top w:val="single" w:sz="4" w:space="0" w:color="auto"/>
              <w:bottom w:val="single" w:sz="4" w:space="0" w:color="auto"/>
            </w:tcBorders>
          </w:tcPr>
          <w:p w:rsidR="00F75787" w:rsidRPr="00BF31B7" w:rsidRDefault="00F75787" w:rsidP="008C45C5">
            <w:pPr>
              <w:pStyle w:val="a5"/>
              <w:spacing w:line="240" w:lineRule="atLeast"/>
              <w:jc w:val="center"/>
              <w:rPr>
                <w:rFonts w:ascii="Times New Roman" w:hAnsi="Times New Roman" w:cs="Times New Roman"/>
                <w:sz w:val="20"/>
                <w:szCs w:val="20"/>
                <w:lang w:val="uk-UA"/>
              </w:rPr>
            </w:pPr>
            <w:r>
              <w:rPr>
                <w:rFonts w:ascii="Times New Roman" w:hAnsi="Times New Roman" w:cs="Times New Roman"/>
                <w:sz w:val="20"/>
                <w:szCs w:val="20"/>
                <w:lang w:val="uk-UA"/>
              </w:rPr>
              <w:t>5</w:t>
            </w:r>
            <w:r w:rsidRPr="00BF31B7">
              <w:rPr>
                <w:rFonts w:ascii="Times New Roman" w:hAnsi="Times New Roman" w:cs="Times New Roman"/>
                <w:sz w:val="20"/>
                <w:szCs w:val="20"/>
                <w:lang w:val="uk-UA"/>
              </w:rPr>
              <w:t>.</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spacing w:line="240" w:lineRule="atLeast"/>
              <w:rPr>
                <w:rFonts w:ascii="Times New Roman" w:hAnsi="Times New Roman" w:cs="Times New Roman"/>
                <w:sz w:val="20"/>
                <w:szCs w:val="20"/>
                <w:lang w:val="uk-UA"/>
              </w:rPr>
            </w:pPr>
            <w:r w:rsidRPr="00BF31B7">
              <w:rPr>
                <w:rFonts w:ascii="Times New Roman" w:hAnsi="Times New Roman" w:cs="Times New Roman"/>
                <w:sz w:val="20"/>
                <w:szCs w:val="20"/>
                <w:lang w:val="uk-UA"/>
              </w:rPr>
              <w:t>Налагоджувальні роботи , збирання.</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val="ru-RU"/>
              </w:rPr>
            </w:pPr>
            <w:r w:rsidRPr="00BF31B7">
              <w:rPr>
                <w:rFonts w:ascii="Times New Roman" w:eastAsia="Calibri" w:hAnsi="Times New Roman" w:cs="Times New Roman"/>
                <w:sz w:val="20"/>
                <w:szCs w:val="20"/>
                <w:lang w:val="ru-RU"/>
              </w:rPr>
              <w:t>1</w:t>
            </w:r>
          </w:p>
        </w:tc>
      </w:tr>
      <w:tr w:rsidR="00F75787" w:rsidRPr="00BF31B7" w:rsidTr="008C45C5">
        <w:trPr>
          <w:trHeight w:val="135"/>
        </w:trPr>
        <w:tc>
          <w:tcPr>
            <w:tcW w:w="521" w:type="dxa"/>
            <w:tcBorders>
              <w:top w:val="single" w:sz="4" w:space="0" w:color="auto"/>
              <w:bottom w:val="single" w:sz="4" w:space="0" w:color="auto"/>
            </w:tcBorders>
          </w:tcPr>
          <w:p w:rsidR="00F75787" w:rsidRPr="00BF31B7" w:rsidRDefault="00F75787" w:rsidP="008C45C5">
            <w:pPr>
              <w:pStyle w:val="a5"/>
              <w:spacing w:line="240" w:lineRule="atLeast"/>
              <w:jc w:val="center"/>
              <w:rPr>
                <w:rFonts w:ascii="Times New Roman" w:hAnsi="Times New Roman" w:cs="Times New Roman"/>
                <w:sz w:val="20"/>
                <w:szCs w:val="20"/>
              </w:rPr>
            </w:pPr>
            <w:r>
              <w:rPr>
                <w:rFonts w:ascii="Times New Roman" w:hAnsi="Times New Roman" w:cs="Times New Roman"/>
                <w:sz w:val="20"/>
                <w:szCs w:val="20"/>
                <w:lang w:val="uk-UA"/>
              </w:rPr>
              <w:t>6</w:t>
            </w:r>
            <w:r w:rsidRPr="00BF31B7">
              <w:rPr>
                <w:rFonts w:ascii="Times New Roman" w:hAnsi="Times New Roman" w:cs="Times New Roman"/>
                <w:sz w:val="20"/>
                <w:szCs w:val="20"/>
              </w:rPr>
              <w:t>.</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spacing w:line="240" w:lineRule="atLeast"/>
              <w:rPr>
                <w:rFonts w:ascii="Times New Roman" w:hAnsi="Times New Roman" w:cs="Times New Roman"/>
                <w:sz w:val="20"/>
                <w:szCs w:val="20"/>
              </w:rPr>
            </w:pPr>
            <w:proofErr w:type="spellStart"/>
            <w:proofErr w:type="gramStart"/>
            <w:r w:rsidRPr="00BF31B7">
              <w:rPr>
                <w:rFonts w:ascii="Times New Roman" w:hAnsi="Times New Roman" w:cs="Times New Roman"/>
                <w:sz w:val="20"/>
                <w:szCs w:val="20"/>
              </w:rPr>
              <w:t>Перев</w:t>
            </w:r>
            <w:proofErr w:type="gramEnd"/>
            <w:r w:rsidRPr="00BF31B7">
              <w:rPr>
                <w:rFonts w:ascii="Times New Roman" w:hAnsi="Times New Roman" w:cs="Times New Roman"/>
                <w:sz w:val="20"/>
                <w:szCs w:val="20"/>
              </w:rPr>
              <w:t>ірка</w:t>
            </w:r>
            <w:proofErr w:type="spellEnd"/>
            <w:r w:rsidRPr="00BF31B7">
              <w:rPr>
                <w:rFonts w:ascii="Times New Roman" w:hAnsi="Times New Roman" w:cs="Times New Roman"/>
                <w:sz w:val="20"/>
                <w:szCs w:val="20"/>
                <w:lang w:val="uk-UA"/>
              </w:rPr>
              <w:t xml:space="preserve"> роботи</w:t>
            </w:r>
            <w:r w:rsidRPr="00BF31B7">
              <w:rPr>
                <w:rFonts w:ascii="Times New Roman" w:hAnsi="Times New Roman" w:cs="Times New Roman"/>
                <w:sz w:val="20"/>
                <w:szCs w:val="20"/>
              </w:rPr>
              <w:t xml:space="preserve"> та  </w:t>
            </w:r>
            <w:proofErr w:type="spellStart"/>
            <w:r w:rsidRPr="00BF31B7">
              <w:rPr>
                <w:rFonts w:ascii="Times New Roman" w:hAnsi="Times New Roman" w:cs="Times New Roman"/>
                <w:sz w:val="20"/>
                <w:szCs w:val="20"/>
              </w:rPr>
              <w:t>здача</w:t>
            </w:r>
            <w:proofErr w:type="spellEnd"/>
            <w:r w:rsidRPr="00BF31B7">
              <w:rPr>
                <w:rFonts w:ascii="Times New Roman" w:hAnsi="Times New Roman" w:cs="Times New Roman"/>
                <w:sz w:val="20"/>
                <w:szCs w:val="20"/>
              </w:rPr>
              <w:t xml:space="preserve"> в </w:t>
            </w:r>
            <w:proofErr w:type="spellStart"/>
            <w:r w:rsidRPr="00BF31B7">
              <w:rPr>
                <w:rFonts w:ascii="Times New Roman" w:hAnsi="Times New Roman" w:cs="Times New Roman"/>
                <w:sz w:val="20"/>
                <w:szCs w:val="20"/>
              </w:rPr>
              <w:t>експлуатацію</w:t>
            </w:r>
            <w:proofErr w:type="spellEnd"/>
            <w:r w:rsidRPr="00BF31B7">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val="ru-RU"/>
              </w:rPr>
            </w:pPr>
            <w:r w:rsidRPr="00BF31B7">
              <w:rPr>
                <w:rFonts w:ascii="Times New Roman" w:eastAsia="Calibri" w:hAnsi="Times New Roman" w:cs="Times New Roman"/>
                <w:sz w:val="20"/>
                <w:szCs w:val="20"/>
                <w:lang w:val="ru-RU"/>
              </w:rPr>
              <w:t>1</w:t>
            </w:r>
          </w:p>
        </w:tc>
      </w:tr>
      <w:tr w:rsidR="00F75787" w:rsidRPr="003A6EBE" w:rsidTr="008C45C5">
        <w:trPr>
          <w:trHeight w:val="144"/>
        </w:trPr>
        <w:tc>
          <w:tcPr>
            <w:tcW w:w="521" w:type="dxa"/>
            <w:tcBorders>
              <w:top w:val="single" w:sz="4" w:space="0" w:color="auto"/>
              <w:bottom w:val="single" w:sz="4" w:space="0" w:color="auto"/>
            </w:tcBorders>
            <w:shd w:val="clear" w:color="auto" w:fill="D6E3BC" w:themeFill="accent3" w:themeFillTint="66"/>
            <w:vAlign w:val="center"/>
          </w:tcPr>
          <w:p w:rsidR="00F75787" w:rsidRPr="00BF31B7" w:rsidRDefault="00F75787" w:rsidP="008C45C5">
            <w:pPr>
              <w:spacing w:after="0" w:line="240" w:lineRule="auto"/>
              <w:rPr>
                <w:rFonts w:ascii="Times New Roman" w:eastAsia="Calibri" w:hAnsi="Times New Roman" w:cs="Times New Roman"/>
                <w:b/>
                <w:sz w:val="20"/>
                <w:szCs w:val="20"/>
                <w:lang w:eastAsia="ru-RU"/>
              </w:rPr>
            </w:pPr>
            <w:r w:rsidRPr="00BF31B7">
              <w:rPr>
                <w:rFonts w:ascii="Times New Roman" w:eastAsia="Calibri" w:hAnsi="Times New Roman" w:cs="Times New Roman"/>
                <w:b/>
                <w:sz w:val="20"/>
                <w:szCs w:val="20"/>
                <w:lang w:eastAsia="ru-RU"/>
              </w:rPr>
              <w:t>3.</w:t>
            </w:r>
          </w:p>
        </w:tc>
        <w:tc>
          <w:tcPr>
            <w:tcW w:w="8127" w:type="dxa"/>
            <w:tcBorders>
              <w:top w:val="single" w:sz="4" w:space="0" w:color="auto"/>
              <w:bottom w:val="single" w:sz="4" w:space="0" w:color="auto"/>
              <w:right w:val="single" w:sz="4" w:space="0" w:color="auto"/>
            </w:tcBorders>
            <w:shd w:val="clear" w:color="auto" w:fill="D6E3BC" w:themeFill="accent3" w:themeFillTint="66"/>
            <w:vAlign w:val="center"/>
          </w:tcPr>
          <w:p w:rsidR="00F75787" w:rsidRPr="00BF31B7" w:rsidRDefault="00F75787" w:rsidP="008C45C5">
            <w:pPr>
              <w:spacing w:after="0"/>
              <w:rPr>
                <w:rFonts w:ascii="Times New Roman" w:hAnsi="Times New Roman" w:cs="Times New Roman"/>
                <w:sz w:val="20"/>
                <w:szCs w:val="20"/>
              </w:rPr>
            </w:pPr>
            <w:r w:rsidRPr="00BF31B7">
              <w:rPr>
                <w:rFonts w:ascii="Times New Roman" w:eastAsia="Calibri" w:hAnsi="Times New Roman" w:cs="Times New Roman"/>
                <w:b/>
                <w:sz w:val="20"/>
                <w:szCs w:val="20"/>
              </w:rPr>
              <w:t>Ремонт автоклава ГК-100</w:t>
            </w:r>
            <w:r w:rsidRPr="00774029">
              <w:rPr>
                <w:rFonts w:ascii="Times New Roman" w:hAnsi="Times New Roman" w:cs="Times New Roman"/>
                <w:sz w:val="20"/>
                <w:szCs w:val="20"/>
                <w:lang w:val="ru-RU"/>
              </w:rPr>
              <w:t xml:space="preserve"> </w:t>
            </w:r>
          </w:p>
          <w:p w:rsidR="00F75787" w:rsidRPr="00BF31B7" w:rsidRDefault="00F75787" w:rsidP="008C45C5">
            <w:pPr>
              <w:spacing w:after="0"/>
              <w:rPr>
                <w:rFonts w:ascii="Times New Roman" w:eastAsia="Calibri" w:hAnsi="Times New Roman" w:cs="Times New Roman"/>
                <w:b/>
                <w:sz w:val="20"/>
                <w:szCs w:val="20"/>
              </w:rPr>
            </w:pPr>
            <w:r w:rsidRPr="00BF31B7">
              <w:rPr>
                <w:rFonts w:ascii="Times New Roman" w:eastAsia="Calibri" w:hAnsi="Times New Roman" w:cs="Times New Roman"/>
                <w:b/>
                <w:sz w:val="20"/>
                <w:szCs w:val="20"/>
              </w:rPr>
              <w:t xml:space="preserve">ін.10470494 </w:t>
            </w:r>
            <w:proofErr w:type="spellStart"/>
            <w:r w:rsidRPr="00BF31B7">
              <w:rPr>
                <w:rFonts w:ascii="Times New Roman" w:eastAsia="Calibri" w:hAnsi="Times New Roman" w:cs="Times New Roman"/>
                <w:b/>
                <w:sz w:val="20"/>
                <w:szCs w:val="20"/>
              </w:rPr>
              <w:t>з.н</w:t>
            </w:r>
            <w:proofErr w:type="spellEnd"/>
            <w:r w:rsidRPr="00BF31B7">
              <w:rPr>
                <w:rFonts w:ascii="Times New Roman" w:eastAsia="Calibri" w:hAnsi="Times New Roman" w:cs="Times New Roman"/>
                <w:b/>
                <w:sz w:val="20"/>
                <w:szCs w:val="20"/>
              </w:rPr>
              <w:t xml:space="preserve"> 4168</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75787" w:rsidRPr="00BF31B7" w:rsidRDefault="00F75787" w:rsidP="008C45C5">
            <w:pPr>
              <w:spacing w:after="0"/>
              <w:jc w:val="center"/>
              <w:rPr>
                <w:rFonts w:ascii="Times New Roman" w:eastAsia="Calibri" w:hAnsi="Times New Roman" w:cs="Times New Roman"/>
                <w:b/>
                <w:sz w:val="20"/>
                <w:szCs w:val="20"/>
                <w:lang w:val="ru-RU"/>
              </w:rPr>
            </w:pPr>
          </w:p>
        </w:tc>
      </w:tr>
      <w:tr w:rsidR="00F75787" w:rsidRPr="005E3FD9" w:rsidTr="008C45C5">
        <w:trPr>
          <w:trHeight w:val="180"/>
        </w:trPr>
        <w:tc>
          <w:tcPr>
            <w:tcW w:w="521" w:type="dxa"/>
            <w:tcBorders>
              <w:top w:val="single" w:sz="4" w:space="0" w:color="auto"/>
              <w:bottom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p>
        </w:tc>
        <w:tc>
          <w:tcPr>
            <w:tcW w:w="8127" w:type="dxa"/>
            <w:tcBorders>
              <w:top w:val="single" w:sz="4" w:space="0" w:color="auto"/>
              <w:bottom w:val="single" w:sz="4" w:space="0" w:color="auto"/>
              <w:right w:val="single" w:sz="4" w:space="0" w:color="auto"/>
            </w:tcBorders>
          </w:tcPr>
          <w:p w:rsidR="00F75787" w:rsidRPr="00BF31B7" w:rsidRDefault="00F75787" w:rsidP="008C45C5">
            <w:pPr>
              <w:spacing w:after="0" w:line="240" w:lineRule="atLeast"/>
              <w:rPr>
                <w:rFonts w:ascii="Times New Roman" w:eastAsia="Calibri" w:hAnsi="Times New Roman" w:cs="Times New Roman"/>
                <w:sz w:val="20"/>
                <w:szCs w:val="20"/>
                <w:lang w:eastAsia="ru-RU"/>
              </w:rPr>
            </w:pPr>
            <w:r w:rsidRPr="00BF31B7">
              <w:rPr>
                <w:rFonts w:ascii="Times New Roman" w:eastAsia="Calibri" w:hAnsi="Times New Roman" w:cs="Times New Roman"/>
                <w:sz w:val="20"/>
                <w:szCs w:val="20"/>
                <w:lang w:eastAsia="ru-RU"/>
              </w:rPr>
              <w:t>Ремонт  парогенератора, розбирання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rPr>
            </w:pPr>
            <w:r w:rsidRPr="00BF31B7">
              <w:rPr>
                <w:rFonts w:ascii="Times New Roman" w:eastAsia="Calibri" w:hAnsi="Times New Roman" w:cs="Times New Roman"/>
                <w:sz w:val="20"/>
                <w:szCs w:val="20"/>
              </w:rPr>
              <w:t>1</w:t>
            </w:r>
          </w:p>
        </w:tc>
      </w:tr>
      <w:tr w:rsidR="00F75787" w:rsidRPr="005E3FD9" w:rsidTr="008C45C5">
        <w:trPr>
          <w:trHeight w:val="108"/>
        </w:trPr>
        <w:tc>
          <w:tcPr>
            <w:tcW w:w="521" w:type="dxa"/>
            <w:tcBorders>
              <w:top w:val="single" w:sz="4" w:space="0" w:color="auto"/>
              <w:bottom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Pr="00BF31B7">
              <w:rPr>
                <w:rFonts w:ascii="Times New Roman" w:eastAsia="Calibri" w:hAnsi="Times New Roman" w:cs="Times New Roman"/>
                <w:sz w:val="20"/>
                <w:szCs w:val="20"/>
                <w:lang w:eastAsia="ru-RU"/>
              </w:rPr>
              <w:t>.1</w:t>
            </w:r>
          </w:p>
        </w:tc>
        <w:tc>
          <w:tcPr>
            <w:tcW w:w="8127" w:type="dxa"/>
            <w:tcBorders>
              <w:top w:val="single" w:sz="4" w:space="0" w:color="auto"/>
              <w:bottom w:val="single" w:sz="4" w:space="0" w:color="auto"/>
              <w:right w:val="single" w:sz="4" w:space="0" w:color="auto"/>
            </w:tcBorders>
          </w:tcPr>
          <w:p w:rsidR="00F75787" w:rsidRPr="00BF31B7" w:rsidRDefault="00F75787" w:rsidP="008C45C5">
            <w:pPr>
              <w:spacing w:after="0" w:line="240" w:lineRule="atLeast"/>
              <w:rPr>
                <w:rFonts w:ascii="Times New Roman" w:eastAsia="Calibri" w:hAnsi="Times New Roman" w:cs="Times New Roman"/>
                <w:sz w:val="20"/>
                <w:szCs w:val="20"/>
                <w:lang w:eastAsia="ru-RU"/>
              </w:rPr>
            </w:pPr>
            <w:r w:rsidRPr="00BF31B7">
              <w:rPr>
                <w:rFonts w:ascii="Times New Roman" w:eastAsia="Calibri" w:hAnsi="Times New Roman" w:cs="Times New Roman"/>
                <w:sz w:val="20"/>
                <w:szCs w:val="20"/>
                <w:lang w:eastAsia="ru-RU"/>
              </w:rPr>
              <w:t>Чистка парогенератора від накипу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rPr>
            </w:pPr>
            <w:r w:rsidRPr="00BF31B7">
              <w:rPr>
                <w:rFonts w:ascii="Times New Roman" w:eastAsia="Calibri" w:hAnsi="Times New Roman" w:cs="Times New Roman"/>
                <w:sz w:val="20"/>
                <w:szCs w:val="20"/>
              </w:rPr>
              <w:t>1</w:t>
            </w:r>
          </w:p>
        </w:tc>
      </w:tr>
      <w:tr w:rsidR="00F75787" w:rsidRPr="00BF31B7" w:rsidTr="008C45C5">
        <w:trPr>
          <w:trHeight w:val="113"/>
        </w:trPr>
        <w:tc>
          <w:tcPr>
            <w:tcW w:w="521" w:type="dxa"/>
            <w:tcBorders>
              <w:top w:val="single" w:sz="4" w:space="0" w:color="auto"/>
              <w:bottom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Pr="00BF31B7">
              <w:rPr>
                <w:rFonts w:ascii="Times New Roman" w:eastAsia="Calibri" w:hAnsi="Times New Roman" w:cs="Times New Roman"/>
                <w:sz w:val="20"/>
                <w:szCs w:val="20"/>
                <w:lang w:eastAsia="ru-RU"/>
              </w:rPr>
              <w:t>.2</w:t>
            </w:r>
          </w:p>
        </w:tc>
        <w:tc>
          <w:tcPr>
            <w:tcW w:w="8127" w:type="dxa"/>
            <w:tcBorders>
              <w:top w:val="single" w:sz="4" w:space="0" w:color="auto"/>
              <w:bottom w:val="single" w:sz="4" w:space="0" w:color="auto"/>
              <w:right w:val="single" w:sz="4" w:space="0" w:color="auto"/>
            </w:tcBorders>
          </w:tcPr>
          <w:p w:rsidR="00F75787" w:rsidRPr="00BF31B7" w:rsidRDefault="00F75787" w:rsidP="008C45C5">
            <w:pPr>
              <w:spacing w:after="0" w:line="240" w:lineRule="atLeast"/>
              <w:rPr>
                <w:rFonts w:ascii="Times New Roman" w:eastAsia="Calibri" w:hAnsi="Times New Roman" w:cs="Times New Roman"/>
                <w:sz w:val="20"/>
                <w:szCs w:val="20"/>
                <w:lang w:eastAsia="ru-RU"/>
              </w:rPr>
            </w:pPr>
            <w:r w:rsidRPr="00BF31B7">
              <w:rPr>
                <w:rFonts w:ascii="Times New Roman" w:eastAsia="Calibri" w:hAnsi="Times New Roman" w:cs="Times New Roman"/>
                <w:sz w:val="20"/>
                <w:szCs w:val="20"/>
                <w:lang w:eastAsia="ru-RU"/>
              </w:rPr>
              <w:t xml:space="preserve">Усунення  дефекту  витоку пари  із датчиків рівня води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val="ru-RU"/>
              </w:rPr>
            </w:pPr>
            <w:r w:rsidRPr="00BF31B7">
              <w:rPr>
                <w:rFonts w:ascii="Times New Roman" w:eastAsia="Calibri" w:hAnsi="Times New Roman" w:cs="Times New Roman"/>
                <w:sz w:val="20"/>
                <w:szCs w:val="20"/>
                <w:lang w:val="ru-RU"/>
              </w:rPr>
              <w:t>1</w:t>
            </w:r>
          </w:p>
        </w:tc>
      </w:tr>
      <w:tr w:rsidR="00F75787" w:rsidRPr="00377634" w:rsidTr="008C45C5">
        <w:trPr>
          <w:trHeight w:val="204"/>
        </w:trPr>
        <w:tc>
          <w:tcPr>
            <w:tcW w:w="521" w:type="dxa"/>
            <w:tcBorders>
              <w:top w:val="single" w:sz="4" w:space="0" w:color="auto"/>
              <w:bottom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ru-RU" w:eastAsia="ru-RU"/>
              </w:rPr>
              <w:t>1.3</w:t>
            </w:r>
          </w:p>
        </w:tc>
        <w:tc>
          <w:tcPr>
            <w:tcW w:w="8127" w:type="dxa"/>
            <w:tcBorders>
              <w:top w:val="single" w:sz="4" w:space="0" w:color="auto"/>
              <w:bottom w:val="single" w:sz="4" w:space="0" w:color="auto"/>
              <w:right w:val="single" w:sz="4" w:space="0" w:color="auto"/>
            </w:tcBorders>
          </w:tcPr>
          <w:p w:rsidR="00F75787" w:rsidRPr="00BF31B7" w:rsidRDefault="00F75787" w:rsidP="008C45C5">
            <w:pPr>
              <w:spacing w:after="0" w:line="240" w:lineRule="atLeast"/>
              <w:rPr>
                <w:rFonts w:ascii="Times New Roman" w:eastAsia="Calibri" w:hAnsi="Times New Roman" w:cs="Times New Roman"/>
                <w:sz w:val="20"/>
                <w:szCs w:val="20"/>
                <w:lang w:eastAsia="ru-RU"/>
              </w:rPr>
            </w:pPr>
            <w:r w:rsidRPr="00BF31B7">
              <w:rPr>
                <w:rFonts w:ascii="Times New Roman" w:eastAsia="Calibri" w:hAnsi="Times New Roman" w:cs="Times New Roman"/>
                <w:sz w:val="20"/>
                <w:szCs w:val="20"/>
                <w:lang w:eastAsia="ru-RU"/>
              </w:rPr>
              <w:t xml:space="preserve">Збирання парогенератора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val="ru-RU"/>
              </w:rPr>
            </w:pPr>
            <w:r w:rsidRPr="00BF31B7">
              <w:rPr>
                <w:rFonts w:ascii="Times New Roman" w:eastAsia="Calibri" w:hAnsi="Times New Roman" w:cs="Times New Roman"/>
                <w:sz w:val="20"/>
                <w:szCs w:val="20"/>
                <w:lang w:val="ru-RU"/>
              </w:rPr>
              <w:t>1</w:t>
            </w:r>
          </w:p>
        </w:tc>
      </w:tr>
      <w:tr w:rsidR="00F75787" w:rsidRPr="00BF31B7" w:rsidTr="008C45C5">
        <w:trPr>
          <w:trHeight w:val="120"/>
        </w:trPr>
        <w:tc>
          <w:tcPr>
            <w:tcW w:w="521" w:type="dxa"/>
            <w:tcBorders>
              <w:top w:val="single" w:sz="4" w:space="0" w:color="auto"/>
              <w:bottom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8127" w:type="dxa"/>
            <w:tcBorders>
              <w:top w:val="single" w:sz="4" w:space="0" w:color="auto"/>
              <w:bottom w:val="single" w:sz="4" w:space="0" w:color="auto"/>
              <w:right w:val="single" w:sz="4" w:space="0" w:color="auto"/>
            </w:tcBorders>
          </w:tcPr>
          <w:p w:rsidR="00F75787" w:rsidRPr="00BF31B7" w:rsidRDefault="00F75787" w:rsidP="008C45C5">
            <w:pPr>
              <w:spacing w:after="0" w:line="240" w:lineRule="atLeast"/>
              <w:rPr>
                <w:rFonts w:ascii="Times New Roman" w:eastAsia="Calibri" w:hAnsi="Times New Roman" w:cs="Times New Roman"/>
                <w:sz w:val="20"/>
                <w:szCs w:val="20"/>
                <w:lang w:eastAsia="ru-RU"/>
              </w:rPr>
            </w:pPr>
            <w:r w:rsidRPr="00BF31B7">
              <w:rPr>
                <w:rFonts w:ascii="Times New Roman" w:eastAsia="Calibri" w:hAnsi="Times New Roman" w:cs="Times New Roman"/>
                <w:sz w:val="20"/>
                <w:szCs w:val="20"/>
                <w:lang w:eastAsia="ru-RU"/>
              </w:rPr>
              <w:t xml:space="preserve">Ремонт автоклава в системі випуску пари із парогенератора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val="ru-RU"/>
              </w:rPr>
            </w:pPr>
            <w:r w:rsidRPr="00BF31B7">
              <w:rPr>
                <w:rFonts w:ascii="Times New Roman" w:eastAsia="Calibri" w:hAnsi="Times New Roman" w:cs="Times New Roman"/>
                <w:sz w:val="20"/>
                <w:szCs w:val="20"/>
                <w:lang w:val="ru-RU"/>
              </w:rPr>
              <w:t>1</w:t>
            </w:r>
          </w:p>
        </w:tc>
      </w:tr>
      <w:tr w:rsidR="00F75787" w:rsidRPr="00BF31B7" w:rsidTr="008C45C5">
        <w:trPr>
          <w:trHeight w:val="216"/>
        </w:trPr>
        <w:tc>
          <w:tcPr>
            <w:tcW w:w="521" w:type="dxa"/>
            <w:tcBorders>
              <w:top w:val="single" w:sz="4" w:space="0" w:color="auto"/>
              <w:bottom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Pr="00BF31B7">
              <w:rPr>
                <w:rFonts w:ascii="Times New Roman" w:eastAsia="Calibri" w:hAnsi="Times New Roman" w:cs="Times New Roman"/>
                <w:sz w:val="20"/>
                <w:szCs w:val="20"/>
                <w:lang w:eastAsia="ru-RU"/>
              </w:rPr>
              <w:t>.1</w:t>
            </w:r>
          </w:p>
        </w:tc>
        <w:tc>
          <w:tcPr>
            <w:tcW w:w="8127" w:type="dxa"/>
            <w:tcBorders>
              <w:top w:val="single" w:sz="4" w:space="0" w:color="auto"/>
              <w:bottom w:val="single" w:sz="4" w:space="0" w:color="auto"/>
              <w:right w:val="single" w:sz="4" w:space="0" w:color="auto"/>
            </w:tcBorders>
          </w:tcPr>
          <w:p w:rsidR="00F75787" w:rsidRPr="00BF31B7" w:rsidRDefault="00F75787" w:rsidP="008C45C5">
            <w:pPr>
              <w:spacing w:after="0" w:line="240" w:lineRule="atLeast"/>
              <w:rPr>
                <w:rFonts w:ascii="Times New Roman" w:eastAsia="Calibri" w:hAnsi="Times New Roman" w:cs="Times New Roman"/>
                <w:sz w:val="20"/>
                <w:szCs w:val="20"/>
                <w:lang w:eastAsia="ru-RU"/>
              </w:rPr>
            </w:pPr>
            <w:r w:rsidRPr="00BF31B7">
              <w:rPr>
                <w:rFonts w:ascii="Times New Roman" w:eastAsia="Calibri" w:hAnsi="Times New Roman" w:cs="Times New Roman"/>
                <w:sz w:val="20"/>
                <w:szCs w:val="20"/>
                <w:lang w:eastAsia="ru-RU"/>
              </w:rPr>
              <w:t>Регулювання тросів клапанів  перехідних із парогенератора в стерилізаційну камеру</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val="ru-RU"/>
              </w:rPr>
            </w:pPr>
            <w:r w:rsidRPr="00BF31B7">
              <w:rPr>
                <w:rFonts w:ascii="Times New Roman" w:eastAsia="Calibri" w:hAnsi="Times New Roman" w:cs="Times New Roman"/>
                <w:sz w:val="20"/>
                <w:szCs w:val="20"/>
                <w:lang w:val="ru-RU"/>
              </w:rPr>
              <w:t>1</w:t>
            </w:r>
          </w:p>
        </w:tc>
      </w:tr>
      <w:tr w:rsidR="00F75787" w:rsidRPr="00BF31B7" w:rsidTr="008C45C5">
        <w:trPr>
          <w:trHeight w:val="144"/>
        </w:trPr>
        <w:tc>
          <w:tcPr>
            <w:tcW w:w="521" w:type="dxa"/>
            <w:tcBorders>
              <w:top w:val="single" w:sz="4" w:space="0" w:color="auto"/>
              <w:bottom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r w:rsidRPr="00BF31B7">
              <w:rPr>
                <w:rFonts w:ascii="Times New Roman" w:eastAsia="Calibri" w:hAnsi="Times New Roman" w:cs="Times New Roman"/>
                <w:sz w:val="20"/>
                <w:szCs w:val="20"/>
                <w:lang w:eastAsia="ru-RU"/>
              </w:rPr>
              <w:t>.</w:t>
            </w:r>
          </w:p>
        </w:tc>
        <w:tc>
          <w:tcPr>
            <w:tcW w:w="8127" w:type="dxa"/>
            <w:tcBorders>
              <w:top w:val="single" w:sz="4" w:space="0" w:color="auto"/>
              <w:bottom w:val="single" w:sz="4" w:space="0" w:color="auto"/>
              <w:right w:val="single" w:sz="4" w:space="0" w:color="auto"/>
            </w:tcBorders>
          </w:tcPr>
          <w:p w:rsidR="00F75787" w:rsidRPr="00BF31B7" w:rsidRDefault="00F75787" w:rsidP="008C45C5">
            <w:pPr>
              <w:spacing w:after="0" w:line="240" w:lineRule="atLeast"/>
              <w:rPr>
                <w:rFonts w:ascii="Times New Roman" w:eastAsia="Calibri" w:hAnsi="Times New Roman" w:cs="Times New Roman"/>
                <w:sz w:val="20"/>
                <w:szCs w:val="20"/>
                <w:lang w:eastAsia="ru-RU"/>
              </w:rPr>
            </w:pPr>
            <w:r w:rsidRPr="00BF31B7">
              <w:rPr>
                <w:rFonts w:ascii="Times New Roman" w:eastAsia="Calibri" w:hAnsi="Times New Roman" w:cs="Times New Roman"/>
                <w:sz w:val="20"/>
                <w:szCs w:val="20"/>
                <w:lang w:eastAsia="ru-RU"/>
              </w:rPr>
              <w:t xml:space="preserve">Перевірка на витік пари з парогенератора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val="ru-RU"/>
              </w:rPr>
            </w:pPr>
            <w:r w:rsidRPr="00BF31B7">
              <w:rPr>
                <w:rFonts w:ascii="Times New Roman" w:eastAsia="Calibri" w:hAnsi="Times New Roman" w:cs="Times New Roman"/>
                <w:sz w:val="20"/>
                <w:szCs w:val="20"/>
                <w:lang w:val="ru-RU"/>
              </w:rPr>
              <w:t>1</w:t>
            </w:r>
          </w:p>
        </w:tc>
      </w:tr>
      <w:tr w:rsidR="00F75787" w:rsidRPr="00BF31B7" w:rsidTr="008C45C5">
        <w:trPr>
          <w:trHeight w:val="168"/>
        </w:trPr>
        <w:tc>
          <w:tcPr>
            <w:tcW w:w="521" w:type="dxa"/>
            <w:tcBorders>
              <w:top w:val="single" w:sz="4" w:space="0" w:color="auto"/>
              <w:bottom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r w:rsidRPr="00BF31B7">
              <w:rPr>
                <w:rFonts w:ascii="Times New Roman" w:eastAsia="Calibri" w:hAnsi="Times New Roman" w:cs="Times New Roman"/>
                <w:sz w:val="20"/>
                <w:szCs w:val="20"/>
                <w:lang w:eastAsia="ru-RU"/>
              </w:rPr>
              <w:t>.</w:t>
            </w:r>
          </w:p>
        </w:tc>
        <w:tc>
          <w:tcPr>
            <w:tcW w:w="8127" w:type="dxa"/>
            <w:tcBorders>
              <w:top w:val="single" w:sz="4" w:space="0" w:color="auto"/>
              <w:bottom w:val="single" w:sz="4" w:space="0" w:color="auto"/>
              <w:right w:val="single" w:sz="4" w:space="0" w:color="auto"/>
            </w:tcBorders>
          </w:tcPr>
          <w:p w:rsidR="00F75787" w:rsidRPr="00BF31B7" w:rsidRDefault="00F75787" w:rsidP="008C45C5">
            <w:pPr>
              <w:spacing w:after="0" w:line="240" w:lineRule="atLeast"/>
              <w:rPr>
                <w:rFonts w:ascii="Times New Roman" w:eastAsia="Calibri" w:hAnsi="Times New Roman" w:cs="Times New Roman"/>
                <w:sz w:val="20"/>
                <w:szCs w:val="20"/>
                <w:lang w:eastAsia="ru-RU"/>
              </w:rPr>
            </w:pPr>
            <w:r w:rsidRPr="00BF31B7">
              <w:rPr>
                <w:rFonts w:ascii="Times New Roman" w:hAnsi="Times New Roman" w:cs="Times New Roman"/>
                <w:sz w:val="20"/>
                <w:szCs w:val="20"/>
              </w:rPr>
              <w:t xml:space="preserve">Налаштування автоклава на тиск </w:t>
            </w:r>
            <w:r w:rsidRPr="00BF31B7">
              <w:rPr>
                <w:rFonts w:ascii="Times New Roman" w:hAnsi="Times New Roman" w:cs="Times New Roman"/>
                <w:sz w:val="20"/>
                <w:szCs w:val="20"/>
                <w:lang w:val="ru-RU"/>
              </w:rPr>
              <w:t>2,2атм/см</w:t>
            </w:r>
            <w:r w:rsidRPr="00BF31B7">
              <w:rPr>
                <w:rFonts w:ascii="Times New Roman" w:hAnsi="Times New Roman" w:cs="Times New Roman"/>
                <w:sz w:val="20"/>
                <w:szCs w:val="20"/>
                <w:vertAlign w:val="superscript"/>
                <w:lang w:val="ru-RU"/>
              </w:rPr>
              <w:t>2</w:t>
            </w:r>
            <w:r w:rsidRPr="00BF31B7">
              <w:rPr>
                <w:rFonts w:ascii="Times New Roman" w:hAnsi="Times New Roman" w:cs="Times New Roman"/>
                <w:sz w:val="20"/>
                <w:szCs w:val="20"/>
                <w:vertAlign w:val="superscript"/>
              </w:rPr>
              <w:t xml:space="preserve"> </w:t>
            </w:r>
            <w:r w:rsidRPr="00BF31B7">
              <w:rPr>
                <w:rFonts w:ascii="Times New Roman" w:eastAsia="Calibri" w:hAnsi="Times New Roman" w:cs="Times New Roman"/>
                <w:sz w:val="20"/>
                <w:szCs w:val="20"/>
                <w:lang w:eastAsia="ru-RU"/>
              </w:rPr>
              <w:t>.</w:t>
            </w:r>
            <w:r w:rsidRPr="00BF31B7">
              <w:rPr>
                <w:rFonts w:ascii="Times New Roman" w:hAnsi="Times New Roman" w:cs="Times New Roman"/>
                <w:sz w:val="20"/>
                <w:szCs w:val="20"/>
                <w:lang w:val="ru-RU"/>
              </w:rPr>
              <w:t xml:space="preserve"> </w:t>
            </w:r>
            <w:r w:rsidRPr="00BF31B7">
              <w:rPr>
                <w:rFonts w:ascii="Times New Roman" w:eastAsia="Calibri" w:hAnsi="Times New Roman" w:cs="Times New Roman"/>
                <w:sz w:val="20"/>
                <w:szCs w:val="20"/>
                <w:lang w:eastAsia="ru-RU"/>
              </w:rPr>
              <w:t>усунення  витоку  пари  методом  ущільнення</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val="ru-RU"/>
              </w:rPr>
            </w:pPr>
            <w:r w:rsidRPr="00BF31B7">
              <w:rPr>
                <w:rFonts w:ascii="Times New Roman" w:eastAsia="Calibri" w:hAnsi="Times New Roman" w:cs="Times New Roman"/>
                <w:sz w:val="20"/>
                <w:szCs w:val="20"/>
                <w:lang w:val="ru-RU"/>
              </w:rPr>
              <w:t>1</w:t>
            </w:r>
          </w:p>
        </w:tc>
      </w:tr>
      <w:tr w:rsidR="00F75787" w:rsidRPr="00BF31B7" w:rsidTr="008C45C5">
        <w:trPr>
          <w:trHeight w:val="135"/>
        </w:trPr>
        <w:tc>
          <w:tcPr>
            <w:tcW w:w="521" w:type="dxa"/>
            <w:tcBorders>
              <w:top w:val="single" w:sz="4" w:space="0" w:color="auto"/>
              <w:bottom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c>
          <w:tcPr>
            <w:tcW w:w="8127" w:type="dxa"/>
            <w:tcBorders>
              <w:top w:val="single" w:sz="4" w:space="0" w:color="auto"/>
              <w:bottom w:val="single" w:sz="4" w:space="0" w:color="auto"/>
              <w:right w:val="single" w:sz="4" w:space="0" w:color="auto"/>
            </w:tcBorders>
          </w:tcPr>
          <w:p w:rsidR="00F75787" w:rsidRPr="00BF31B7" w:rsidRDefault="00F75787" w:rsidP="008C45C5">
            <w:pPr>
              <w:spacing w:after="0" w:line="240" w:lineRule="atLeast"/>
              <w:rPr>
                <w:rFonts w:ascii="Times New Roman" w:eastAsia="Calibri" w:hAnsi="Times New Roman" w:cs="Times New Roman"/>
                <w:sz w:val="20"/>
                <w:szCs w:val="20"/>
                <w:lang w:eastAsia="ru-RU"/>
              </w:rPr>
            </w:pPr>
            <w:r w:rsidRPr="00BF31B7">
              <w:rPr>
                <w:rFonts w:ascii="Times New Roman" w:eastAsia="Calibri" w:hAnsi="Times New Roman" w:cs="Times New Roman"/>
                <w:sz w:val="20"/>
                <w:szCs w:val="20"/>
                <w:lang w:eastAsia="ru-RU"/>
              </w:rPr>
              <w:t>Налагоджувальні роботи,  збирання, перевірка  роботи  і  здача  в  експлуатацію.</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val="ru-RU"/>
              </w:rPr>
            </w:pPr>
            <w:r w:rsidRPr="00BF31B7">
              <w:rPr>
                <w:rFonts w:ascii="Times New Roman" w:eastAsia="Calibri" w:hAnsi="Times New Roman" w:cs="Times New Roman"/>
                <w:sz w:val="20"/>
                <w:szCs w:val="20"/>
                <w:lang w:val="ru-RU"/>
              </w:rPr>
              <w:t>1</w:t>
            </w:r>
          </w:p>
        </w:tc>
      </w:tr>
      <w:tr w:rsidR="00F75787" w:rsidRPr="005E3FD9" w:rsidTr="008C45C5">
        <w:trPr>
          <w:trHeight w:val="156"/>
        </w:trPr>
        <w:tc>
          <w:tcPr>
            <w:tcW w:w="521" w:type="dxa"/>
            <w:tcBorders>
              <w:top w:val="single" w:sz="4" w:space="0" w:color="auto"/>
              <w:bottom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p>
        </w:tc>
        <w:tc>
          <w:tcPr>
            <w:tcW w:w="8127" w:type="dxa"/>
            <w:tcBorders>
              <w:top w:val="single" w:sz="4" w:space="0" w:color="auto"/>
              <w:bottom w:val="single" w:sz="4" w:space="0" w:color="auto"/>
              <w:right w:val="single" w:sz="4" w:space="0" w:color="auto"/>
            </w:tcBorders>
          </w:tcPr>
          <w:p w:rsidR="00F75787" w:rsidRPr="00BF31B7" w:rsidRDefault="00F75787" w:rsidP="008C45C5">
            <w:pPr>
              <w:spacing w:after="0" w:line="240" w:lineRule="atLeast"/>
              <w:jc w:val="right"/>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rPr>
            </w:pPr>
          </w:p>
        </w:tc>
      </w:tr>
      <w:tr w:rsidR="00F75787" w:rsidRPr="003A6EBE" w:rsidTr="008C45C5">
        <w:trPr>
          <w:trHeight w:val="132"/>
        </w:trPr>
        <w:tc>
          <w:tcPr>
            <w:tcW w:w="521" w:type="dxa"/>
            <w:tcBorders>
              <w:top w:val="single" w:sz="4" w:space="0" w:color="auto"/>
              <w:bottom w:val="single" w:sz="4" w:space="0" w:color="auto"/>
            </w:tcBorders>
            <w:shd w:val="clear" w:color="auto" w:fill="D6E3BC" w:themeFill="accent3" w:themeFillTint="66"/>
            <w:vAlign w:val="center"/>
          </w:tcPr>
          <w:p w:rsidR="00F75787" w:rsidRPr="00BF31B7" w:rsidRDefault="00F75787" w:rsidP="008C45C5">
            <w:pPr>
              <w:spacing w:after="0" w:line="240" w:lineRule="auto"/>
              <w:rPr>
                <w:rFonts w:ascii="Times New Roman" w:eastAsia="Calibri" w:hAnsi="Times New Roman" w:cs="Times New Roman"/>
                <w:b/>
                <w:sz w:val="20"/>
                <w:szCs w:val="20"/>
                <w:lang w:eastAsia="ru-RU"/>
              </w:rPr>
            </w:pPr>
            <w:r w:rsidRPr="00BF31B7">
              <w:rPr>
                <w:rFonts w:ascii="Times New Roman" w:eastAsia="Calibri" w:hAnsi="Times New Roman" w:cs="Times New Roman"/>
                <w:b/>
                <w:sz w:val="20"/>
                <w:szCs w:val="20"/>
                <w:lang w:eastAsia="ru-RU"/>
              </w:rPr>
              <w:t>4.</w:t>
            </w:r>
          </w:p>
        </w:tc>
        <w:tc>
          <w:tcPr>
            <w:tcW w:w="8127" w:type="dxa"/>
            <w:tcBorders>
              <w:top w:val="single" w:sz="4" w:space="0" w:color="auto"/>
              <w:bottom w:val="single" w:sz="4" w:space="0" w:color="auto"/>
              <w:right w:val="single" w:sz="4" w:space="0" w:color="auto"/>
            </w:tcBorders>
            <w:shd w:val="clear" w:color="auto" w:fill="D6E3BC" w:themeFill="accent3" w:themeFillTint="66"/>
            <w:vAlign w:val="center"/>
          </w:tcPr>
          <w:p w:rsidR="00F75787" w:rsidRPr="00BF31B7" w:rsidRDefault="00F75787" w:rsidP="008C45C5">
            <w:pPr>
              <w:spacing w:after="0" w:line="240" w:lineRule="auto"/>
              <w:rPr>
                <w:rFonts w:ascii="Times New Roman" w:hAnsi="Times New Roman" w:cs="Times New Roman"/>
                <w:sz w:val="20"/>
                <w:szCs w:val="20"/>
                <w:lang w:val="ru-RU"/>
              </w:rPr>
            </w:pPr>
            <w:r w:rsidRPr="00BF31B7">
              <w:rPr>
                <w:rFonts w:ascii="Times New Roman" w:eastAsia="Calibri" w:hAnsi="Times New Roman" w:cs="Times New Roman"/>
                <w:b/>
                <w:sz w:val="20"/>
                <w:szCs w:val="20"/>
                <w:lang w:eastAsia="ru-RU"/>
              </w:rPr>
              <w:t>Ремонт автоклава ГК-100-3М</w:t>
            </w:r>
            <w:r w:rsidRPr="00BF31B7">
              <w:rPr>
                <w:rFonts w:ascii="Times New Roman" w:hAnsi="Times New Roman" w:cs="Times New Roman"/>
                <w:sz w:val="20"/>
                <w:szCs w:val="20"/>
                <w:lang w:val="ru-RU"/>
              </w:rPr>
              <w:t xml:space="preserve"> </w:t>
            </w:r>
          </w:p>
          <w:p w:rsidR="00F75787" w:rsidRPr="00BF31B7" w:rsidRDefault="00F75787" w:rsidP="008C45C5">
            <w:pPr>
              <w:spacing w:after="0" w:line="240" w:lineRule="auto"/>
              <w:rPr>
                <w:rFonts w:ascii="Times New Roman" w:eastAsia="Calibri" w:hAnsi="Times New Roman" w:cs="Times New Roman"/>
                <w:b/>
                <w:sz w:val="20"/>
                <w:szCs w:val="20"/>
                <w:lang w:eastAsia="ru-RU"/>
              </w:rPr>
            </w:pPr>
            <w:r w:rsidRPr="00BF31B7">
              <w:rPr>
                <w:rFonts w:ascii="Times New Roman" w:eastAsia="Calibri" w:hAnsi="Times New Roman" w:cs="Times New Roman"/>
                <w:b/>
                <w:sz w:val="20"/>
                <w:szCs w:val="20"/>
                <w:lang w:eastAsia="ru-RU"/>
              </w:rPr>
              <w:t xml:space="preserve">ін.10470325 </w:t>
            </w:r>
            <w:proofErr w:type="spellStart"/>
            <w:r w:rsidRPr="00BF31B7">
              <w:rPr>
                <w:rFonts w:ascii="Times New Roman" w:eastAsia="Calibri" w:hAnsi="Times New Roman" w:cs="Times New Roman"/>
                <w:b/>
                <w:sz w:val="20"/>
                <w:szCs w:val="20"/>
                <w:lang w:eastAsia="ru-RU"/>
              </w:rPr>
              <w:t>з.н</w:t>
            </w:r>
            <w:proofErr w:type="spellEnd"/>
            <w:r w:rsidRPr="00BF31B7">
              <w:rPr>
                <w:rFonts w:ascii="Times New Roman" w:eastAsia="Calibri" w:hAnsi="Times New Roman" w:cs="Times New Roman"/>
                <w:b/>
                <w:sz w:val="20"/>
                <w:szCs w:val="20"/>
                <w:lang w:eastAsia="ru-RU"/>
              </w:rPr>
              <w:t xml:space="preserve"> 2206</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75787" w:rsidRPr="00BF31B7" w:rsidRDefault="00F75787" w:rsidP="008C45C5">
            <w:pPr>
              <w:spacing w:after="0"/>
              <w:jc w:val="center"/>
              <w:rPr>
                <w:rFonts w:ascii="Times New Roman" w:eastAsia="Calibri" w:hAnsi="Times New Roman" w:cs="Times New Roman"/>
                <w:b/>
                <w:sz w:val="20"/>
                <w:szCs w:val="20"/>
                <w:lang w:val="ru-RU"/>
              </w:rPr>
            </w:pPr>
          </w:p>
        </w:tc>
      </w:tr>
      <w:tr w:rsidR="00F75787" w:rsidRPr="00BF31B7" w:rsidTr="008C45C5">
        <w:trPr>
          <w:trHeight w:val="89"/>
        </w:trPr>
        <w:tc>
          <w:tcPr>
            <w:tcW w:w="521" w:type="dxa"/>
            <w:tcBorders>
              <w:top w:val="single" w:sz="4" w:space="0" w:color="auto"/>
              <w:bottom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p>
        </w:tc>
        <w:tc>
          <w:tcPr>
            <w:tcW w:w="8127" w:type="dxa"/>
            <w:tcBorders>
              <w:top w:val="single" w:sz="4" w:space="0" w:color="auto"/>
              <w:bottom w:val="single" w:sz="4" w:space="0" w:color="auto"/>
              <w:right w:val="single" w:sz="4" w:space="0" w:color="auto"/>
            </w:tcBorders>
          </w:tcPr>
          <w:p w:rsidR="00F75787" w:rsidRPr="00BF31B7" w:rsidRDefault="00F75787" w:rsidP="008C45C5">
            <w:pPr>
              <w:suppressAutoHyphens/>
              <w:snapToGrid w:val="0"/>
              <w:spacing w:after="0" w:line="240" w:lineRule="atLeast"/>
              <w:rPr>
                <w:rFonts w:ascii="Times New Roman" w:eastAsia="Times New Roman" w:hAnsi="Times New Roman" w:cs="Times New Roman"/>
                <w:sz w:val="20"/>
                <w:szCs w:val="20"/>
                <w:lang w:eastAsia="ar-SA"/>
              </w:rPr>
            </w:pPr>
            <w:r w:rsidRPr="00BF31B7">
              <w:rPr>
                <w:rFonts w:ascii="Times New Roman" w:eastAsia="Times New Roman" w:hAnsi="Times New Roman" w:cs="Times New Roman"/>
                <w:sz w:val="20"/>
                <w:szCs w:val="20"/>
                <w:lang w:eastAsia="ar-SA"/>
              </w:rPr>
              <w:t>зварювальні роботи стерилізаційної камери автоклава в кріплені замка закривання кришк</w:t>
            </w:r>
            <w:r>
              <w:rPr>
                <w:rFonts w:ascii="Times New Roman" w:eastAsia="Times New Roman" w:hAnsi="Times New Roman" w:cs="Times New Roman"/>
                <w:sz w:val="20"/>
                <w:szCs w:val="20"/>
                <w:lang w:eastAsia="ar-SA"/>
              </w:rPr>
              <w:t>и</w:t>
            </w:r>
            <w:r w:rsidRPr="00BF31B7">
              <w:rPr>
                <w:rFonts w:ascii="Times New Roman" w:eastAsia="Times New Roman" w:hAnsi="Times New Roman" w:cs="Times New Roman"/>
                <w:sz w:val="20"/>
                <w:szCs w:val="20"/>
                <w:lang w:eastAsia="ar-SA"/>
              </w:rPr>
              <w:t xml:space="preserve"> камери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sidRPr="00BF31B7">
              <w:rPr>
                <w:rFonts w:ascii="Times New Roman" w:eastAsia="Calibri" w:hAnsi="Times New Roman" w:cs="Times New Roman"/>
                <w:sz w:val="20"/>
                <w:szCs w:val="20"/>
                <w:lang w:eastAsia="ru-RU"/>
              </w:rPr>
              <w:t>1</w:t>
            </w:r>
          </w:p>
        </w:tc>
      </w:tr>
      <w:tr w:rsidR="00F75787" w:rsidRPr="00BF31B7" w:rsidTr="008C45C5">
        <w:trPr>
          <w:trHeight w:val="163"/>
        </w:trPr>
        <w:tc>
          <w:tcPr>
            <w:tcW w:w="521" w:type="dxa"/>
            <w:tcBorders>
              <w:top w:val="single" w:sz="4" w:space="0" w:color="auto"/>
              <w:bottom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8127" w:type="dxa"/>
            <w:tcBorders>
              <w:top w:val="single" w:sz="4" w:space="0" w:color="auto"/>
              <w:bottom w:val="single" w:sz="4" w:space="0" w:color="auto"/>
              <w:right w:val="single" w:sz="4" w:space="0" w:color="auto"/>
            </w:tcBorders>
          </w:tcPr>
          <w:p w:rsidR="00F75787" w:rsidRPr="00BF31B7" w:rsidRDefault="00F75787" w:rsidP="008C45C5">
            <w:pPr>
              <w:suppressAutoHyphens/>
              <w:snapToGrid w:val="0"/>
              <w:spacing w:after="0" w:line="240" w:lineRule="atLeast"/>
              <w:rPr>
                <w:rFonts w:ascii="Times New Roman" w:eastAsia="Times New Roman" w:hAnsi="Times New Roman" w:cs="Times New Roman"/>
                <w:sz w:val="20"/>
                <w:szCs w:val="20"/>
                <w:lang w:eastAsia="ar-SA"/>
              </w:rPr>
            </w:pPr>
            <w:r w:rsidRPr="00BF31B7">
              <w:rPr>
                <w:rFonts w:ascii="Times New Roman" w:eastAsia="Times New Roman" w:hAnsi="Times New Roman" w:cs="Times New Roman"/>
                <w:sz w:val="20"/>
                <w:szCs w:val="20"/>
                <w:lang w:eastAsia="ar-SA"/>
              </w:rPr>
              <w:t>Ремонт автоклава в системі випуску пари  із парогенератора у стерилізаційну камеру.</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sidRPr="00BF31B7">
              <w:rPr>
                <w:rFonts w:ascii="Times New Roman" w:eastAsia="Calibri" w:hAnsi="Times New Roman" w:cs="Times New Roman"/>
                <w:sz w:val="20"/>
                <w:szCs w:val="20"/>
                <w:lang w:eastAsia="ru-RU"/>
              </w:rPr>
              <w:t>1</w:t>
            </w:r>
          </w:p>
        </w:tc>
      </w:tr>
      <w:tr w:rsidR="00F75787" w:rsidRPr="00BF31B7" w:rsidTr="008C45C5">
        <w:trPr>
          <w:trHeight w:val="168"/>
        </w:trPr>
        <w:tc>
          <w:tcPr>
            <w:tcW w:w="521" w:type="dxa"/>
            <w:tcBorders>
              <w:top w:val="single" w:sz="4" w:space="0" w:color="auto"/>
              <w:bottom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Pr="00BF31B7">
              <w:rPr>
                <w:rFonts w:ascii="Times New Roman" w:eastAsia="Calibri" w:hAnsi="Times New Roman" w:cs="Times New Roman"/>
                <w:sz w:val="20"/>
                <w:szCs w:val="20"/>
                <w:lang w:eastAsia="ru-RU"/>
              </w:rPr>
              <w:t>.1</w:t>
            </w:r>
          </w:p>
        </w:tc>
        <w:tc>
          <w:tcPr>
            <w:tcW w:w="8127" w:type="dxa"/>
            <w:tcBorders>
              <w:top w:val="single" w:sz="4" w:space="0" w:color="auto"/>
              <w:bottom w:val="single" w:sz="4" w:space="0" w:color="auto"/>
              <w:right w:val="single" w:sz="4" w:space="0" w:color="auto"/>
            </w:tcBorders>
          </w:tcPr>
          <w:p w:rsidR="00F75787" w:rsidRPr="00BF31B7" w:rsidRDefault="00F75787" w:rsidP="008C45C5">
            <w:pPr>
              <w:suppressAutoHyphens/>
              <w:snapToGrid w:val="0"/>
              <w:spacing w:after="0" w:line="240" w:lineRule="atLeast"/>
              <w:rPr>
                <w:rFonts w:ascii="Times New Roman" w:eastAsia="Times New Roman" w:hAnsi="Times New Roman" w:cs="Times New Roman"/>
                <w:sz w:val="20"/>
                <w:szCs w:val="20"/>
                <w:lang w:eastAsia="ar-SA"/>
              </w:rPr>
            </w:pPr>
            <w:r w:rsidRPr="00BF31B7">
              <w:rPr>
                <w:rFonts w:ascii="Times New Roman" w:eastAsia="Times New Roman" w:hAnsi="Times New Roman" w:cs="Times New Roman"/>
                <w:sz w:val="20"/>
                <w:szCs w:val="20"/>
                <w:lang w:eastAsia="ar-SA"/>
              </w:rPr>
              <w:t xml:space="preserve">Заміна шланга виходу  пари на трубі автоклава і трубі  виходу пари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sidRPr="00BF31B7">
              <w:rPr>
                <w:rFonts w:ascii="Times New Roman" w:eastAsia="Calibri" w:hAnsi="Times New Roman" w:cs="Times New Roman"/>
                <w:sz w:val="20"/>
                <w:szCs w:val="20"/>
                <w:lang w:eastAsia="ru-RU"/>
              </w:rPr>
              <w:t>1</w:t>
            </w:r>
          </w:p>
        </w:tc>
      </w:tr>
      <w:tr w:rsidR="00F75787" w:rsidRPr="00BF31B7" w:rsidTr="008C45C5">
        <w:trPr>
          <w:trHeight w:val="168"/>
        </w:trPr>
        <w:tc>
          <w:tcPr>
            <w:tcW w:w="521" w:type="dxa"/>
            <w:tcBorders>
              <w:top w:val="single" w:sz="4" w:space="0" w:color="auto"/>
              <w:bottom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val="ru-RU" w:eastAsia="ru-RU"/>
              </w:rPr>
            </w:pPr>
            <w:r>
              <w:rPr>
                <w:rFonts w:ascii="Times New Roman" w:eastAsia="Calibri" w:hAnsi="Times New Roman" w:cs="Times New Roman"/>
                <w:sz w:val="20"/>
                <w:szCs w:val="20"/>
                <w:lang w:val="ru-RU" w:eastAsia="ru-RU"/>
              </w:rPr>
              <w:t>2</w:t>
            </w:r>
            <w:r w:rsidRPr="00BF31B7">
              <w:rPr>
                <w:rFonts w:ascii="Times New Roman" w:eastAsia="Calibri" w:hAnsi="Times New Roman" w:cs="Times New Roman"/>
                <w:sz w:val="20"/>
                <w:szCs w:val="20"/>
                <w:lang w:val="ru-RU" w:eastAsia="ru-RU"/>
              </w:rPr>
              <w:t>.2</w:t>
            </w:r>
          </w:p>
        </w:tc>
        <w:tc>
          <w:tcPr>
            <w:tcW w:w="8127" w:type="dxa"/>
            <w:tcBorders>
              <w:top w:val="single" w:sz="4" w:space="0" w:color="auto"/>
              <w:bottom w:val="single" w:sz="4" w:space="0" w:color="auto"/>
              <w:right w:val="single" w:sz="4" w:space="0" w:color="auto"/>
            </w:tcBorders>
          </w:tcPr>
          <w:p w:rsidR="00F75787" w:rsidRPr="00BF31B7" w:rsidRDefault="00F75787" w:rsidP="008C45C5">
            <w:pPr>
              <w:suppressAutoHyphens/>
              <w:snapToGrid w:val="0"/>
              <w:spacing w:after="0" w:line="240" w:lineRule="atLeast"/>
              <w:rPr>
                <w:rFonts w:ascii="Times New Roman" w:eastAsia="Times New Roman" w:hAnsi="Times New Roman" w:cs="Times New Roman"/>
                <w:sz w:val="20"/>
                <w:szCs w:val="20"/>
                <w:lang w:eastAsia="ar-SA"/>
              </w:rPr>
            </w:pPr>
            <w:r w:rsidRPr="00BF31B7">
              <w:rPr>
                <w:rFonts w:ascii="Times New Roman" w:eastAsia="Times New Roman" w:hAnsi="Times New Roman" w:cs="Times New Roman"/>
                <w:sz w:val="20"/>
                <w:szCs w:val="20"/>
                <w:lang w:eastAsia="ar-SA"/>
              </w:rPr>
              <w:t>Регулювання тросів клапанів перехідних з парогенератора в стерилізаційну камеру</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sidRPr="00BF31B7">
              <w:rPr>
                <w:rFonts w:ascii="Times New Roman" w:eastAsia="Calibri" w:hAnsi="Times New Roman" w:cs="Times New Roman"/>
                <w:sz w:val="20"/>
                <w:szCs w:val="20"/>
                <w:lang w:eastAsia="ru-RU"/>
              </w:rPr>
              <w:t>1</w:t>
            </w:r>
          </w:p>
        </w:tc>
      </w:tr>
      <w:tr w:rsidR="00F75787" w:rsidRPr="00377634" w:rsidTr="008C45C5">
        <w:trPr>
          <w:trHeight w:val="89"/>
        </w:trPr>
        <w:tc>
          <w:tcPr>
            <w:tcW w:w="521" w:type="dxa"/>
            <w:tcBorders>
              <w:top w:val="single" w:sz="4" w:space="0" w:color="auto"/>
              <w:bottom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val="ru-RU" w:eastAsia="ru-RU"/>
              </w:rPr>
            </w:pPr>
            <w:r>
              <w:rPr>
                <w:rFonts w:ascii="Times New Roman" w:eastAsia="Calibri" w:hAnsi="Times New Roman" w:cs="Times New Roman"/>
                <w:sz w:val="20"/>
                <w:szCs w:val="20"/>
                <w:lang w:val="ru-RU" w:eastAsia="ru-RU"/>
              </w:rPr>
              <w:t>3</w:t>
            </w:r>
            <w:r w:rsidRPr="00BF31B7">
              <w:rPr>
                <w:rFonts w:ascii="Times New Roman" w:eastAsia="Calibri" w:hAnsi="Times New Roman" w:cs="Times New Roman"/>
                <w:sz w:val="20"/>
                <w:szCs w:val="20"/>
                <w:lang w:val="ru-RU" w:eastAsia="ru-RU"/>
              </w:rPr>
              <w:t>.</w:t>
            </w:r>
          </w:p>
        </w:tc>
        <w:tc>
          <w:tcPr>
            <w:tcW w:w="8127" w:type="dxa"/>
            <w:tcBorders>
              <w:top w:val="single" w:sz="4" w:space="0" w:color="auto"/>
              <w:bottom w:val="single" w:sz="4" w:space="0" w:color="auto"/>
              <w:right w:val="single" w:sz="4" w:space="0" w:color="auto"/>
            </w:tcBorders>
          </w:tcPr>
          <w:p w:rsidR="00F75787" w:rsidRPr="00BF31B7" w:rsidRDefault="00F75787" w:rsidP="008C45C5">
            <w:pPr>
              <w:suppressAutoHyphens/>
              <w:snapToGrid w:val="0"/>
              <w:spacing w:after="0" w:line="240" w:lineRule="atLeast"/>
              <w:rPr>
                <w:rFonts w:ascii="Times New Roman" w:eastAsia="Times New Roman" w:hAnsi="Times New Roman" w:cs="Times New Roman"/>
                <w:sz w:val="20"/>
                <w:szCs w:val="20"/>
                <w:lang w:eastAsia="ar-SA"/>
              </w:rPr>
            </w:pPr>
            <w:r w:rsidRPr="00BF31B7">
              <w:rPr>
                <w:rFonts w:ascii="Times New Roman" w:eastAsia="Times New Roman" w:hAnsi="Times New Roman" w:cs="Times New Roman"/>
                <w:sz w:val="20"/>
                <w:szCs w:val="20"/>
                <w:lang w:eastAsia="ar-SA"/>
              </w:rPr>
              <w:t xml:space="preserve">Ремонт стерилізаційної камери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sidRPr="00BF31B7">
              <w:rPr>
                <w:rFonts w:ascii="Times New Roman" w:eastAsia="Calibri" w:hAnsi="Times New Roman" w:cs="Times New Roman"/>
                <w:sz w:val="20"/>
                <w:szCs w:val="20"/>
                <w:lang w:eastAsia="ru-RU"/>
              </w:rPr>
              <w:t>1</w:t>
            </w:r>
          </w:p>
        </w:tc>
      </w:tr>
      <w:tr w:rsidR="00F75787" w:rsidRPr="00377634" w:rsidTr="008C45C5">
        <w:trPr>
          <w:trHeight w:val="120"/>
        </w:trPr>
        <w:tc>
          <w:tcPr>
            <w:tcW w:w="521" w:type="dxa"/>
            <w:tcBorders>
              <w:top w:val="single" w:sz="4" w:space="0" w:color="auto"/>
              <w:bottom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w:t>
            </w:r>
          </w:p>
        </w:tc>
        <w:tc>
          <w:tcPr>
            <w:tcW w:w="8127" w:type="dxa"/>
            <w:tcBorders>
              <w:top w:val="single" w:sz="4" w:space="0" w:color="auto"/>
              <w:bottom w:val="single" w:sz="4" w:space="0" w:color="auto"/>
              <w:right w:val="single" w:sz="4" w:space="0" w:color="auto"/>
            </w:tcBorders>
          </w:tcPr>
          <w:p w:rsidR="00F75787" w:rsidRPr="00BF31B7" w:rsidRDefault="00F75787" w:rsidP="008C45C5">
            <w:pPr>
              <w:suppressAutoHyphens/>
              <w:snapToGrid w:val="0"/>
              <w:spacing w:after="0" w:line="240" w:lineRule="atLeast"/>
              <w:rPr>
                <w:rFonts w:ascii="Times New Roman" w:eastAsia="Times New Roman" w:hAnsi="Times New Roman" w:cs="Times New Roman"/>
                <w:sz w:val="20"/>
                <w:szCs w:val="20"/>
                <w:lang w:eastAsia="ar-SA"/>
              </w:rPr>
            </w:pPr>
            <w:r w:rsidRPr="00BF31B7">
              <w:rPr>
                <w:rFonts w:ascii="Times New Roman" w:eastAsia="Times New Roman" w:hAnsi="Times New Roman" w:cs="Times New Roman"/>
                <w:sz w:val="20"/>
                <w:szCs w:val="20"/>
                <w:lang w:eastAsia="ar-SA"/>
              </w:rPr>
              <w:t xml:space="preserve">Заміна прокладки стерилізаційної камери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sidRPr="00BF31B7">
              <w:rPr>
                <w:rFonts w:ascii="Times New Roman" w:eastAsia="Calibri" w:hAnsi="Times New Roman" w:cs="Times New Roman"/>
                <w:sz w:val="20"/>
                <w:szCs w:val="20"/>
                <w:lang w:eastAsia="ru-RU"/>
              </w:rPr>
              <w:t>1</w:t>
            </w:r>
          </w:p>
        </w:tc>
      </w:tr>
      <w:tr w:rsidR="00F75787" w:rsidRPr="00BF31B7" w:rsidTr="008C45C5">
        <w:trPr>
          <w:trHeight w:val="101"/>
        </w:trPr>
        <w:tc>
          <w:tcPr>
            <w:tcW w:w="521" w:type="dxa"/>
            <w:tcBorders>
              <w:top w:val="single" w:sz="4" w:space="0" w:color="auto"/>
              <w:bottom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8127" w:type="dxa"/>
            <w:tcBorders>
              <w:top w:val="single" w:sz="4" w:space="0" w:color="auto"/>
              <w:bottom w:val="single" w:sz="4" w:space="0" w:color="auto"/>
              <w:right w:val="single" w:sz="4" w:space="0" w:color="auto"/>
            </w:tcBorders>
          </w:tcPr>
          <w:p w:rsidR="00F75787" w:rsidRPr="00BF31B7" w:rsidRDefault="00F75787" w:rsidP="008C45C5">
            <w:pPr>
              <w:suppressAutoHyphens/>
              <w:snapToGrid w:val="0"/>
              <w:spacing w:after="0" w:line="240" w:lineRule="atLeast"/>
              <w:rPr>
                <w:rFonts w:ascii="Times New Roman" w:eastAsia="Times New Roman" w:hAnsi="Times New Roman" w:cs="Times New Roman"/>
                <w:sz w:val="20"/>
                <w:szCs w:val="20"/>
                <w:lang w:eastAsia="ar-SA"/>
              </w:rPr>
            </w:pPr>
            <w:r w:rsidRPr="00BF31B7">
              <w:rPr>
                <w:rFonts w:ascii="Times New Roman" w:eastAsia="Times New Roman" w:hAnsi="Times New Roman" w:cs="Times New Roman"/>
                <w:sz w:val="20"/>
                <w:szCs w:val="20"/>
                <w:lang w:eastAsia="ar-SA"/>
              </w:rPr>
              <w:t xml:space="preserve">Усунення витоку пари і ущільнення кранів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sidRPr="00BF31B7">
              <w:rPr>
                <w:rFonts w:ascii="Times New Roman" w:eastAsia="Calibri" w:hAnsi="Times New Roman" w:cs="Times New Roman"/>
                <w:sz w:val="20"/>
                <w:szCs w:val="20"/>
                <w:lang w:eastAsia="ru-RU"/>
              </w:rPr>
              <w:t>1</w:t>
            </w:r>
          </w:p>
        </w:tc>
      </w:tr>
      <w:tr w:rsidR="00F75787" w:rsidRPr="00BF31B7" w:rsidTr="008C45C5">
        <w:trPr>
          <w:trHeight w:val="156"/>
        </w:trPr>
        <w:tc>
          <w:tcPr>
            <w:tcW w:w="521" w:type="dxa"/>
            <w:tcBorders>
              <w:top w:val="single" w:sz="4" w:space="0" w:color="auto"/>
              <w:bottom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c>
          <w:tcPr>
            <w:tcW w:w="8127" w:type="dxa"/>
            <w:tcBorders>
              <w:top w:val="single" w:sz="4" w:space="0" w:color="auto"/>
              <w:bottom w:val="single" w:sz="4" w:space="0" w:color="auto"/>
              <w:right w:val="single" w:sz="4" w:space="0" w:color="auto"/>
            </w:tcBorders>
          </w:tcPr>
          <w:p w:rsidR="00F75787" w:rsidRPr="00BF31B7" w:rsidRDefault="00F75787" w:rsidP="008C45C5">
            <w:pPr>
              <w:suppressAutoHyphens/>
              <w:snapToGrid w:val="0"/>
              <w:spacing w:after="0" w:line="240" w:lineRule="atLeast"/>
              <w:rPr>
                <w:rFonts w:ascii="Times New Roman" w:eastAsia="Times New Roman" w:hAnsi="Times New Roman" w:cs="Times New Roman"/>
                <w:sz w:val="20"/>
                <w:szCs w:val="20"/>
                <w:lang w:eastAsia="ar-SA"/>
              </w:rPr>
            </w:pPr>
            <w:r w:rsidRPr="00BF31B7">
              <w:rPr>
                <w:rFonts w:ascii="Times New Roman" w:eastAsia="Times New Roman" w:hAnsi="Times New Roman" w:cs="Times New Roman"/>
                <w:sz w:val="20"/>
                <w:szCs w:val="20"/>
                <w:lang w:eastAsia="ar-SA"/>
              </w:rPr>
              <w:t>Налаштування автоклава на тиск 2,2атм/см2</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sidRPr="00BF31B7">
              <w:rPr>
                <w:rFonts w:ascii="Times New Roman" w:eastAsia="Calibri" w:hAnsi="Times New Roman" w:cs="Times New Roman"/>
                <w:sz w:val="20"/>
                <w:szCs w:val="20"/>
                <w:lang w:eastAsia="ru-RU"/>
              </w:rPr>
              <w:t>1</w:t>
            </w:r>
          </w:p>
        </w:tc>
      </w:tr>
      <w:tr w:rsidR="00F75787" w:rsidRPr="00BF31B7" w:rsidTr="008C45C5">
        <w:trPr>
          <w:trHeight w:val="168"/>
        </w:trPr>
        <w:tc>
          <w:tcPr>
            <w:tcW w:w="521" w:type="dxa"/>
            <w:tcBorders>
              <w:top w:val="single" w:sz="4" w:space="0" w:color="auto"/>
              <w:bottom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p>
        </w:tc>
        <w:tc>
          <w:tcPr>
            <w:tcW w:w="8127" w:type="dxa"/>
            <w:tcBorders>
              <w:top w:val="single" w:sz="4" w:space="0" w:color="auto"/>
              <w:bottom w:val="single" w:sz="4" w:space="0" w:color="auto"/>
              <w:right w:val="single" w:sz="4" w:space="0" w:color="auto"/>
            </w:tcBorders>
          </w:tcPr>
          <w:p w:rsidR="00F75787" w:rsidRPr="00BF31B7" w:rsidRDefault="00F75787" w:rsidP="008C45C5">
            <w:pPr>
              <w:suppressAutoHyphens/>
              <w:snapToGrid w:val="0"/>
              <w:spacing w:after="0" w:line="240" w:lineRule="atLeast"/>
              <w:rPr>
                <w:rFonts w:ascii="Times New Roman" w:eastAsia="Times New Roman" w:hAnsi="Times New Roman" w:cs="Times New Roman"/>
                <w:sz w:val="20"/>
                <w:szCs w:val="20"/>
                <w:lang w:eastAsia="ar-SA"/>
              </w:rPr>
            </w:pPr>
            <w:r w:rsidRPr="00BF31B7">
              <w:rPr>
                <w:rFonts w:ascii="Times New Roman" w:eastAsia="Times New Roman" w:hAnsi="Times New Roman" w:cs="Times New Roman"/>
                <w:sz w:val="20"/>
                <w:szCs w:val="20"/>
                <w:lang w:eastAsia="ar-SA"/>
              </w:rPr>
              <w:t xml:space="preserve">Налагоджувальні роботи і здача в експлуатацію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sidRPr="00BF31B7">
              <w:rPr>
                <w:rFonts w:ascii="Times New Roman" w:eastAsia="Calibri" w:hAnsi="Times New Roman" w:cs="Times New Roman"/>
                <w:sz w:val="20"/>
                <w:szCs w:val="20"/>
                <w:lang w:eastAsia="ru-RU"/>
              </w:rPr>
              <w:t>1</w:t>
            </w:r>
          </w:p>
        </w:tc>
      </w:tr>
      <w:tr w:rsidR="00F75787" w:rsidRPr="00BF31B7" w:rsidTr="008C45C5">
        <w:trPr>
          <w:trHeight w:val="132"/>
        </w:trPr>
        <w:tc>
          <w:tcPr>
            <w:tcW w:w="521" w:type="dxa"/>
            <w:tcBorders>
              <w:top w:val="single" w:sz="4" w:space="0" w:color="auto"/>
              <w:bottom w:val="single" w:sz="4" w:space="0" w:color="auto"/>
            </w:tcBorders>
            <w:vAlign w:val="center"/>
          </w:tcPr>
          <w:p w:rsidR="00F75787" w:rsidRPr="00BF31B7" w:rsidRDefault="00F75787" w:rsidP="008C45C5">
            <w:pPr>
              <w:spacing w:after="0" w:line="240" w:lineRule="atLeast"/>
              <w:jc w:val="center"/>
              <w:rPr>
                <w:rFonts w:ascii="Times New Roman" w:eastAsia="Calibri" w:hAnsi="Times New Roman" w:cs="Times New Roman"/>
                <w:b/>
                <w:sz w:val="20"/>
                <w:szCs w:val="20"/>
              </w:rPr>
            </w:pPr>
          </w:p>
        </w:tc>
        <w:tc>
          <w:tcPr>
            <w:tcW w:w="8127" w:type="dxa"/>
            <w:tcBorders>
              <w:top w:val="single" w:sz="4" w:space="0" w:color="auto"/>
              <w:bottom w:val="single" w:sz="4" w:space="0" w:color="auto"/>
              <w:right w:val="single" w:sz="4" w:space="0" w:color="auto"/>
            </w:tcBorders>
          </w:tcPr>
          <w:p w:rsidR="00F75787" w:rsidRPr="00BF31B7" w:rsidRDefault="00F75787" w:rsidP="008C45C5">
            <w:pPr>
              <w:spacing w:after="0" w:line="240" w:lineRule="atLeast"/>
              <w:jc w:val="right"/>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b/>
                <w:sz w:val="20"/>
                <w:szCs w:val="20"/>
                <w:lang w:eastAsia="ru-RU"/>
              </w:rPr>
            </w:pPr>
          </w:p>
        </w:tc>
      </w:tr>
      <w:tr w:rsidR="00F75787" w:rsidRPr="009046A0" w:rsidTr="008C45C5">
        <w:trPr>
          <w:trHeight w:val="89"/>
        </w:trPr>
        <w:tc>
          <w:tcPr>
            <w:tcW w:w="521" w:type="dxa"/>
            <w:tcBorders>
              <w:top w:val="single" w:sz="4" w:space="0" w:color="auto"/>
              <w:bottom w:val="single" w:sz="4" w:space="0" w:color="auto"/>
            </w:tcBorders>
            <w:shd w:val="clear" w:color="auto" w:fill="D6E3BC" w:themeFill="accent3" w:themeFillTint="66"/>
            <w:vAlign w:val="center"/>
          </w:tcPr>
          <w:p w:rsidR="00F75787" w:rsidRPr="00BF31B7" w:rsidRDefault="00F75787" w:rsidP="008C45C5">
            <w:pPr>
              <w:spacing w:after="0"/>
              <w:rPr>
                <w:rFonts w:ascii="Times New Roman" w:eastAsia="Calibri" w:hAnsi="Times New Roman" w:cs="Times New Roman"/>
                <w:sz w:val="20"/>
                <w:szCs w:val="20"/>
              </w:rPr>
            </w:pPr>
            <w:r w:rsidRPr="00BF31B7">
              <w:rPr>
                <w:rFonts w:ascii="Times New Roman" w:eastAsia="Calibri" w:hAnsi="Times New Roman" w:cs="Times New Roman"/>
                <w:b/>
                <w:sz w:val="20"/>
                <w:szCs w:val="20"/>
              </w:rPr>
              <w:t>5.</w:t>
            </w:r>
          </w:p>
        </w:tc>
        <w:tc>
          <w:tcPr>
            <w:tcW w:w="8127" w:type="dxa"/>
            <w:tcBorders>
              <w:top w:val="single" w:sz="4" w:space="0" w:color="auto"/>
              <w:bottom w:val="single" w:sz="4" w:space="0" w:color="auto"/>
              <w:right w:val="single" w:sz="4" w:space="0" w:color="auto"/>
            </w:tcBorders>
            <w:shd w:val="clear" w:color="auto" w:fill="D6E3BC" w:themeFill="accent3" w:themeFillTint="66"/>
            <w:vAlign w:val="center"/>
          </w:tcPr>
          <w:p w:rsidR="00F75787" w:rsidRPr="00BF31B7" w:rsidRDefault="00F75787" w:rsidP="008C45C5">
            <w:pPr>
              <w:spacing w:after="0"/>
              <w:rPr>
                <w:rFonts w:ascii="Times New Roman" w:eastAsia="Calibri" w:hAnsi="Times New Roman" w:cs="Times New Roman"/>
                <w:b/>
                <w:sz w:val="20"/>
                <w:szCs w:val="20"/>
              </w:rPr>
            </w:pPr>
            <w:r w:rsidRPr="00BF31B7">
              <w:rPr>
                <w:rFonts w:ascii="Times New Roman" w:eastAsia="Calibri" w:hAnsi="Times New Roman" w:cs="Times New Roman"/>
                <w:b/>
                <w:sz w:val="20"/>
                <w:szCs w:val="20"/>
              </w:rPr>
              <w:t>Дистилятор  Д-10</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75787" w:rsidRPr="00BF31B7" w:rsidRDefault="00F75787" w:rsidP="008C45C5">
            <w:pPr>
              <w:spacing w:after="0" w:line="240" w:lineRule="auto"/>
              <w:jc w:val="center"/>
              <w:rPr>
                <w:rFonts w:ascii="Times New Roman" w:eastAsia="Calibri" w:hAnsi="Times New Roman" w:cs="Times New Roman"/>
                <w:b/>
                <w:sz w:val="20"/>
                <w:szCs w:val="20"/>
                <w:lang w:eastAsia="ru-RU"/>
              </w:rPr>
            </w:pPr>
          </w:p>
        </w:tc>
      </w:tr>
      <w:tr w:rsidR="00F75787" w:rsidRPr="00377634" w:rsidTr="008C45C5">
        <w:trPr>
          <w:trHeight w:val="113"/>
        </w:trPr>
        <w:tc>
          <w:tcPr>
            <w:tcW w:w="521" w:type="dxa"/>
            <w:tcBorders>
              <w:top w:val="single" w:sz="4" w:space="0" w:color="auto"/>
              <w:bottom w:val="single" w:sz="4" w:space="0" w:color="auto"/>
            </w:tcBorders>
          </w:tcPr>
          <w:p w:rsidR="00F75787" w:rsidRPr="00BF31B7" w:rsidRDefault="00F75787" w:rsidP="008C45C5">
            <w:pPr>
              <w:pStyle w:val="a5"/>
              <w:spacing w:line="240" w:lineRule="atLeast"/>
              <w:jc w:val="center"/>
              <w:rPr>
                <w:rFonts w:ascii="Times New Roman" w:hAnsi="Times New Roman" w:cs="Times New Roman"/>
                <w:sz w:val="20"/>
                <w:szCs w:val="20"/>
                <w:lang w:val="uk-UA"/>
              </w:rPr>
            </w:pPr>
            <w:r>
              <w:rPr>
                <w:rFonts w:ascii="Times New Roman" w:hAnsi="Times New Roman" w:cs="Times New Roman"/>
                <w:sz w:val="20"/>
                <w:szCs w:val="20"/>
                <w:lang w:val="uk-UA"/>
              </w:rPr>
              <w:t>1</w:t>
            </w:r>
            <w:r w:rsidRPr="00BF31B7">
              <w:rPr>
                <w:rFonts w:ascii="Times New Roman" w:hAnsi="Times New Roman" w:cs="Times New Roman"/>
                <w:sz w:val="20"/>
                <w:szCs w:val="20"/>
                <w:lang w:val="uk-UA"/>
              </w:rPr>
              <w:t>.</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spacing w:line="240" w:lineRule="atLeast"/>
              <w:rPr>
                <w:rFonts w:ascii="Times New Roman" w:hAnsi="Times New Roman" w:cs="Times New Roman"/>
                <w:sz w:val="20"/>
                <w:szCs w:val="20"/>
                <w:lang w:val="uk-UA"/>
              </w:rPr>
            </w:pPr>
            <w:r w:rsidRPr="00BF31B7">
              <w:rPr>
                <w:rFonts w:ascii="Times New Roman" w:hAnsi="Times New Roman" w:cs="Times New Roman"/>
                <w:sz w:val="20"/>
                <w:szCs w:val="20"/>
                <w:lang w:val="uk-UA"/>
              </w:rPr>
              <w:t xml:space="preserve">Демонтаж дистилятора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pStyle w:val="a5"/>
              <w:spacing w:line="240" w:lineRule="atLeast"/>
              <w:jc w:val="center"/>
              <w:rPr>
                <w:rFonts w:ascii="Times New Roman" w:hAnsi="Times New Roman" w:cs="Times New Roman"/>
                <w:sz w:val="20"/>
                <w:szCs w:val="20"/>
                <w:lang w:val="uk-UA" w:eastAsia="ru-RU"/>
              </w:rPr>
            </w:pPr>
            <w:r w:rsidRPr="00BF31B7">
              <w:rPr>
                <w:rFonts w:ascii="Times New Roman" w:hAnsi="Times New Roman" w:cs="Times New Roman"/>
                <w:sz w:val="20"/>
                <w:szCs w:val="20"/>
                <w:lang w:val="uk-UA" w:eastAsia="ru-RU"/>
              </w:rPr>
              <w:t>1</w:t>
            </w:r>
          </w:p>
        </w:tc>
      </w:tr>
      <w:tr w:rsidR="00F75787" w:rsidRPr="005E3FD9" w:rsidTr="008C45C5">
        <w:trPr>
          <w:trHeight w:val="125"/>
        </w:trPr>
        <w:tc>
          <w:tcPr>
            <w:tcW w:w="521" w:type="dxa"/>
            <w:tcBorders>
              <w:top w:val="single" w:sz="4" w:space="0" w:color="auto"/>
              <w:bottom w:val="single" w:sz="4" w:space="0" w:color="auto"/>
            </w:tcBorders>
          </w:tcPr>
          <w:p w:rsidR="00F75787" w:rsidRPr="00BF31B7" w:rsidRDefault="00F75787" w:rsidP="008C45C5">
            <w:pPr>
              <w:pStyle w:val="a5"/>
              <w:spacing w:line="240" w:lineRule="atLeast"/>
              <w:jc w:val="center"/>
              <w:rPr>
                <w:rFonts w:ascii="Times New Roman" w:hAnsi="Times New Roman" w:cs="Times New Roman"/>
                <w:sz w:val="20"/>
                <w:szCs w:val="20"/>
                <w:lang w:val="uk-UA"/>
              </w:rPr>
            </w:pPr>
            <w:r>
              <w:rPr>
                <w:rFonts w:ascii="Times New Roman" w:hAnsi="Times New Roman" w:cs="Times New Roman"/>
                <w:sz w:val="20"/>
                <w:szCs w:val="20"/>
                <w:lang w:val="uk-UA"/>
              </w:rPr>
              <w:t>2</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spacing w:line="240" w:lineRule="atLeast"/>
              <w:rPr>
                <w:rFonts w:ascii="Times New Roman" w:hAnsi="Times New Roman" w:cs="Times New Roman"/>
                <w:sz w:val="20"/>
                <w:szCs w:val="20"/>
                <w:lang w:val="uk-UA"/>
              </w:rPr>
            </w:pPr>
            <w:r w:rsidRPr="00BF31B7">
              <w:rPr>
                <w:rFonts w:ascii="Times New Roman" w:hAnsi="Times New Roman" w:cs="Times New Roman"/>
                <w:sz w:val="20"/>
                <w:szCs w:val="20"/>
                <w:lang w:val="uk-UA"/>
              </w:rPr>
              <w:t xml:space="preserve">Демонтаж несправних </w:t>
            </w:r>
            <w:proofErr w:type="spellStart"/>
            <w:r w:rsidRPr="00BF31B7">
              <w:rPr>
                <w:rFonts w:ascii="Times New Roman" w:hAnsi="Times New Roman" w:cs="Times New Roman"/>
                <w:sz w:val="20"/>
                <w:szCs w:val="20"/>
                <w:lang w:val="uk-UA"/>
              </w:rPr>
              <w:t>тенів</w:t>
            </w:r>
            <w:proofErr w:type="spellEnd"/>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pStyle w:val="a5"/>
              <w:spacing w:line="240" w:lineRule="atLeast"/>
              <w:jc w:val="center"/>
              <w:rPr>
                <w:rFonts w:ascii="Times New Roman" w:hAnsi="Times New Roman" w:cs="Times New Roman"/>
                <w:sz w:val="20"/>
                <w:szCs w:val="20"/>
                <w:lang w:val="uk-UA" w:eastAsia="ru-RU"/>
              </w:rPr>
            </w:pPr>
            <w:r w:rsidRPr="00BF31B7">
              <w:rPr>
                <w:rFonts w:ascii="Times New Roman" w:hAnsi="Times New Roman" w:cs="Times New Roman"/>
                <w:sz w:val="20"/>
                <w:szCs w:val="20"/>
                <w:lang w:val="uk-UA" w:eastAsia="ru-RU"/>
              </w:rPr>
              <w:t>1</w:t>
            </w:r>
          </w:p>
        </w:tc>
      </w:tr>
      <w:tr w:rsidR="00F75787" w:rsidRPr="005E3FD9" w:rsidTr="008C45C5">
        <w:trPr>
          <w:trHeight w:val="132"/>
        </w:trPr>
        <w:tc>
          <w:tcPr>
            <w:tcW w:w="521" w:type="dxa"/>
            <w:tcBorders>
              <w:top w:val="single" w:sz="4" w:space="0" w:color="auto"/>
              <w:bottom w:val="single" w:sz="4" w:space="0" w:color="auto"/>
            </w:tcBorders>
          </w:tcPr>
          <w:p w:rsidR="00F75787" w:rsidRPr="00BF31B7" w:rsidRDefault="00F75787" w:rsidP="008C45C5">
            <w:pPr>
              <w:pStyle w:val="a5"/>
              <w:spacing w:line="240" w:lineRule="atLeast"/>
              <w:jc w:val="center"/>
              <w:rPr>
                <w:rFonts w:ascii="Times New Roman" w:hAnsi="Times New Roman" w:cs="Times New Roman"/>
                <w:sz w:val="20"/>
                <w:szCs w:val="20"/>
                <w:lang w:val="uk-UA"/>
              </w:rPr>
            </w:pPr>
            <w:r>
              <w:rPr>
                <w:rFonts w:ascii="Times New Roman" w:hAnsi="Times New Roman" w:cs="Times New Roman"/>
                <w:sz w:val="20"/>
                <w:szCs w:val="20"/>
                <w:lang w:val="uk-UA"/>
              </w:rPr>
              <w:t>2</w:t>
            </w:r>
            <w:r w:rsidRPr="00BF31B7">
              <w:rPr>
                <w:rFonts w:ascii="Times New Roman" w:hAnsi="Times New Roman" w:cs="Times New Roman"/>
                <w:sz w:val="20"/>
                <w:szCs w:val="20"/>
                <w:lang w:val="uk-UA"/>
              </w:rPr>
              <w:t>.1</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spacing w:line="240" w:lineRule="atLeast"/>
              <w:rPr>
                <w:rFonts w:ascii="Times New Roman" w:hAnsi="Times New Roman" w:cs="Times New Roman"/>
                <w:sz w:val="20"/>
                <w:szCs w:val="20"/>
                <w:lang w:val="uk-UA"/>
              </w:rPr>
            </w:pPr>
            <w:r w:rsidRPr="00BF31B7">
              <w:rPr>
                <w:rFonts w:ascii="Times New Roman" w:hAnsi="Times New Roman" w:cs="Times New Roman"/>
                <w:sz w:val="20"/>
                <w:szCs w:val="20"/>
                <w:lang w:val="uk-UA"/>
              </w:rPr>
              <w:t>Чистка парогенератора від накипу</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pStyle w:val="a5"/>
              <w:spacing w:line="240" w:lineRule="atLeast"/>
              <w:jc w:val="center"/>
              <w:rPr>
                <w:rFonts w:ascii="Times New Roman" w:hAnsi="Times New Roman" w:cs="Times New Roman"/>
                <w:sz w:val="20"/>
                <w:szCs w:val="20"/>
                <w:lang w:val="uk-UA" w:eastAsia="ru-RU"/>
              </w:rPr>
            </w:pPr>
            <w:r w:rsidRPr="00BF31B7">
              <w:rPr>
                <w:rFonts w:ascii="Times New Roman" w:hAnsi="Times New Roman" w:cs="Times New Roman"/>
                <w:sz w:val="20"/>
                <w:szCs w:val="20"/>
                <w:lang w:val="uk-UA" w:eastAsia="ru-RU"/>
              </w:rPr>
              <w:t>1</w:t>
            </w:r>
          </w:p>
        </w:tc>
      </w:tr>
      <w:tr w:rsidR="00F75787" w:rsidRPr="00377634" w:rsidTr="008C45C5">
        <w:trPr>
          <w:trHeight w:val="65"/>
        </w:trPr>
        <w:tc>
          <w:tcPr>
            <w:tcW w:w="521" w:type="dxa"/>
            <w:tcBorders>
              <w:top w:val="single" w:sz="4" w:space="0" w:color="auto"/>
              <w:bottom w:val="single" w:sz="4" w:space="0" w:color="auto"/>
            </w:tcBorders>
          </w:tcPr>
          <w:p w:rsidR="00F75787" w:rsidRPr="00BF31B7" w:rsidRDefault="00F75787" w:rsidP="008C45C5">
            <w:pPr>
              <w:pStyle w:val="a5"/>
              <w:spacing w:line="240" w:lineRule="atLeast"/>
              <w:jc w:val="center"/>
              <w:rPr>
                <w:rFonts w:ascii="Times New Roman" w:hAnsi="Times New Roman" w:cs="Times New Roman"/>
                <w:sz w:val="20"/>
                <w:szCs w:val="20"/>
                <w:lang w:val="uk-UA"/>
              </w:rPr>
            </w:pPr>
            <w:r>
              <w:rPr>
                <w:rFonts w:ascii="Times New Roman" w:hAnsi="Times New Roman" w:cs="Times New Roman"/>
                <w:sz w:val="20"/>
                <w:szCs w:val="20"/>
                <w:lang w:val="uk-UA"/>
              </w:rPr>
              <w:t>2</w:t>
            </w:r>
            <w:r w:rsidRPr="00BF31B7">
              <w:rPr>
                <w:rFonts w:ascii="Times New Roman" w:hAnsi="Times New Roman" w:cs="Times New Roman"/>
                <w:sz w:val="20"/>
                <w:szCs w:val="20"/>
                <w:lang w:val="uk-UA"/>
              </w:rPr>
              <w:t>.2</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spacing w:line="240" w:lineRule="atLeast"/>
              <w:rPr>
                <w:rFonts w:ascii="Times New Roman" w:hAnsi="Times New Roman" w:cs="Times New Roman"/>
                <w:sz w:val="20"/>
                <w:szCs w:val="20"/>
                <w:lang w:val="uk-UA"/>
              </w:rPr>
            </w:pPr>
            <w:r w:rsidRPr="00BF31B7">
              <w:rPr>
                <w:rFonts w:ascii="Times New Roman" w:hAnsi="Times New Roman" w:cs="Times New Roman"/>
                <w:sz w:val="20"/>
                <w:szCs w:val="20"/>
                <w:lang w:val="uk-UA"/>
              </w:rPr>
              <w:t xml:space="preserve">Монтаж нових </w:t>
            </w:r>
            <w:proofErr w:type="spellStart"/>
            <w:r w:rsidRPr="00BF31B7">
              <w:rPr>
                <w:rFonts w:ascii="Times New Roman" w:hAnsi="Times New Roman" w:cs="Times New Roman"/>
                <w:sz w:val="20"/>
                <w:szCs w:val="20"/>
                <w:lang w:val="uk-UA"/>
              </w:rPr>
              <w:t>тенів</w:t>
            </w:r>
            <w:proofErr w:type="spellEnd"/>
            <w:r w:rsidRPr="00BF31B7">
              <w:rPr>
                <w:rFonts w:ascii="Times New Roman" w:hAnsi="Times New Roman" w:cs="Times New Roman"/>
                <w:sz w:val="20"/>
                <w:szCs w:val="20"/>
                <w:lang w:val="uk-UA"/>
              </w:rPr>
              <w:t xml:space="preserve">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pStyle w:val="a5"/>
              <w:spacing w:line="240" w:lineRule="atLeast"/>
              <w:jc w:val="center"/>
              <w:rPr>
                <w:rFonts w:ascii="Times New Roman" w:hAnsi="Times New Roman" w:cs="Times New Roman"/>
                <w:sz w:val="20"/>
                <w:szCs w:val="20"/>
                <w:lang w:val="uk-UA" w:eastAsia="ru-RU"/>
              </w:rPr>
            </w:pPr>
            <w:r w:rsidRPr="00BF31B7">
              <w:rPr>
                <w:rFonts w:ascii="Times New Roman" w:hAnsi="Times New Roman" w:cs="Times New Roman"/>
                <w:sz w:val="20"/>
                <w:szCs w:val="20"/>
                <w:lang w:val="uk-UA" w:eastAsia="ru-RU"/>
              </w:rPr>
              <w:t>1</w:t>
            </w:r>
          </w:p>
        </w:tc>
      </w:tr>
      <w:tr w:rsidR="00F75787" w:rsidRPr="005E3FD9" w:rsidTr="008C45C5">
        <w:trPr>
          <w:trHeight w:val="132"/>
        </w:trPr>
        <w:tc>
          <w:tcPr>
            <w:tcW w:w="521" w:type="dxa"/>
            <w:tcBorders>
              <w:top w:val="single" w:sz="4" w:space="0" w:color="auto"/>
              <w:bottom w:val="single" w:sz="4" w:space="0" w:color="auto"/>
            </w:tcBorders>
          </w:tcPr>
          <w:p w:rsidR="00F75787" w:rsidRPr="00BF31B7" w:rsidRDefault="00F75787" w:rsidP="008C45C5">
            <w:pPr>
              <w:pStyle w:val="a5"/>
              <w:spacing w:line="240" w:lineRule="atLeast"/>
              <w:jc w:val="center"/>
              <w:rPr>
                <w:rFonts w:ascii="Times New Roman" w:hAnsi="Times New Roman" w:cs="Times New Roman"/>
                <w:sz w:val="20"/>
                <w:szCs w:val="20"/>
                <w:lang w:val="uk-UA"/>
              </w:rPr>
            </w:pPr>
            <w:r>
              <w:rPr>
                <w:rFonts w:ascii="Times New Roman" w:hAnsi="Times New Roman" w:cs="Times New Roman"/>
                <w:sz w:val="20"/>
                <w:szCs w:val="20"/>
                <w:lang w:val="uk-UA"/>
              </w:rPr>
              <w:t>2</w:t>
            </w:r>
            <w:r w:rsidRPr="00BF31B7">
              <w:rPr>
                <w:rFonts w:ascii="Times New Roman" w:hAnsi="Times New Roman" w:cs="Times New Roman"/>
                <w:sz w:val="20"/>
                <w:szCs w:val="20"/>
                <w:lang w:val="uk-UA"/>
              </w:rPr>
              <w:t>.3</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spacing w:line="240" w:lineRule="atLeast"/>
              <w:rPr>
                <w:rFonts w:ascii="Times New Roman" w:hAnsi="Times New Roman" w:cs="Times New Roman"/>
                <w:sz w:val="20"/>
                <w:szCs w:val="20"/>
                <w:lang w:val="uk-UA"/>
              </w:rPr>
            </w:pPr>
            <w:r w:rsidRPr="00BF31B7">
              <w:rPr>
                <w:rFonts w:ascii="Times New Roman" w:hAnsi="Times New Roman" w:cs="Times New Roman"/>
                <w:sz w:val="20"/>
                <w:szCs w:val="20"/>
                <w:lang w:val="uk-UA"/>
              </w:rPr>
              <w:t>Заміна прокладок М-20</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pStyle w:val="a5"/>
              <w:spacing w:line="240" w:lineRule="atLeast"/>
              <w:jc w:val="center"/>
              <w:rPr>
                <w:rFonts w:ascii="Times New Roman" w:hAnsi="Times New Roman" w:cs="Times New Roman"/>
                <w:sz w:val="20"/>
                <w:szCs w:val="20"/>
                <w:lang w:val="uk-UA" w:eastAsia="ru-RU"/>
              </w:rPr>
            </w:pPr>
            <w:r w:rsidRPr="00BF31B7">
              <w:rPr>
                <w:rFonts w:ascii="Times New Roman" w:hAnsi="Times New Roman" w:cs="Times New Roman"/>
                <w:sz w:val="20"/>
                <w:szCs w:val="20"/>
                <w:lang w:val="uk-UA" w:eastAsia="ru-RU"/>
              </w:rPr>
              <w:t>1</w:t>
            </w:r>
          </w:p>
        </w:tc>
      </w:tr>
      <w:tr w:rsidR="00F75787" w:rsidRPr="005E3FD9" w:rsidTr="008C45C5">
        <w:trPr>
          <w:trHeight w:val="144"/>
        </w:trPr>
        <w:tc>
          <w:tcPr>
            <w:tcW w:w="521" w:type="dxa"/>
            <w:tcBorders>
              <w:top w:val="single" w:sz="4" w:space="0" w:color="auto"/>
              <w:bottom w:val="single" w:sz="4" w:space="0" w:color="auto"/>
            </w:tcBorders>
          </w:tcPr>
          <w:p w:rsidR="00F75787" w:rsidRPr="00BF31B7" w:rsidRDefault="00F75787" w:rsidP="008C45C5">
            <w:pPr>
              <w:pStyle w:val="a5"/>
              <w:spacing w:line="240" w:lineRule="atLeast"/>
              <w:jc w:val="center"/>
              <w:rPr>
                <w:rFonts w:ascii="Times New Roman" w:hAnsi="Times New Roman" w:cs="Times New Roman"/>
                <w:sz w:val="20"/>
                <w:szCs w:val="20"/>
                <w:lang w:val="uk-UA"/>
              </w:rPr>
            </w:pPr>
            <w:r>
              <w:rPr>
                <w:rFonts w:ascii="Times New Roman" w:hAnsi="Times New Roman" w:cs="Times New Roman"/>
                <w:sz w:val="20"/>
                <w:szCs w:val="20"/>
                <w:lang w:val="uk-UA"/>
              </w:rPr>
              <w:t>2</w:t>
            </w:r>
            <w:r w:rsidRPr="00BF31B7">
              <w:rPr>
                <w:rFonts w:ascii="Times New Roman" w:hAnsi="Times New Roman" w:cs="Times New Roman"/>
                <w:sz w:val="20"/>
                <w:szCs w:val="20"/>
                <w:lang w:val="uk-UA"/>
              </w:rPr>
              <w:t>.4</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spacing w:line="240" w:lineRule="atLeast"/>
              <w:rPr>
                <w:rFonts w:ascii="Times New Roman" w:hAnsi="Times New Roman" w:cs="Times New Roman"/>
                <w:sz w:val="20"/>
                <w:szCs w:val="20"/>
                <w:lang w:val="uk-UA"/>
              </w:rPr>
            </w:pPr>
            <w:r w:rsidRPr="00BF31B7">
              <w:rPr>
                <w:rFonts w:ascii="Times New Roman" w:hAnsi="Times New Roman" w:cs="Times New Roman"/>
                <w:sz w:val="20"/>
                <w:szCs w:val="20"/>
                <w:lang w:val="uk-UA"/>
              </w:rPr>
              <w:t xml:space="preserve">Заміна </w:t>
            </w:r>
            <w:proofErr w:type="spellStart"/>
            <w:r w:rsidRPr="00BF31B7">
              <w:rPr>
                <w:rFonts w:ascii="Times New Roman" w:hAnsi="Times New Roman" w:cs="Times New Roman"/>
                <w:sz w:val="20"/>
                <w:szCs w:val="20"/>
                <w:lang w:val="uk-UA"/>
              </w:rPr>
              <w:t>паранітових</w:t>
            </w:r>
            <w:proofErr w:type="spellEnd"/>
            <w:r w:rsidRPr="00BF31B7">
              <w:rPr>
                <w:rFonts w:ascii="Times New Roman" w:hAnsi="Times New Roman" w:cs="Times New Roman"/>
                <w:sz w:val="20"/>
                <w:szCs w:val="20"/>
                <w:lang w:val="uk-UA"/>
              </w:rPr>
              <w:t xml:space="preserve"> прокладок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pStyle w:val="a5"/>
              <w:spacing w:line="240" w:lineRule="atLeast"/>
              <w:jc w:val="center"/>
              <w:rPr>
                <w:rFonts w:ascii="Times New Roman" w:hAnsi="Times New Roman" w:cs="Times New Roman"/>
                <w:sz w:val="20"/>
                <w:szCs w:val="20"/>
                <w:lang w:val="uk-UA" w:eastAsia="ru-RU"/>
              </w:rPr>
            </w:pPr>
            <w:r w:rsidRPr="00BF31B7">
              <w:rPr>
                <w:rFonts w:ascii="Times New Roman" w:hAnsi="Times New Roman" w:cs="Times New Roman"/>
                <w:sz w:val="20"/>
                <w:szCs w:val="20"/>
                <w:lang w:val="uk-UA" w:eastAsia="ru-RU"/>
              </w:rPr>
              <w:t>1</w:t>
            </w:r>
          </w:p>
        </w:tc>
      </w:tr>
      <w:tr w:rsidR="00F75787" w:rsidRPr="005E3FD9" w:rsidTr="008C45C5">
        <w:trPr>
          <w:trHeight w:val="144"/>
        </w:trPr>
        <w:tc>
          <w:tcPr>
            <w:tcW w:w="521" w:type="dxa"/>
            <w:tcBorders>
              <w:top w:val="single" w:sz="4" w:space="0" w:color="auto"/>
              <w:bottom w:val="single" w:sz="4" w:space="0" w:color="auto"/>
            </w:tcBorders>
          </w:tcPr>
          <w:p w:rsidR="00F75787" w:rsidRPr="00BF31B7" w:rsidRDefault="00F75787" w:rsidP="008C45C5">
            <w:pPr>
              <w:pStyle w:val="a5"/>
              <w:spacing w:line="240" w:lineRule="atLeast"/>
              <w:jc w:val="center"/>
              <w:rPr>
                <w:rFonts w:ascii="Times New Roman" w:hAnsi="Times New Roman" w:cs="Times New Roman"/>
                <w:sz w:val="20"/>
                <w:szCs w:val="20"/>
                <w:lang w:val="uk-UA"/>
              </w:rPr>
            </w:pPr>
            <w:r>
              <w:rPr>
                <w:rFonts w:ascii="Times New Roman" w:hAnsi="Times New Roman" w:cs="Times New Roman"/>
                <w:sz w:val="20"/>
                <w:szCs w:val="20"/>
                <w:lang w:val="uk-UA"/>
              </w:rPr>
              <w:t>2</w:t>
            </w:r>
            <w:r w:rsidRPr="00BF31B7">
              <w:rPr>
                <w:rFonts w:ascii="Times New Roman" w:hAnsi="Times New Roman" w:cs="Times New Roman"/>
                <w:sz w:val="20"/>
                <w:szCs w:val="20"/>
                <w:lang w:val="uk-UA"/>
              </w:rPr>
              <w:t>.5</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spacing w:line="240" w:lineRule="atLeast"/>
              <w:rPr>
                <w:rFonts w:ascii="Times New Roman" w:hAnsi="Times New Roman" w:cs="Times New Roman"/>
                <w:sz w:val="20"/>
                <w:szCs w:val="20"/>
                <w:lang w:val="uk-UA"/>
              </w:rPr>
            </w:pPr>
            <w:r w:rsidRPr="00BF31B7">
              <w:rPr>
                <w:rFonts w:ascii="Times New Roman" w:hAnsi="Times New Roman" w:cs="Times New Roman"/>
                <w:sz w:val="20"/>
                <w:szCs w:val="20"/>
                <w:lang w:val="uk-UA"/>
              </w:rPr>
              <w:t xml:space="preserve">Збирання дистилятора , монтаж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pStyle w:val="a5"/>
              <w:spacing w:line="240" w:lineRule="atLeast"/>
              <w:jc w:val="center"/>
              <w:rPr>
                <w:rFonts w:ascii="Times New Roman" w:hAnsi="Times New Roman" w:cs="Times New Roman"/>
                <w:sz w:val="20"/>
                <w:szCs w:val="20"/>
                <w:lang w:val="uk-UA" w:eastAsia="ru-RU"/>
              </w:rPr>
            </w:pPr>
            <w:r w:rsidRPr="00BF31B7">
              <w:rPr>
                <w:rFonts w:ascii="Times New Roman" w:hAnsi="Times New Roman" w:cs="Times New Roman"/>
                <w:sz w:val="20"/>
                <w:szCs w:val="20"/>
                <w:lang w:val="uk-UA" w:eastAsia="ru-RU"/>
              </w:rPr>
              <w:t>1</w:t>
            </w:r>
          </w:p>
        </w:tc>
      </w:tr>
      <w:tr w:rsidR="00F75787" w:rsidRPr="00BF31B7" w:rsidTr="008C45C5">
        <w:trPr>
          <w:trHeight w:val="168"/>
        </w:trPr>
        <w:tc>
          <w:tcPr>
            <w:tcW w:w="521" w:type="dxa"/>
            <w:tcBorders>
              <w:top w:val="single" w:sz="4" w:space="0" w:color="auto"/>
              <w:bottom w:val="single" w:sz="4" w:space="0" w:color="auto"/>
            </w:tcBorders>
          </w:tcPr>
          <w:p w:rsidR="00F75787" w:rsidRPr="00BF31B7" w:rsidRDefault="00F75787" w:rsidP="008C45C5">
            <w:pPr>
              <w:pStyle w:val="a5"/>
              <w:spacing w:line="240" w:lineRule="atLeast"/>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3</w:t>
            </w:r>
            <w:r w:rsidRPr="00BF31B7">
              <w:rPr>
                <w:rFonts w:ascii="Times New Roman" w:hAnsi="Times New Roman" w:cs="Times New Roman"/>
                <w:sz w:val="20"/>
                <w:szCs w:val="20"/>
                <w:lang w:val="uk-UA"/>
              </w:rPr>
              <w:t>.</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spacing w:line="240" w:lineRule="atLeast"/>
              <w:rPr>
                <w:rFonts w:ascii="Times New Roman" w:hAnsi="Times New Roman" w:cs="Times New Roman"/>
                <w:sz w:val="20"/>
                <w:szCs w:val="20"/>
                <w:lang w:val="uk-UA"/>
              </w:rPr>
            </w:pPr>
            <w:r w:rsidRPr="00BF31B7">
              <w:rPr>
                <w:rFonts w:ascii="Times New Roman" w:hAnsi="Times New Roman" w:cs="Times New Roman"/>
                <w:sz w:val="20"/>
                <w:szCs w:val="20"/>
                <w:lang w:val="uk-UA"/>
              </w:rPr>
              <w:t xml:space="preserve">Ремонт схеми автоматики  включення і виключення </w:t>
            </w:r>
            <w:proofErr w:type="spellStart"/>
            <w:r w:rsidRPr="00BF31B7">
              <w:rPr>
                <w:rFonts w:ascii="Times New Roman" w:hAnsi="Times New Roman" w:cs="Times New Roman"/>
                <w:sz w:val="20"/>
                <w:szCs w:val="20"/>
                <w:lang w:val="uk-UA"/>
              </w:rPr>
              <w:t>тенів</w:t>
            </w:r>
            <w:proofErr w:type="spellEnd"/>
            <w:r w:rsidRPr="00BF31B7">
              <w:rPr>
                <w:rFonts w:ascii="Times New Roman" w:hAnsi="Times New Roman" w:cs="Times New Roman"/>
                <w:sz w:val="20"/>
                <w:szCs w:val="20"/>
                <w:lang w:val="uk-UA"/>
              </w:rPr>
              <w:t xml:space="preserve"> при певному рівні води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pStyle w:val="a5"/>
              <w:spacing w:line="240" w:lineRule="atLeast"/>
              <w:jc w:val="center"/>
              <w:rPr>
                <w:rFonts w:ascii="Times New Roman" w:hAnsi="Times New Roman" w:cs="Times New Roman"/>
                <w:sz w:val="20"/>
                <w:szCs w:val="20"/>
                <w:lang w:val="uk-UA" w:eastAsia="ru-RU"/>
              </w:rPr>
            </w:pPr>
            <w:r w:rsidRPr="00BF31B7">
              <w:rPr>
                <w:rFonts w:ascii="Times New Roman" w:hAnsi="Times New Roman" w:cs="Times New Roman"/>
                <w:sz w:val="20"/>
                <w:szCs w:val="20"/>
                <w:lang w:val="uk-UA" w:eastAsia="ru-RU"/>
              </w:rPr>
              <w:t>1</w:t>
            </w:r>
          </w:p>
        </w:tc>
      </w:tr>
      <w:tr w:rsidR="00F75787" w:rsidRPr="00BF31B7" w:rsidTr="008C45C5">
        <w:trPr>
          <w:trHeight w:val="89"/>
        </w:trPr>
        <w:tc>
          <w:tcPr>
            <w:tcW w:w="521" w:type="dxa"/>
            <w:tcBorders>
              <w:top w:val="single" w:sz="4" w:space="0" w:color="auto"/>
              <w:bottom w:val="single" w:sz="4" w:space="0" w:color="auto"/>
            </w:tcBorders>
          </w:tcPr>
          <w:p w:rsidR="00F75787" w:rsidRPr="00BF31B7" w:rsidRDefault="00F75787" w:rsidP="008C45C5">
            <w:pPr>
              <w:pStyle w:val="a5"/>
              <w:spacing w:line="240" w:lineRule="atLeast"/>
              <w:jc w:val="center"/>
              <w:rPr>
                <w:rFonts w:ascii="Times New Roman" w:hAnsi="Times New Roman" w:cs="Times New Roman"/>
                <w:sz w:val="20"/>
                <w:szCs w:val="20"/>
                <w:lang w:val="uk-UA"/>
              </w:rPr>
            </w:pPr>
            <w:r>
              <w:rPr>
                <w:rFonts w:ascii="Times New Roman" w:hAnsi="Times New Roman" w:cs="Times New Roman"/>
                <w:sz w:val="20"/>
                <w:szCs w:val="20"/>
                <w:lang w:val="uk-UA"/>
              </w:rPr>
              <w:t>4</w:t>
            </w:r>
            <w:r w:rsidRPr="00BF31B7">
              <w:rPr>
                <w:rFonts w:ascii="Times New Roman" w:hAnsi="Times New Roman" w:cs="Times New Roman"/>
                <w:sz w:val="20"/>
                <w:szCs w:val="20"/>
                <w:lang w:val="uk-UA"/>
              </w:rPr>
              <w:t>.</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spacing w:line="240" w:lineRule="atLeast"/>
              <w:rPr>
                <w:rFonts w:ascii="Times New Roman" w:hAnsi="Times New Roman" w:cs="Times New Roman"/>
                <w:sz w:val="20"/>
                <w:szCs w:val="20"/>
                <w:lang w:val="uk-UA"/>
              </w:rPr>
            </w:pPr>
            <w:r w:rsidRPr="00BF31B7">
              <w:rPr>
                <w:rFonts w:ascii="Times New Roman" w:hAnsi="Times New Roman" w:cs="Times New Roman"/>
                <w:sz w:val="20"/>
                <w:szCs w:val="20"/>
                <w:lang w:val="uk-UA"/>
              </w:rPr>
              <w:t xml:space="preserve">Ремонт системи поплавка рівня води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pStyle w:val="a5"/>
              <w:spacing w:line="240" w:lineRule="atLeast"/>
              <w:jc w:val="center"/>
              <w:rPr>
                <w:rFonts w:ascii="Times New Roman" w:hAnsi="Times New Roman" w:cs="Times New Roman"/>
                <w:sz w:val="20"/>
                <w:szCs w:val="20"/>
                <w:lang w:val="uk-UA" w:eastAsia="ru-RU"/>
              </w:rPr>
            </w:pPr>
            <w:r w:rsidRPr="00BF31B7">
              <w:rPr>
                <w:rFonts w:ascii="Times New Roman" w:hAnsi="Times New Roman" w:cs="Times New Roman"/>
                <w:sz w:val="20"/>
                <w:szCs w:val="20"/>
                <w:lang w:val="uk-UA" w:eastAsia="ru-RU"/>
              </w:rPr>
              <w:t>1</w:t>
            </w:r>
          </w:p>
        </w:tc>
      </w:tr>
      <w:tr w:rsidR="00F75787" w:rsidRPr="00377634" w:rsidTr="008C45C5">
        <w:trPr>
          <w:trHeight w:val="168"/>
        </w:trPr>
        <w:tc>
          <w:tcPr>
            <w:tcW w:w="521" w:type="dxa"/>
            <w:tcBorders>
              <w:top w:val="single" w:sz="4" w:space="0" w:color="auto"/>
              <w:bottom w:val="single" w:sz="4" w:space="0" w:color="auto"/>
            </w:tcBorders>
          </w:tcPr>
          <w:p w:rsidR="00F75787" w:rsidRPr="00BF31B7" w:rsidRDefault="00F75787" w:rsidP="008C45C5">
            <w:pPr>
              <w:pStyle w:val="a5"/>
              <w:spacing w:line="240" w:lineRule="atLeast"/>
              <w:jc w:val="center"/>
              <w:rPr>
                <w:rFonts w:ascii="Times New Roman" w:hAnsi="Times New Roman" w:cs="Times New Roman"/>
                <w:sz w:val="20"/>
                <w:szCs w:val="20"/>
                <w:lang w:val="uk-UA"/>
              </w:rPr>
            </w:pPr>
            <w:r>
              <w:rPr>
                <w:rFonts w:ascii="Times New Roman" w:hAnsi="Times New Roman" w:cs="Times New Roman"/>
                <w:sz w:val="20"/>
                <w:szCs w:val="20"/>
                <w:lang w:val="uk-UA"/>
              </w:rPr>
              <w:t>5</w:t>
            </w:r>
            <w:r w:rsidRPr="00BF31B7">
              <w:rPr>
                <w:rFonts w:ascii="Times New Roman" w:hAnsi="Times New Roman" w:cs="Times New Roman"/>
                <w:sz w:val="20"/>
                <w:szCs w:val="20"/>
                <w:lang w:val="uk-UA"/>
              </w:rPr>
              <w:t>.</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spacing w:line="240" w:lineRule="atLeast"/>
              <w:rPr>
                <w:rFonts w:ascii="Times New Roman" w:hAnsi="Times New Roman" w:cs="Times New Roman"/>
                <w:sz w:val="20"/>
                <w:szCs w:val="20"/>
                <w:lang w:val="uk-UA"/>
              </w:rPr>
            </w:pPr>
            <w:r w:rsidRPr="00BF31B7">
              <w:rPr>
                <w:rFonts w:ascii="Times New Roman" w:hAnsi="Times New Roman" w:cs="Times New Roman"/>
                <w:sz w:val="20"/>
                <w:szCs w:val="20"/>
                <w:lang w:val="uk-UA"/>
              </w:rPr>
              <w:t xml:space="preserve">Ремонт автоматики немає води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pStyle w:val="a5"/>
              <w:spacing w:line="240" w:lineRule="atLeast"/>
              <w:jc w:val="center"/>
              <w:rPr>
                <w:rFonts w:ascii="Times New Roman" w:hAnsi="Times New Roman" w:cs="Times New Roman"/>
                <w:sz w:val="20"/>
                <w:szCs w:val="20"/>
                <w:lang w:val="uk-UA" w:eastAsia="ru-RU"/>
              </w:rPr>
            </w:pPr>
            <w:r w:rsidRPr="00BF31B7">
              <w:rPr>
                <w:rFonts w:ascii="Times New Roman" w:hAnsi="Times New Roman" w:cs="Times New Roman"/>
                <w:sz w:val="20"/>
                <w:szCs w:val="20"/>
                <w:lang w:val="uk-UA" w:eastAsia="ru-RU"/>
              </w:rPr>
              <w:t>1</w:t>
            </w:r>
          </w:p>
        </w:tc>
      </w:tr>
      <w:tr w:rsidR="00F75787" w:rsidRPr="00377634" w:rsidTr="008C45C5">
        <w:trPr>
          <w:trHeight w:val="101"/>
        </w:trPr>
        <w:tc>
          <w:tcPr>
            <w:tcW w:w="521" w:type="dxa"/>
            <w:tcBorders>
              <w:top w:val="single" w:sz="4" w:space="0" w:color="auto"/>
              <w:bottom w:val="single" w:sz="4" w:space="0" w:color="auto"/>
            </w:tcBorders>
          </w:tcPr>
          <w:p w:rsidR="00F75787" w:rsidRPr="00BF31B7" w:rsidRDefault="00F75787" w:rsidP="008C45C5">
            <w:pPr>
              <w:pStyle w:val="a5"/>
              <w:spacing w:line="240" w:lineRule="atLeast"/>
              <w:jc w:val="center"/>
              <w:rPr>
                <w:rFonts w:ascii="Times New Roman" w:hAnsi="Times New Roman" w:cs="Times New Roman"/>
                <w:sz w:val="20"/>
                <w:szCs w:val="20"/>
                <w:lang w:val="uk-UA"/>
              </w:rPr>
            </w:pPr>
            <w:r>
              <w:rPr>
                <w:rFonts w:ascii="Times New Roman" w:hAnsi="Times New Roman" w:cs="Times New Roman"/>
                <w:sz w:val="20"/>
                <w:szCs w:val="20"/>
                <w:lang w:val="uk-UA"/>
              </w:rPr>
              <w:t>6</w:t>
            </w:r>
            <w:r w:rsidRPr="00BF31B7">
              <w:rPr>
                <w:rFonts w:ascii="Times New Roman" w:hAnsi="Times New Roman" w:cs="Times New Roman"/>
                <w:sz w:val="20"/>
                <w:szCs w:val="20"/>
                <w:lang w:val="uk-UA"/>
              </w:rPr>
              <w:t>.</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spacing w:line="240" w:lineRule="atLeast"/>
              <w:rPr>
                <w:rFonts w:ascii="Times New Roman" w:hAnsi="Times New Roman" w:cs="Times New Roman"/>
                <w:sz w:val="20"/>
                <w:szCs w:val="20"/>
                <w:lang w:val="uk-UA"/>
              </w:rPr>
            </w:pPr>
            <w:r w:rsidRPr="00BF31B7">
              <w:rPr>
                <w:rFonts w:ascii="Times New Roman" w:hAnsi="Times New Roman" w:cs="Times New Roman"/>
                <w:sz w:val="20"/>
                <w:szCs w:val="20"/>
                <w:lang w:val="uk-UA"/>
              </w:rPr>
              <w:t xml:space="preserve">Ремонт системи охолодження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pStyle w:val="a5"/>
              <w:spacing w:line="240" w:lineRule="atLeast"/>
              <w:jc w:val="center"/>
              <w:rPr>
                <w:rFonts w:ascii="Times New Roman" w:hAnsi="Times New Roman" w:cs="Times New Roman"/>
                <w:sz w:val="20"/>
                <w:szCs w:val="20"/>
                <w:lang w:val="uk-UA" w:eastAsia="ru-RU"/>
              </w:rPr>
            </w:pPr>
            <w:r w:rsidRPr="00BF31B7">
              <w:rPr>
                <w:rFonts w:ascii="Times New Roman" w:hAnsi="Times New Roman" w:cs="Times New Roman"/>
                <w:sz w:val="20"/>
                <w:szCs w:val="20"/>
                <w:lang w:val="uk-UA" w:eastAsia="ru-RU"/>
              </w:rPr>
              <w:t>1</w:t>
            </w:r>
          </w:p>
        </w:tc>
      </w:tr>
      <w:tr w:rsidR="00F75787" w:rsidRPr="00377634" w:rsidTr="008C45C5">
        <w:trPr>
          <w:trHeight w:val="144"/>
        </w:trPr>
        <w:tc>
          <w:tcPr>
            <w:tcW w:w="521" w:type="dxa"/>
            <w:tcBorders>
              <w:top w:val="single" w:sz="4" w:space="0" w:color="auto"/>
              <w:bottom w:val="single" w:sz="4" w:space="0" w:color="auto"/>
            </w:tcBorders>
          </w:tcPr>
          <w:p w:rsidR="00F75787" w:rsidRPr="00BF31B7" w:rsidRDefault="00F75787" w:rsidP="008C45C5">
            <w:pPr>
              <w:pStyle w:val="a5"/>
              <w:spacing w:line="240" w:lineRule="atLeast"/>
              <w:jc w:val="center"/>
              <w:rPr>
                <w:rFonts w:ascii="Times New Roman" w:hAnsi="Times New Roman" w:cs="Times New Roman"/>
                <w:sz w:val="20"/>
                <w:szCs w:val="20"/>
                <w:lang w:val="uk-UA"/>
              </w:rPr>
            </w:pP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spacing w:line="240" w:lineRule="atLeast"/>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pStyle w:val="a5"/>
              <w:spacing w:line="240" w:lineRule="atLeast"/>
              <w:jc w:val="center"/>
              <w:rPr>
                <w:rFonts w:ascii="Times New Roman" w:hAnsi="Times New Roman" w:cs="Times New Roman"/>
                <w:sz w:val="20"/>
                <w:szCs w:val="20"/>
                <w:lang w:val="uk-UA" w:eastAsia="ru-RU"/>
              </w:rPr>
            </w:pPr>
            <w:r w:rsidRPr="00BF31B7">
              <w:rPr>
                <w:rFonts w:ascii="Times New Roman" w:hAnsi="Times New Roman" w:cs="Times New Roman"/>
                <w:sz w:val="20"/>
                <w:szCs w:val="20"/>
                <w:lang w:val="uk-UA" w:eastAsia="ru-RU"/>
              </w:rPr>
              <w:t>1</w:t>
            </w:r>
          </w:p>
        </w:tc>
      </w:tr>
      <w:tr w:rsidR="00F75787" w:rsidRPr="003A6EBE" w:rsidTr="008C45C5">
        <w:trPr>
          <w:trHeight w:val="156"/>
        </w:trPr>
        <w:tc>
          <w:tcPr>
            <w:tcW w:w="521" w:type="dxa"/>
            <w:tcBorders>
              <w:top w:val="single" w:sz="4" w:space="0" w:color="auto"/>
              <w:bottom w:val="single" w:sz="4" w:space="0" w:color="auto"/>
            </w:tcBorders>
            <w:shd w:val="clear" w:color="auto" w:fill="D6E3BC" w:themeFill="accent3" w:themeFillTint="66"/>
            <w:vAlign w:val="center"/>
          </w:tcPr>
          <w:p w:rsidR="00F75787" w:rsidRPr="00BF31B7" w:rsidRDefault="00F75787" w:rsidP="008C45C5">
            <w:pPr>
              <w:spacing w:after="0"/>
              <w:rPr>
                <w:rFonts w:ascii="Times New Roman" w:eastAsia="Calibri" w:hAnsi="Times New Roman" w:cs="Times New Roman"/>
                <w:b/>
                <w:sz w:val="20"/>
                <w:szCs w:val="20"/>
              </w:rPr>
            </w:pPr>
            <w:r w:rsidRPr="00BF31B7">
              <w:rPr>
                <w:rFonts w:ascii="Times New Roman" w:eastAsia="Calibri" w:hAnsi="Times New Roman" w:cs="Times New Roman"/>
                <w:b/>
                <w:sz w:val="20"/>
                <w:szCs w:val="20"/>
              </w:rPr>
              <w:t>6.</w:t>
            </w:r>
          </w:p>
        </w:tc>
        <w:tc>
          <w:tcPr>
            <w:tcW w:w="8127" w:type="dxa"/>
            <w:tcBorders>
              <w:top w:val="single" w:sz="4" w:space="0" w:color="auto"/>
              <w:bottom w:val="single" w:sz="4" w:space="0" w:color="auto"/>
              <w:right w:val="single" w:sz="4" w:space="0" w:color="auto"/>
            </w:tcBorders>
            <w:shd w:val="clear" w:color="auto" w:fill="D6E3BC" w:themeFill="accent3" w:themeFillTint="66"/>
            <w:vAlign w:val="center"/>
          </w:tcPr>
          <w:p w:rsidR="00F75787" w:rsidRPr="00BF31B7" w:rsidRDefault="00F75787" w:rsidP="008C45C5">
            <w:pPr>
              <w:spacing w:after="0"/>
              <w:rPr>
                <w:rFonts w:ascii="Times New Roman" w:eastAsia="Calibri" w:hAnsi="Times New Roman" w:cs="Times New Roman"/>
                <w:b/>
                <w:sz w:val="20"/>
                <w:szCs w:val="20"/>
              </w:rPr>
            </w:pPr>
            <w:r w:rsidRPr="00BF31B7">
              <w:rPr>
                <w:rFonts w:ascii="Times New Roman" w:eastAsia="Calibri" w:hAnsi="Times New Roman" w:cs="Times New Roman"/>
                <w:b/>
                <w:sz w:val="20"/>
                <w:szCs w:val="20"/>
              </w:rPr>
              <w:t>Матрац підігрівальний малогабаритний з.н.3191</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75787" w:rsidRPr="00BF31B7" w:rsidRDefault="00F75787" w:rsidP="008C45C5">
            <w:pPr>
              <w:spacing w:after="0" w:line="240" w:lineRule="auto"/>
              <w:jc w:val="center"/>
              <w:rPr>
                <w:rFonts w:ascii="Times New Roman" w:eastAsia="Calibri" w:hAnsi="Times New Roman" w:cs="Times New Roman"/>
                <w:b/>
                <w:sz w:val="20"/>
                <w:szCs w:val="20"/>
                <w:lang w:eastAsia="ru-RU"/>
              </w:rPr>
            </w:pPr>
          </w:p>
        </w:tc>
      </w:tr>
      <w:tr w:rsidR="00F75787" w:rsidRPr="00377634" w:rsidTr="008C45C5">
        <w:trPr>
          <w:trHeight w:val="108"/>
        </w:trPr>
        <w:tc>
          <w:tcPr>
            <w:tcW w:w="521" w:type="dxa"/>
            <w:tcBorders>
              <w:top w:val="single" w:sz="4" w:space="0" w:color="auto"/>
              <w:bottom w:val="single" w:sz="4" w:space="0" w:color="auto"/>
            </w:tcBorders>
          </w:tcPr>
          <w:p w:rsidR="00F75787" w:rsidRPr="00774029" w:rsidRDefault="00F75787" w:rsidP="008C45C5">
            <w:pPr>
              <w:pStyle w:val="a5"/>
              <w:jc w:val="center"/>
              <w:rPr>
                <w:rFonts w:ascii="Times New Roman" w:hAnsi="Times New Roman" w:cs="Times New Roman"/>
                <w:sz w:val="20"/>
                <w:szCs w:val="20"/>
                <w:lang w:val="uk-UA"/>
              </w:rPr>
            </w:pPr>
            <w:r>
              <w:rPr>
                <w:rFonts w:ascii="Times New Roman" w:hAnsi="Times New Roman" w:cs="Times New Roman"/>
                <w:sz w:val="20"/>
                <w:szCs w:val="20"/>
                <w:lang w:val="uk-UA"/>
              </w:rPr>
              <w:t>1.</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rPr>
                <w:rFonts w:ascii="Times New Roman" w:hAnsi="Times New Roman" w:cs="Times New Roman"/>
                <w:sz w:val="20"/>
                <w:szCs w:val="20"/>
                <w:lang w:val="uk-UA"/>
              </w:rPr>
            </w:pPr>
            <w:r w:rsidRPr="00BF31B7">
              <w:rPr>
                <w:rFonts w:ascii="Times New Roman" w:hAnsi="Times New Roman" w:cs="Times New Roman"/>
                <w:sz w:val="20"/>
                <w:szCs w:val="20"/>
              </w:rPr>
              <w:t xml:space="preserve">Ремонт </w:t>
            </w:r>
            <w:proofErr w:type="spellStart"/>
            <w:r w:rsidRPr="00BF31B7">
              <w:rPr>
                <w:rFonts w:ascii="Times New Roman" w:hAnsi="Times New Roman" w:cs="Times New Roman"/>
                <w:sz w:val="20"/>
                <w:szCs w:val="20"/>
                <w:lang w:val="uk-UA"/>
              </w:rPr>
              <w:t>кабеля</w:t>
            </w:r>
            <w:proofErr w:type="spellEnd"/>
            <w:r w:rsidRPr="00BF31B7">
              <w:rPr>
                <w:rFonts w:ascii="Times New Roman" w:hAnsi="Times New Roman" w:cs="Times New Roman"/>
                <w:sz w:val="20"/>
                <w:szCs w:val="20"/>
                <w:lang w:val="uk-UA"/>
              </w:rPr>
              <w:t xml:space="preserve"> нагрівача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pStyle w:val="a5"/>
              <w:jc w:val="center"/>
              <w:rPr>
                <w:rFonts w:ascii="Times New Roman" w:hAnsi="Times New Roman" w:cs="Times New Roman"/>
                <w:sz w:val="20"/>
                <w:szCs w:val="20"/>
                <w:lang w:val="uk-UA" w:eastAsia="ru-RU"/>
              </w:rPr>
            </w:pPr>
            <w:r w:rsidRPr="00BF31B7">
              <w:rPr>
                <w:rFonts w:ascii="Times New Roman" w:hAnsi="Times New Roman" w:cs="Times New Roman"/>
                <w:sz w:val="20"/>
                <w:szCs w:val="20"/>
                <w:lang w:val="uk-UA" w:eastAsia="ru-RU"/>
              </w:rPr>
              <w:t>1</w:t>
            </w:r>
          </w:p>
        </w:tc>
      </w:tr>
      <w:tr w:rsidR="00F75787" w:rsidRPr="005E3FD9" w:rsidTr="008C45C5">
        <w:trPr>
          <w:trHeight w:val="65"/>
        </w:trPr>
        <w:tc>
          <w:tcPr>
            <w:tcW w:w="521" w:type="dxa"/>
            <w:tcBorders>
              <w:top w:val="single" w:sz="4" w:space="0" w:color="auto"/>
              <w:bottom w:val="single" w:sz="4" w:space="0" w:color="auto"/>
            </w:tcBorders>
          </w:tcPr>
          <w:p w:rsidR="00F75787" w:rsidRPr="00BF31B7" w:rsidRDefault="00F75787" w:rsidP="008C45C5">
            <w:pPr>
              <w:pStyle w:val="a5"/>
              <w:jc w:val="center"/>
              <w:rPr>
                <w:rFonts w:ascii="Times New Roman" w:hAnsi="Times New Roman" w:cs="Times New Roman"/>
                <w:sz w:val="20"/>
                <w:szCs w:val="20"/>
                <w:lang w:val="uk-UA"/>
              </w:rPr>
            </w:pPr>
            <w:r>
              <w:rPr>
                <w:rFonts w:ascii="Times New Roman" w:hAnsi="Times New Roman" w:cs="Times New Roman"/>
                <w:sz w:val="20"/>
                <w:szCs w:val="20"/>
                <w:lang w:val="uk-UA"/>
              </w:rPr>
              <w:t>1</w:t>
            </w:r>
            <w:r w:rsidRPr="00BF31B7">
              <w:rPr>
                <w:rFonts w:ascii="Times New Roman" w:hAnsi="Times New Roman" w:cs="Times New Roman"/>
                <w:sz w:val="20"/>
                <w:szCs w:val="20"/>
                <w:lang w:val="uk-UA"/>
              </w:rPr>
              <w:t>.1</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rPr>
                <w:rFonts w:ascii="Times New Roman" w:hAnsi="Times New Roman" w:cs="Times New Roman"/>
                <w:sz w:val="20"/>
                <w:szCs w:val="20"/>
                <w:lang w:val="uk-UA"/>
              </w:rPr>
            </w:pPr>
            <w:r w:rsidRPr="00BF31B7">
              <w:rPr>
                <w:rFonts w:ascii="Times New Roman" w:hAnsi="Times New Roman" w:cs="Times New Roman"/>
                <w:sz w:val="20"/>
                <w:szCs w:val="20"/>
                <w:lang w:val="uk-UA"/>
              </w:rPr>
              <w:t>Заміна  тиристора управління нагрівача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pStyle w:val="a5"/>
              <w:jc w:val="center"/>
              <w:rPr>
                <w:rFonts w:ascii="Times New Roman" w:hAnsi="Times New Roman" w:cs="Times New Roman"/>
                <w:sz w:val="20"/>
                <w:szCs w:val="20"/>
                <w:lang w:val="uk-UA" w:eastAsia="ru-RU"/>
              </w:rPr>
            </w:pPr>
            <w:r w:rsidRPr="00BF31B7">
              <w:rPr>
                <w:rFonts w:ascii="Times New Roman" w:hAnsi="Times New Roman" w:cs="Times New Roman"/>
                <w:sz w:val="20"/>
                <w:szCs w:val="20"/>
                <w:lang w:val="uk-UA" w:eastAsia="ru-RU"/>
              </w:rPr>
              <w:t>1</w:t>
            </w:r>
          </w:p>
        </w:tc>
      </w:tr>
      <w:tr w:rsidR="00F75787" w:rsidRPr="00BF31B7" w:rsidTr="008C45C5">
        <w:trPr>
          <w:trHeight w:val="144"/>
        </w:trPr>
        <w:tc>
          <w:tcPr>
            <w:tcW w:w="521" w:type="dxa"/>
            <w:tcBorders>
              <w:top w:val="single" w:sz="4" w:space="0" w:color="auto"/>
              <w:bottom w:val="single" w:sz="4" w:space="0" w:color="auto"/>
            </w:tcBorders>
          </w:tcPr>
          <w:p w:rsidR="00F75787" w:rsidRPr="00BF31B7" w:rsidRDefault="00F75787" w:rsidP="008C45C5">
            <w:pPr>
              <w:pStyle w:val="a5"/>
              <w:jc w:val="center"/>
              <w:rPr>
                <w:rFonts w:ascii="Times New Roman" w:hAnsi="Times New Roman" w:cs="Times New Roman"/>
                <w:sz w:val="20"/>
                <w:szCs w:val="20"/>
                <w:lang w:val="uk-UA"/>
              </w:rPr>
            </w:pPr>
            <w:r>
              <w:rPr>
                <w:rFonts w:ascii="Times New Roman" w:hAnsi="Times New Roman" w:cs="Times New Roman"/>
                <w:sz w:val="20"/>
                <w:szCs w:val="20"/>
                <w:lang w:val="uk-UA"/>
              </w:rPr>
              <w:t>2</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rPr>
                <w:rFonts w:ascii="Times New Roman" w:hAnsi="Times New Roman" w:cs="Times New Roman"/>
                <w:sz w:val="20"/>
                <w:szCs w:val="20"/>
                <w:lang w:val="uk-UA"/>
              </w:rPr>
            </w:pPr>
            <w:r w:rsidRPr="00BF31B7">
              <w:rPr>
                <w:rFonts w:ascii="Times New Roman" w:hAnsi="Times New Roman" w:cs="Times New Roman"/>
                <w:sz w:val="20"/>
                <w:szCs w:val="20"/>
              </w:rPr>
              <w:t xml:space="preserve">Ремонт </w:t>
            </w:r>
            <w:proofErr w:type="spellStart"/>
            <w:r w:rsidRPr="00BF31B7">
              <w:rPr>
                <w:rFonts w:ascii="Times New Roman" w:hAnsi="Times New Roman" w:cs="Times New Roman"/>
                <w:sz w:val="20"/>
                <w:szCs w:val="20"/>
              </w:rPr>
              <w:t>схеми</w:t>
            </w:r>
            <w:proofErr w:type="spellEnd"/>
            <w:r w:rsidRPr="00BF31B7">
              <w:rPr>
                <w:rFonts w:ascii="Times New Roman" w:hAnsi="Times New Roman" w:cs="Times New Roman"/>
                <w:sz w:val="20"/>
                <w:szCs w:val="20"/>
              </w:rPr>
              <w:t xml:space="preserve"> </w:t>
            </w:r>
            <w:r w:rsidRPr="00BF31B7">
              <w:rPr>
                <w:rFonts w:ascii="Times New Roman" w:hAnsi="Times New Roman" w:cs="Times New Roman"/>
                <w:sz w:val="20"/>
                <w:szCs w:val="20"/>
                <w:lang w:val="uk-UA"/>
              </w:rPr>
              <w:t>живлення із заміною радіоелементі</w:t>
            </w:r>
            <w:proofErr w:type="gramStart"/>
            <w:r w:rsidRPr="00BF31B7">
              <w:rPr>
                <w:rFonts w:ascii="Times New Roman" w:hAnsi="Times New Roman" w:cs="Times New Roman"/>
                <w:sz w:val="20"/>
                <w:szCs w:val="20"/>
                <w:lang w:val="uk-UA"/>
              </w:rPr>
              <w:t>в</w:t>
            </w:r>
            <w:proofErr w:type="gramEnd"/>
            <w:r w:rsidRPr="00BF31B7">
              <w:rPr>
                <w:rFonts w:ascii="Times New Roman" w:hAnsi="Times New Roman" w:cs="Times New Roman"/>
                <w:sz w:val="20"/>
                <w:szCs w:val="20"/>
                <w:lang w:val="uk-UA"/>
              </w:rPr>
              <w:t xml:space="preserve">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pStyle w:val="a5"/>
              <w:jc w:val="center"/>
              <w:rPr>
                <w:rFonts w:ascii="Times New Roman" w:hAnsi="Times New Roman" w:cs="Times New Roman"/>
                <w:sz w:val="20"/>
                <w:szCs w:val="20"/>
                <w:lang w:val="uk-UA" w:eastAsia="ru-RU"/>
              </w:rPr>
            </w:pPr>
            <w:r w:rsidRPr="00BF31B7">
              <w:rPr>
                <w:rFonts w:ascii="Times New Roman" w:hAnsi="Times New Roman" w:cs="Times New Roman"/>
                <w:sz w:val="20"/>
                <w:szCs w:val="20"/>
                <w:lang w:val="uk-UA" w:eastAsia="ru-RU"/>
              </w:rPr>
              <w:t>1</w:t>
            </w:r>
          </w:p>
        </w:tc>
      </w:tr>
      <w:tr w:rsidR="00F75787" w:rsidRPr="00BF31B7" w:rsidTr="008C45C5">
        <w:trPr>
          <w:trHeight w:val="60"/>
        </w:trPr>
        <w:tc>
          <w:tcPr>
            <w:tcW w:w="521" w:type="dxa"/>
            <w:tcBorders>
              <w:top w:val="single" w:sz="4" w:space="0" w:color="auto"/>
              <w:bottom w:val="single" w:sz="4" w:space="0" w:color="auto"/>
            </w:tcBorders>
          </w:tcPr>
          <w:p w:rsidR="00F75787" w:rsidRPr="00BF31B7" w:rsidRDefault="00F75787" w:rsidP="008C45C5">
            <w:pPr>
              <w:pStyle w:val="a5"/>
              <w:jc w:val="center"/>
              <w:rPr>
                <w:rFonts w:ascii="Times New Roman" w:hAnsi="Times New Roman" w:cs="Times New Roman"/>
                <w:sz w:val="20"/>
                <w:szCs w:val="20"/>
                <w:lang w:val="uk-UA"/>
              </w:rPr>
            </w:pPr>
            <w:r>
              <w:rPr>
                <w:rFonts w:ascii="Times New Roman" w:hAnsi="Times New Roman" w:cs="Times New Roman"/>
                <w:sz w:val="20"/>
                <w:szCs w:val="20"/>
                <w:lang w:val="uk-UA"/>
              </w:rPr>
              <w:t>3.</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rPr>
                <w:rFonts w:ascii="Times New Roman" w:hAnsi="Times New Roman" w:cs="Times New Roman"/>
                <w:sz w:val="20"/>
                <w:szCs w:val="20"/>
              </w:rPr>
            </w:pPr>
            <w:r w:rsidRPr="00BF31B7">
              <w:rPr>
                <w:rFonts w:ascii="Times New Roman" w:hAnsi="Times New Roman" w:cs="Times New Roman"/>
                <w:sz w:val="20"/>
                <w:szCs w:val="20"/>
                <w:lang w:val="uk-UA"/>
              </w:rPr>
              <w:t>Перевірка  роботи  матраца та з</w:t>
            </w:r>
            <w:r w:rsidRPr="00BF31B7">
              <w:rPr>
                <w:rFonts w:ascii="Times New Roman" w:hAnsi="Times New Roman" w:cs="Times New Roman"/>
                <w:sz w:val="20"/>
                <w:szCs w:val="20"/>
              </w:rPr>
              <w:t xml:space="preserve">дача в </w:t>
            </w:r>
            <w:proofErr w:type="spellStart"/>
            <w:r w:rsidRPr="00BF31B7">
              <w:rPr>
                <w:rFonts w:ascii="Times New Roman" w:hAnsi="Times New Roman" w:cs="Times New Roman"/>
                <w:sz w:val="20"/>
                <w:szCs w:val="20"/>
              </w:rPr>
              <w:t>експлуатацію</w:t>
            </w:r>
            <w:proofErr w:type="spellEnd"/>
            <w:r w:rsidRPr="00BF31B7">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pStyle w:val="a5"/>
              <w:jc w:val="center"/>
              <w:rPr>
                <w:rFonts w:ascii="Times New Roman" w:hAnsi="Times New Roman" w:cs="Times New Roman"/>
                <w:sz w:val="20"/>
                <w:szCs w:val="20"/>
                <w:lang w:val="uk-UA" w:eastAsia="ru-RU"/>
              </w:rPr>
            </w:pPr>
            <w:r w:rsidRPr="00BF31B7">
              <w:rPr>
                <w:rFonts w:ascii="Times New Roman" w:hAnsi="Times New Roman" w:cs="Times New Roman"/>
                <w:sz w:val="20"/>
                <w:szCs w:val="20"/>
                <w:lang w:val="uk-UA" w:eastAsia="ru-RU"/>
              </w:rPr>
              <w:t>1</w:t>
            </w:r>
          </w:p>
        </w:tc>
      </w:tr>
      <w:tr w:rsidR="00F75787" w:rsidRPr="005E3FD9" w:rsidTr="008C45C5">
        <w:trPr>
          <w:trHeight w:val="156"/>
        </w:trPr>
        <w:tc>
          <w:tcPr>
            <w:tcW w:w="521" w:type="dxa"/>
            <w:tcBorders>
              <w:top w:val="single" w:sz="4" w:space="0" w:color="auto"/>
              <w:bottom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p>
        </w:tc>
        <w:tc>
          <w:tcPr>
            <w:tcW w:w="8127" w:type="dxa"/>
            <w:tcBorders>
              <w:top w:val="single" w:sz="4" w:space="0" w:color="auto"/>
              <w:bottom w:val="single" w:sz="4" w:space="0" w:color="auto"/>
              <w:right w:val="single" w:sz="4" w:space="0" w:color="auto"/>
            </w:tcBorders>
          </w:tcPr>
          <w:p w:rsidR="00F75787" w:rsidRPr="00BF31B7" w:rsidRDefault="00F75787" w:rsidP="008C45C5">
            <w:pPr>
              <w:spacing w:after="0" w:line="240" w:lineRule="atLeast"/>
              <w:jc w:val="right"/>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rPr>
            </w:pPr>
          </w:p>
        </w:tc>
      </w:tr>
      <w:tr w:rsidR="00F75787" w:rsidRPr="003A6EBE" w:rsidTr="008C45C5">
        <w:trPr>
          <w:trHeight w:val="163"/>
        </w:trPr>
        <w:tc>
          <w:tcPr>
            <w:tcW w:w="521" w:type="dxa"/>
            <w:tcBorders>
              <w:top w:val="single" w:sz="4" w:space="0" w:color="auto"/>
              <w:bottom w:val="single" w:sz="4" w:space="0" w:color="auto"/>
            </w:tcBorders>
            <w:shd w:val="clear" w:color="auto" w:fill="D6E3BC" w:themeFill="accent3" w:themeFillTint="66"/>
            <w:vAlign w:val="center"/>
          </w:tcPr>
          <w:p w:rsidR="00F75787" w:rsidRPr="00BF31B7" w:rsidRDefault="00F75787" w:rsidP="008C45C5">
            <w:pPr>
              <w:spacing w:after="0"/>
              <w:rPr>
                <w:rFonts w:ascii="Times New Roman" w:eastAsia="Calibri" w:hAnsi="Times New Roman" w:cs="Times New Roman"/>
                <w:b/>
                <w:sz w:val="20"/>
                <w:szCs w:val="20"/>
              </w:rPr>
            </w:pPr>
            <w:r w:rsidRPr="00BF31B7">
              <w:rPr>
                <w:rFonts w:ascii="Times New Roman" w:eastAsia="Calibri" w:hAnsi="Times New Roman" w:cs="Times New Roman"/>
                <w:b/>
                <w:sz w:val="20"/>
                <w:szCs w:val="20"/>
              </w:rPr>
              <w:t>7.</w:t>
            </w:r>
          </w:p>
        </w:tc>
        <w:tc>
          <w:tcPr>
            <w:tcW w:w="8127" w:type="dxa"/>
            <w:tcBorders>
              <w:top w:val="single" w:sz="4" w:space="0" w:color="auto"/>
              <w:bottom w:val="single" w:sz="4" w:space="0" w:color="auto"/>
              <w:right w:val="single" w:sz="4" w:space="0" w:color="auto"/>
            </w:tcBorders>
            <w:shd w:val="clear" w:color="auto" w:fill="D6E3BC" w:themeFill="accent3" w:themeFillTint="66"/>
            <w:vAlign w:val="center"/>
          </w:tcPr>
          <w:p w:rsidR="00F75787" w:rsidRPr="00BF31B7" w:rsidRDefault="00F75787" w:rsidP="008C45C5">
            <w:pPr>
              <w:spacing w:after="0"/>
              <w:rPr>
                <w:rFonts w:ascii="Times New Roman" w:eastAsia="Calibri" w:hAnsi="Times New Roman" w:cs="Times New Roman"/>
                <w:b/>
                <w:sz w:val="20"/>
                <w:szCs w:val="20"/>
              </w:rPr>
            </w:pPr>
            <w:r w:rsidRPr="00BF31B7">
              <w:rPr>
                <w:rFonts w:ascii="Times New Roman" w:eastAsia="Calibri" w:hAnsi="Times New Roman" w:cs="Times New Roman"/>
                <w:b/>
                <w:sz w:val="20"/>
                <w:szCs w:val="20"/>
              </w:rPr>
              <w:t>Матрац підігрівальний малогабаритний з.н.3183</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75787" w:rsidRPr="00BF31B7" w:rsidRDefault="00F75787" w:rsidP="008C45C5">
            <w:pPr>
              <w:spacing w:after="0" w:line="240" w:lineRule="auto"/>
              <w:jc w:val="center"/>
              <w:rPr>
                <w:rFonts w:ascii="Times New Roman" w:eastAsia="Calibri" w:hAnsi="Times New Roman" w:cs="Times New Roman"/>
                <w:b/>
                <w:sz w:val="20"/>
                <w:szCs w:val="20"/>
                <w:lang w:eastAsia="ru-RU"/>
              </w:rPr>
            </w:pPr>
          </w:p>
        </w:tc>
      </w:tr>
      <w:tr w:rsidR="00F75787" w:rsidRPr="00BF31B7" w:rsidTr="008C45C5">
        <w:trPr>
          <w:trHeight w:val="132"/>
        </w:trPr>
        <w:tc>
          <w:tcPr>
            <w:tcW w:w="521" w:type="dxa"/>
            <w:tcBorders>
              <w:top w:val="single" w:sz="4" w:space="0" w:color="auto"/>
              <w:bottom w:val="single" w:sz="4" w:space="0" w:color="auto"/>
            </w:tcBorders>
          </w:tcPr>
          <w:p w:rsidR="00F75787" w:rsidRPr="00BF31B7" w:rsidRDefault="00F75787" w:rsidP="008C45C5">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rPr>
                <w:rFonts w:ascii="Times New Roman" w:hAnsi="Times New Roman" w:cs="Times New Roman"/>
                <w:sz w:val="20"/>
                <w:szCs w:val="20"/>
                <w:lang w:val="uk-UA"/>
              </w:rPr>
            </w:pPr>
            <w:r w:rsidRPr="00BF31B7">
              <w:rPr>
                <w:rFonts w:ascii="Times New Roman" w:hAnsi="Times New Roman" w:cs="Times New Roman"/>
                <w:sz w:val="20"/>
                <w:szCs w:val="20"/>
                <w:lang w:val="uk-UA"/>
              </w:rPr>
              <w:t>Ремонт схеми контролю і управління температурним режимом із заміною радіоелементів.</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sidRPr="00BF31B7">
              <w:rPr>
                <w:rFonts w:ascii="Times New Roman" w:eastAsia="Calibri" w:hAnsi="Times New Roman" w:cs="Times New Roman"/>
                <w:sz w:val="20"/>
                <w:szCs w:val="20"/>
                <w:lang w:eastAsia="ru-RU"/>
              </w:rPr>
              <w:t>1</w:t>
            </w:r>
          </w:p>
        </w:tc>
      </w:tr>
      <w:tr w:rsidR="00F75787" w:rsidRPr="00BF31B7" w:rsidTr="008C45C5">
        <w:trPr>
          <w:trHeight w:val="125"/>
        </w:trPr>
        <w:tc>
          <w:tcPr>
            <w:tcW w:w="521" w:type="dxa"/>
            <w:tcBorders>
              <w:top w:val="single" w:sz="4" w:space="0" w:color="auto"/>
              <w:bottom w:val="single" w:sz="4" w:space="0" w:color="auto"/>
            </w:tcBorders>
          </w:tcPr>
          <w:p w:rsidR="00F75787" w:rsidRPr="00BF31B7" w:rsidRDefault="00F75787" w:rsidP="008C45C5">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rPr>
                <w:rFonts w:ascii="Times New Roman" w:hAnsi="Times New Roman" w:cs="Times New Roman"/>
                <w:sz w:val="20"/>
                <w:szCs w:val="20"/>
                <w:lang w:val="uk-UA"/>
              </w:rPr>
            </w:pPr>
            <w:r w:rsidRPr="00BF31B7">
              <w:rPr>
                <w:rFonts w:ascii="Times New Roman" w:hAnsi="Times New Roman" w:cs="Times New Roman"/>
                <w:sz w:val="20"/>
                <w:szCs w:val="20"/>
                <w:lang w:val="uk-UA"/>
              </w:rPr>
              <w:t>Ремонт схеми живлення нагрівального елемента.</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sidRPr="00BF31B7">
              <w:rPr>
                <w:rFonts w:ascii="Times New Roman" w:eastAsia="Calibri" w:hAnsi="Times New Roman" w:cs="Times New Roman"/>
                <w:sz w:val="20"/>
                <w:szCs w:val="20"/>
                <w:lang w:eastAsia="ru-RU"/>
              </w:rPr>
              <w:t>1</w:t>
            </w:r>
          </w:p>
        </w:tc>
      </w:tr>
      <w:tr w:rsidR="00F75787" w:rsidRPr="00BF31B7" w:rsidTr="008C45C5">
        <w:trPr>
          <w:trHeight w:val="125"/>
        </w:trPr>
        <w:tc>
          <w:tcPr>
            <w:tcW w:w="521" w:type="dxa"/>
            <w:tcBorders>
              <w:top w:val="single" w:sz="4" w:space="0" w:color="auto"/>
              <w:bottom w:val="single" w:sz="4" w:space="0" w:color="auto"/>
            </w:tcBorders>
          </w:tcPr>
          <w:p w:rsidR="00F75787" w:rsidRPr="00BF31B7" w:rsidRDefault="00F75787" w:rsidP="008C45C5">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8127" w:type="dxa"/>
            <w:tcBorders>
              <w:top w:val="single" w:sz="4" w:space="0" w:color="auto"/>
              <w:bottom w:val="single" w:sz="4" w:space="0" w:color="auto"/>
              <w:right w:val="single" w:sz="4" w:space="0" w:color="auto"/>
            </w:tcBorders>
          </w:tcPr>
          <w:p w:rsidR="00F75787" w:rsidRPr="00BF31B7" w:rsidRDefault="00F75787" w:rsidP="008C45C5">
            <w:pPr>
              <w:pStyle w:val="a5"/>
              <w:rPr>
                <w:rFonts w:ascii="Times New Roman" w:hAnsi="Times New Roman" w:cs="Times New Roman"/>
                <w:sz w:val="20"/>
                <w:szCs w:val="20"/>
                <w:lang w:val="uk-UA"/>
              </w:rPr>
            </w:pPr>
            <w:r w:rsidRPr="00BF31B7">
              <w:rPr>
                <w:rFonts w:ascii="Times New Roman" w:hAnsi="Times New Roman" w:cs="Times New Roman"/>
                <w:sz w:val="20"/>
                <w:szCs w:val="20"/>
                <w:lang w:val="uk-UA"/>
              </w:rPr>
              <w:t>Перевірка  роботи  матраца  і  здача  в  експлуатацію.</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sidRPr="00BF31B7">
              <w:rPr>
                <w:rFonts w:ascii="Times New Roman" w:eastAsia="Calibri" w:hAnsi="Times New Roman" w:cs="Times New Roman"/>
                <w:sz w:val="20"/>
                <w:szCs w:val="20"/>
                <w:lang w:eastAsia="ru-RU"/>
              </w:rPr>
              <w:t>1</w:t>
            </w:r>
          </w:p>
        </w:tc>
      </w:tr>
      <w:tr w:rsidR="00F75787" w:rsidRPr="00B35626" w:rsidTr="008C45C5">
        <w:trPr>
          <w:trHeight w:val="180"/>
        </w:trPr>
        <w:tc>
          <w:tcPr>
            <w:tcW w:w="521" w:type="dxa"/>
            <w:tcBorders>
              <w:top w:val="single" w:sz="4" w:space="0" w:color="auto"/>
              <w:bottom w:val="single" w:sz="4" w:space="0" w:color="auto"/>
            </w:tcBorders>
          </w:tcPr>
          <w:p w:rsidR="00F75787" w:rsidRPr="00BF31B7" w:rsidRDefault="00F75787" w:rsidP="008C45C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127" w:type="dxa"/>
            <w:tcBorders>
              <w:top w:val="single" w:sz="4" w:space="0" w:color="auto"/>
              <w:bottom w:val="single" w:sz="4" w:space="0" w:color="auto"/>
              <w:right w:val="single" w:sz="4" w:space="0" w:color="auto"/>
            </w:tcBorders>
          </w:tcPr>
          <w:p w:rsidR="00F75787" w:rsidRPr="00BF31B7" w:rsidRDefault="00F75787" w:rsidP="008C45C5">
            <w:pPr>
              <w:suppressAutoHyphens/>
              <w:snapToGrid w:val="0"/>
              <w:spacing w:after="0" w:line="240" w:lineRule="auto"/>
              <w:rPr>
                <w:rFonts w:ascii="Times New Roman" w:eastAsia="Times New Roman" w:hAnsi="Times New Roman" w:cs="Times New Roman"/>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p>
        </w:tc>
      </w:tr>
      <w:tr w:rsidR="00F75787" w:rsidRPr="00B35626" w:rsidTr="008C45C5">
        <w:trPr>
          <w:trHeight w:val="125"/>
        </w:trPr>
        <w:tc>
          <w:tcPr>
            <w:tcW w:w="521" w:type="dxa"/>
            <w:tcBorders>
              <w:top w:val="single" w:sz="4" w:space="0" w:color="auto"/>
              <w:bottom w:val="single" w:sz="4" w:space="0" w:color="auto"/>
            </w:tcBorders>
            <w:shd w:val="clear" w:color="auto" w:fill="D6E3BC" w:themeFill="accent3" w:themeFillTint="66"/>
          </w:tcPr>
          <w:p w:rsidR="00F75787" w:rsidRPr="00BF31B7" w:rsidRDefault="00F75787" w:rsidP="008C45C5">
            <w:pPr>
              <w:suppressAutoHyphens/>
              <w:snapToGrid w:val="0"/>
              <w:spacing w:after="0" w:line="240" w:lineRule="auto"/>
              <w:jc w:val="center"/>
              <w:rPr>
                <w:rFonts w:ascii="Times New Roman" w:eastAsia="Times New Roman" w:hAnsi="Times New Roman" w:cs="Times New Roman"/>
                <w:b/>
                <w:sz w:val="20"/>
                <w:szCs w:val="20"/>
                <w:lang w:eastAsia="ar-SA"/>
              </w:rPr>
            </w:pPr>
            <w:r w:rsidRPr="00BF31B7">
              <w:rPr>
                <w:rFonts w:ascii="Times New Roman" w:eastAsia="Times New Roman" w:hAnsi="Times New Roman" w:cs="Times New Roman"/>
                <w:b/>
                <w:sz w:val="20"/>
                <w:szCs w:val="20"/>
                <w:lang w:eastAsia="ar-SA"/>
              </w:rPr>
              <w:t>8.</w:t>
            </w:r>
          </w:p>
        </w:tc>
        <w:tc>
          <w:tcPr>
            <w:tcW w:w="8127" w:type="dxa"/>
            <w:tcBorders>
              <w:top w:val="single" w:sz="4" w:space="0" w:color="auto"/>
              <w:bottom w:val="single" w:sz="4" w:space="0" w:color="auto"/>
              <w:right w:val="single" w:sz="4" w:space="0" w:color="auto"/>
            </w:tcBorders>
            <w:shd w:val="clear" w:color="auto" w:fill="D6E3BC" w:themeFill="accent3" w:themeFillTint="66"/>
          </w:tcPr>
          <w:p w:rsidR="00F75787" w:rsidRPr="00BF31B7" w:rsidRDefault="00F75787" w:rsidP="008C45C5">
            <w:pPr>
              <w:suppressAutoHyphens/>
              <w:snapToGrid w:val="0"/>
              <w:spacing w:after="0" w:line="240" w:lineRule="auto"/>
              <w:rPr>
                <w:rFonts w:ascii="Times New Roman" w:eastAsia="Times New Roman" w:hAnsi="Times New Roman" w:cs="Times New Roman"/>
                <w:b/>
                <w:sz w:val="20"/>
                <w:szCs w:val="20"/>
                <w:lang w:eastAsia="ar-SA"/>
              </w:rPr>
            </w:pPr>
            <w:r w:rsidRPr="00BF31B7">
              <w:rPr>
                <w:rFonts w:ascii="Times New Roman" w:eastAsia="Times New Roman" w:hAnsi="Times New Roman" w:cs="Times New Roman"/>
                <w:b/>
                <w:sz w:val="20"/>
                <w:szCs w:val="20"/>
                <w:lang w:eastAsia="ar-SA"/>
              </w:rPr>
              <w:t xml:space="preserve">Відсмоктувач </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F75787" w:rsidRPr="00BF31B7" w:rsidRDefault="00F75787" w:rsidP="008C45C5">
            <w:pPr>
              <w:spacing w:after="0" w:line="240" w:lineRule="atLeast"/>
              <w:jc w:val="center"/>
              <w:rPr>
                <w:rFonts w:ascii="Times New Roman" w:eastAsia="Calibri" w:hAnsi="Times New Roman" w:cs="Times New Roman"/>
                <w:b/>
                <w:sz w:val="20"/>
                <w:szCs w:val="20"/>
                <w:lang w:eastAsia="ru-RU"/>
              </w:rPr>
            </w:pPr>
          </w:p>
        </w:tc>
      </w:tr>
      <w:tr w:rsidR="00F75787" w:rsidRPr="00BF31B7" w:rsidTr="008C45C5">
        <w:trPr>
          <w:trHeight w:val="132"/>
        </w:trPr>
        <w:tc>
          <w:tcPr>
            <w:tcW w:w="521" w:type="dxa"/>
            <w:tcBorders>
              <w:top w:val="single" w:sz="4" w:space="0" w:color="auto"/>
              <w:bottom w:val="single" w:sz="4" w:space="0" w:color="auto"/>
            </w:tcBorders>
          </w:tcPr>
          <w:p w:rsidR="00F75787" w:rsidRPr="00BF31B7" w:rsidRDefault="00F75787" w:rsidP="008C45C5">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r w:rsidRPr="00BF31B7">
              <w:rPr>
                <w:rFonts w:ascii="Times New Roman" w:eastAsia="Times New Roman" w:hAnsi="Times New Roman" w:cs="Times New Roman"/>
                <w:sz w:val="20"/>
                <w:szCs w:val="20"/>
                <w:lang w:eastAsia="ar-SA"/>
              </w:rPr>
              <w:t>.</w:t>
            </w:r>
          </w:p>
        </w:tc>
        <w:tc>
          <w:tcPr>
            <w:tcW w:w="8127" w:type="dxa"/>
            <w:tcBorders>
              <w:top w:val="single" w:sz="4" w:space="0" w:color="auto"/>
              <w:bottom w:val="single" w:sz="4" w:space="0" w:color="auto"/>
              <w:right w:val="single" w:sz="4" w:space="0" w:color="auto"/>
            </w:tcBorders>
          </w:tcPr>
          <w:p w:rsidR="00F75787" w:rsidRPr="00BF31B7" w:rsidRDefault="00F75787" w:rsidP="008C45C5">
            <w:pPr>
              <w:suppressAutoHyphens/>
              <w:snapToGrid w:val="0"/>
              <w:spacing w:after="0" w:line="240" w:lineRule="auto"/>
              <w:rPr>
                <w:rFonts w:ascii="Times New Roman" w:eastAsia="Times New Roman" w:hAnsi="Times New Roman" w:cs="Times New Roman"/>
                <w:sz w:val="20"/>
                <w:szCs w:val="20"/>
                <w:lang w:eastAsia="ar-SA"/>
              </w:rPr>
            </w:pPr>
            <w:r w:rsidRPr="00BF31B7">
              <w:rPr>
                <w:rFonts w:ascii="Times New Roman" w:eastAsia="Times New Roman" w:hAnsi="Times New Roman" w:cs="Times New Roman"/>
                <w:sz w:val="20"/>
                <w:szCs w:val="20"/>
                <w:lang w:eastAsia="ar-SA"/>
              </w:rPr>
              <w:t>Розбирання , чистка системи регулювання окисі і забруднення.</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sidRPr="00BF31B7">
              <w:rPr>
                <w:rFonts w:ascii="Times New Roman" w:eastAsia="Calibri" w:hAnsi="Times New Roman" w:cs="Times New Roman"/>
                <w:sz w:val="20"/>
                <w:szCs w:val="20"/>
                <w:lang w:eastAsia="ru-RU"/>
              </w:rPr>
              <w:t>1</w:t>
            </w:r>
          </w:p>
        </w:tc>
      </w:tr>
      <w:tr w:rsidR="00F75787" w:rsidRPr="00B35626" w:rsidTr="008C45C5">
        <w:trPr>
          <w:trHeight w:val="168"/>
        </w:trPr>
        <w:tc>
          <w:tcPr>
            <w:tcW w:w="521" w:type="dxa"/>
            <w:tcBorders>
              <w:top w:val="single" w:sz="4" w:space="0" w:color="auto"/>
              <w:bottom w:val="single" w:sz="4" w:space="0" w:color="auto"/>
            </w:tcBorders>
          </w:tcPr>
          <w:p w:rsidR="00F75787" w:rsidRPr="00BF31B7" w:rsidRDefault="00F75787" w:rsidP="008C45C5">
            <w:pPr>
              <w:suppressAutoHyphens/>
              <w:snapToGrid w:val="0"/>
              <w:spacing w:after="0" w:line="240" w:lineRule="auto"/>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1</w:t>
            </w:r>
            <w:r w:rsidRPr="00BF31B7">
              <w:rPr>
                <w:rFonts w:ascii="Times New Roman" w:eastAsia="Times New Roman" w:hAnsi="Times New Roman" w:cs="Times New Roman"/>
                <w:sz w:val="20"/>
                <w:szCs w:val="20"/>
                <w:lang w:val="ru-RU" w:eastAsia="ar-SA"/>
              </w:rPr>
              <w:t>.1</w:t>
            </w:r>
          </w:p>
        </w:tc>
        <w:tc>
          <w:tcPr>
            <w:tcW w:w="8127" w:type="dxa"/>
            <w:tcBorders>
              <w:top w:val="single" w:sz="4" w:space="0" w:color="auto"/>
              <w:bottom w:val="single" w:sz="4" w:space="0" w:color="auto"/>
              <w:right w:val="single" w:sz="4" w:space="0" w:color="auto"/>
            </w:tcBorders>
          </w:tcPr>
          <w:p w:rsidR="00F75787" w:rsidRPr="00BF31B7" w:rsidRDefault="00F75787" w:rsidP="008C45C5">
            <w:pPr>
              <w:suppressAutoHyphens/>
              <w:snapToGrid w:val="0"/>
              <w:spacing w:after="0" w:line="240" w:lineRule="auto"/>
              <w:rPr>
                <w:rFonts w:ascii="Times New Roman" w:eastAsia="Times New Roman" w:hAnsi="Times New Roman" w:cs="Times New Roman"/>
                <w:sz w:val="20"/>
                <w:szCs w:val="20"/>
                <w:lang w:eastAsia="ar-SA"/>
              </w:rPr>
            </w:pPr>
            <w:r w:rsidRPr="00BF31B7">
              <w:rPr>
                <w:rFonts w:ascii="Times New Roman" w:eastAsia="Times New Roman" w:hAnsi="Times New Roman" w:cs="Times New Roman"/>
                <w:sz w:val="20"/>
                <w:szCs w:val="20"/>
                <w:lang w:eastAsia="ar-SA"/>
              </w:rPr>
              <w:t xml:space="preserve">Чистка </w:t>
            </w:r>
            <w:proofErr w:type="spellStart"/>
            <w:r w:rsidRPr="00BF31B7">
              <w:rPr>
                <w:rFonts w:ascii="Times New Roman" w:eastAsia="Times New Roman" w:hAnsi="Times New Roman" w:cs="Times New Roman"/>
                <w:sz w:val="20"/>
                <w:szCs w:val="20"/>
                <w:lang w:eastAsia="ar-SA"/>
              </w:rPr>
              <w:t>поршнево-відсмоктуючої</w:t>
            </w:r>
            <w:proofErr w:type="spellEnd"/>
            <w:r w:rsidRPr="00BF31B7">
              <w:rPr>
                <w:rFonts w:ascii="Times New Roman" w:eastAsia="Times New Roman" w:hAnsi="Times New Roman" w:cs="Times New Roman"/>
                <w:sz w:val="20"/>
                <w:szCs w:val="20"/>
                <w:lang w:eastAsia="ar-SA"/>
              </w:rPr>
              <w:t xml:space="preserve"> системи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sidRPr="00BF31B7">
              <w:rPr>
                <w:rFonts w:ascii="Times New Roman" w:eastAsia="Calibri" w:hAnsi="Times New Roman" w:cs="Times New Roman"/>
                <w:sz w:val="20"/>
                <w:szCs w:val="20"/>
                <w:lang w:eastAsia="ru-RU"/>
              </w:rPr>
              <w:t>1</w:t>
            </w:r>
          </w:p>
        </w:tc>
      </w:tr>
      <w:tr w:rsidR="00F75787" w:rsidRPr="00BF31B7" w:rsidTr="008C45C5">
        <w:trPr>
          <w:trHeight w:val="125"/>
        </w:trPr>
        <w:tc>
          <w:tcPr>
            <w:tcW w:w="521" w:type="dxa"/>
            <w:tcBorders>
              <w:top w:val="single" w:sz="4" w:space="0" w:color="auto"/>
              <w:bottom w:val="single" w:sz="4" w:space="0" w:color="auto"/>
            </w:tcBorders>
          </w:tcPr>
          <w:p w:rsidR="00F75787" w:rsidRPr="00BF31B7" w:rsidRDefault="00F75787" w:rsidP="008C45C5">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r w:rsidRPr="00BF31B7">
              <w:rPr>
                <w:rFonts w:ascii="Times New Roman" w:eastAsia="Times New Roman" w:hAnsi="Times New Roman" w:cs="Times New Roman"/>
                <w:sz w:val="20"/>
                <w:szCs w:val="20"/>
                <w:lang w:eastAsia="ar-SA"/>
              </w:rPr>
              <w:t>.</w:t>
            </w:r>
          </w:p>
        </w:tc>
        <w:tc>
          <w:tcPr>
            <w:tcW w:w="8127" w:type="dxa"/>
            <w:tcBorders>
              <w:top w:val="single" w:sz="4" w:space="0" w:color="auto"/>
              <w:bottom w:val="single" w:sz="4" w:space="0" w:color="auto"/>
              <w:right w:val="single" w:sz="4" w:space="0" w:color="auto"/>
            </w:tcBorders>
          </w:tcPr>
          <w:p w:rsidR="00F75787" w:rsidRPr="00BF31B7" w:rsidRDefault="00F75787" w:rsidP="008C45C5">
            <w:pPr>
              <w:suppressAutoHyphens/>
              <w:snapToGrid w:val="0"/>
              <w:spacing w:after="0" w:line="240" w:lineRule="auto"/>
              <w:rPr>
                <w:rFonts w:ascii="Times New Roman" w:eastAsia="Times New Roman" w:hAnsi="Times New Roman" w:cs="Times New Roman"/>
                <w:sz w:val="20"/>
                <w:szCs w:val="20"/>
                <w:lang w:eastAsia="ar-SA"/>
              </w:rPr>
            </w:pPr>
            <w:r w:rsidRPr="00BF31B7">
              <w:rPr>
                <w:rFonts w:ascii="Times New Roman" w:eastAsia="Times New Roman" w:hAnsi="Times New Roman" w:cs="Times New Roman"/>
                <w:sz w:val="20"/>
                <w:szCs w:val="20"/>
                <w:lang w:eastAsia="ar-SA"/>
              </w:rPr>
              <w:t xml:space="preserve">Збільшення величини вакууму методом </w:t>
            </w:r>
            <w:proofErr w:type="spellStart"/>
            <w:r w:rsidRPr="00BF31B7">
              <w:rPr>
                <w:rFonts w:ascii="Times New Roman" w:eastAsia="Times New Roman" w:hAnsi="Times New Roman" w:cs="Times New Roman"/>
                <w:sz w:val="20"/>
                <w:szCs w:val="20"/>
                <w:lang w:eastAsia="ar-SA"/>
              </w:rPr>
              <w:t>ущільненняґ</w:t>
            </w:r>
            <w:proofErr w:type="spellEnd"/>
            <w:r w:rsidRPr="00BF31B7">
              <w:rPr>
                <w:rFonts w:ascii="Times New Roman" w:eastAsia="Times New Roman" w:hAnsi="Times New Roman" w:cs="Times New Roman"/>
                <w:sz w:val="20"/>
                <w:szCs w:val="20"/>
                <w:lang w:eastAsia="ar-SA"/>
              </w:rPr>
              <w:t xml:space="preserve"> перехідних шлангів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sidRPr="00BF31B7">
              <w:rPr>
                <w:rFonts w:ascii="Times New Roman" w:eastAsia="Calibri" w:hAnsi="Times New Roman" w:cs="Times New Roman"/>
                <w:sz w:val="20"/>
                <w:szCs w:val="20"/>
                <w:lang w:eastAsia="ru-RU"/>
              </w:rPr>
              <w:t>1</w:t>
            </w:r>
          </w:p>
        </w:tc>
      </w:tr>
      <w:tr w:rsidR="00F75787" w:rsidRPr="00BF31B7" w:rsidTr="008C45C5">
        <w:trPr>
          <w:trHeight w:val="120"/>
        </w:trPr>
        <w:tc>
          <w:tcPr>
            <w:tcW w:w="521" w:type="dxa"/>
            <w:tcBorders>
              <w:top w:val="single" w:sz="4" w:space="0" w:color="auto"/>
              <w:bottom w:val="single" w:sz="4" w:space="0" w:color="auto"/>
            </w:tcBorders>
          </w:tcPr>
          <w:p w:rsidR="00F75787" w:rsidRPr="00BF31B7" w:rsidRDefault="00F75787" w:rsidP="008C45C5">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r w:rsidRPr="00BF31B7">
              <w:rPr>
                <w:rFonts w:ascii="Times New Roman" w:eastAsia="Times New Roman" w:hAnsi="Times New Roman" w:cs="Times New Roman"/>
                <w:sz w:val="20"/>
                <w:szCs w:val="20"/>
                <w:lang w:eastAsia="ar-SA"/>
              </w:rPr>
              <w:t>.</w:t>
            </w:r>
          </w:p>
        </w:tc>
        <w:tc>
          <w:tcPr>
            <w:tcW w:w="8127" w:type="dxa"/>
            <w:tcBorders>
              <w:top w:val="single" w:sz="4" w:space="0" w:color="auto"/>
              <w:bottom w:val="single" w:sz="4" w:space="0" w:color="auto"/>
              <w:right w:val="single" w:sz="4" w:space="0" w:color="auto"/>
            </w:tcBorders>
          </w:tcPr>
          <w:p w:rsidR="00F75787" w:rsidRPr="00BF31B7" w:rsidRDefault="00F75787" w:rsidP="008C45C5">
            <w:pPr>
              <w:suppressAutoHyphens/>
              <w:snapToGrid w:val="0"/>
              <w:spacing w:after="0" w:line="240" w:lineRule="auto"/>
              <w:rPr>
                <w:rFonts w:ascii="Times New Roman" w:eastAsia="Times New Roman" w:hAnsi="Times New Roman" w:cs="Times New Roman"/>
                <w:sz w:val="20"/>
                <w:szCs w:val="20"/>
                <w:lang w:eastAsia="ar-SA"/>
              </w:rPr>
            </w:pPr>
            <w:r w:rsidRPr="00BF31B7">
              <w:rPr>
                <w:rFonts w:ascii="Times New Roman" w:eastAsia="Times New Roman" w:hAnsi="Times New Roman" w:cs="Times New Roman"/>
                <w:sz w:val="20"/>
                <w:szCs w:val="20"/>
                <w:lang w:eastAsia="ar-SA"/>
              </w:rPr>
              <w:t xml:space="preserve"> Перевірка і здача в експлуатацію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sidRPr="00BF31B7">
              <w:rPr>
                <w:rFonts w:ascii="Times New Roman" w:eastAsia="Calibri" w:hAnsi="Times New Roman" w:cs="Times New Roman"/>
                <w:sz w:val="20"/>
                <w:szCs w:val="20"/>
                <w:lang w:eastAsia="ru-RU"/>
              </w:rPr>
              <w:t>1</w:t>
            </w:r>
          </w:p>
        </w:tc>
      </w:tr>
      <w:tr w:rsidR="00F75787" w:rsidRPr="00BF31B7" w:rsidTr="008C45C5">
        <w:trPr>
          <w:trHeight w:val="144"/>
        </w:trPr>
        <w:tc>
          <w:tcPr>
            <w:tcW w:w="521" w:type="dxa"/>
            <w:tcBorders>
              <w:top w:val="single" w:sz="4" w:space="0" w:color="auto"/>
              <w:bottom w:val="single" w:sz="4" w:space="0" w:color="auto"/>
            </w:tcBorders>
          </w:tcPr>
          <w:p w:rsidR="00F75787" w:rsidRPr="00BF31B7" w:rsidRDefault="00F75787" w:rsidP="008C45C5">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127" w:type="dxa"/>
            <w:tcBorders>
              <w:top w:val="single" w:sz="4" w:space="0" w:color="auto"/>
              <w:bottom w:val="single" w:sz="4" w:space="0" w:color="auto"/>
              <w:right w:val="single" w:sz="4" w:space="0" w:color="auto"/>
            </w:tcBorders>
          </w:tcPr>
          <w:p w:rsidR="00F75787" w:rsidRPr="00BF31B7" w:rsidRDefault="00F75787" w:rsidP="008C45C5">
            <w:pPr>
              <w:suppressAutoHyphens/>
              <w:snapToGrid w:val="0"/>
              <w:spacing w:after="0" w:line="240" w:lineRule="auto"/>
              <w:rPr>
                <w:rFonts w:ascii="Times New Roman" w:eastAsia="Times New Roman" w:hAnsi="Times New Roman" w:cs="Times New Roman"/>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p>
        </w:tc>
      </w:tr>
      <w:tr w:rsidR="00F75787" w:rsidRPr="00B91C10" w:rsidTr="008C45C5">
        <w:trPr>
          <w:trHeight w:val="168"/>
        </w:trPr>
        <w:tc>
          <w:tcPr>
            <w:tcW w:w="521" w:type="dxa"/>
            <w:tcBorders>
              <w:top w:val="single" w:sz="4" w:space="0" w:color="auto"/>
              <w:bottom w:val="single" w:sz="4" w:space="0" w:color="auto"/>
            </w:tcBorders>
            <w:shd w:val="clear" w:color="auto" w:fill="D6E3BC" w:themeFill="accent3" w:themeFillTint="66"/>
          </w:tcPr>
          <w:p w:rsidR="00F75787" w:rsidRPr="00BF31B7" w:rsidRDefault="00F75787" w:rsidP="008C45C5">
            <w:pPr>
              <w:suppressAutoHyphens/>
              <w:snapToGrid w:val="0"/>
              <w:spacing w:after="0" w:line="240" w:lineRule="auto"/>
              <w:jc w:val="center"/>
              <w:rPr>
                <w:rFonts w:ascii="Times New Roman" w:eastAsia="Times New Roman" w:hAnsi="Times New Roman" w:cs="Times New Roman"/>
                <w:b/>
                <w:sz w:val="20"/>
                <w:szCs w:val="20"/>
                <w:lang w:eastAsia="ar-SA"/>
              </w:rPr>
            </w:pPr>
            <w:r w:rsidRPr="00BF31B7">
              <w:rPr>
                <w:rFonts w:ascii="Times New Roman" w:eastAsia="Times New Roman" w:hAnsi="Times New Roman" w:cs="Times New Roman"/>
                <w:b/>
                <w:sz w:val="20"/>
                <w:szCs w:val="20"/>
                <w:lang w:eastAsia="ar-SA"/>
              </w:rPr>
              <w:t>9.</w:t>
            </w:r>
          </w:p>
        </w:tc>
        <w:tc>
          <w:tcPr>
            <w:tcW w:w="8127" w:type="dxa"/>
            <w:tcBorders>
              <w:top w:val="single" w:sz="4" w:space="0" w:color="auto"/>
              <w:bottom w:val="single" w:sz="4" w:space="0" w:color="auto"/>
              <w:right w:val="single" w:sz="4" w:space="0" w:color="auto"/>
            </w:tcBorders>
            <w:shd w:val="clear" w:color="auto" w:fill="D6E3BC" w:themeFill="accent3" w:themeFillTint="66"/>
          </w:tcPr>
          <w:p w:rsidR="00F75787" w:rsidRPr="00BF31B7" w:rsidRDefault="00F75787" w:rsidP="008C45C5">
            <w:pPr>
              <w:suppressAutoHyphens/>
              <w:snapToGrid w:val="0"/>
              <w:spacing w:after="0" w:line="240" w:lineRule="auto"/>
              <w:rPr>
                <w:rFonts w:ascii="Times New Roman" w:eastAsia="Times New Roman" w:hAnsi="Times New Roman" w:cs="Times New Roman"/>
                <w:b/>
                <w:sz w:val="20"/>
                <w:szCs w:val="20"/>
                <w:lang w:eastAsia="ar-SA"/>
              </w:rPr>
            </w:pPr>
            <w:r w:rsidRPr="00BF31B7">
              <w:rPr>
                <w:rFonts w:ascii="Times New Roman" w:eastAsia="Times New Roman" w:hAnsi="Times New Roman" w:cs="Times New Roman"/>
                <w:b/>
                <w:sz w:val="20"/>
                <w:szCs w:val="20"/>
                <w:lang w:eastAsia="ar-SA"/>
              </w:rPr>
              <w:t>Операційна лампа ін.№10490223</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F75787" w:rsidRPr="00BF31B7" w:rsidRDefault="00F75787" w:rsidP="008C45C5">
            <w:pPr>
              <w:spacing w:after="0" w:line="240" w:lineRule="atLeast"/>
              <w:jc w:val="center"/>
              <w:rPr>
                <w:rFonts w:ascii="Times New Roman" w:eastAsia="Calibri" w:hAnsi="Times New Roman" w:cs="Times New Roman"/>
                <w:b/>
                <w:sz w:val="20"/>
                <w:szCs w:val="20"/>
                <w:lang w:eastAsia="ru-RU"/>
              </w:rPr>
            </w:pPr>
          </w:p>
        </w:tc>
      </w:tr>
      <w:tr w:rsidR="00F75787" w:rsidRPr="00BF31B7" w:rsidTr="008C45C5">
        <w:trPr>
          <w:trHeight w:val="125"/>
        </w:trPr>
        <w:tc>
          <w:tcPr>
            <w:tcW w:w="521" w:type="dxa"/>
            <w:tcBorders>
              <w:top w:val="single" w:sz="4" w:space="0" w:color="auto"/>
              <w:bottom w:val="single" w:sz="4" w:space="0" w:color="auto"/>
            </w:tcBorders>
          </w:tcPr>
          <w:p w:rsidR="00F75787" w:rsidRPr="00BF31B7" w:rsidRDefault="00F75787" w:rsidP="008C45C5">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r w:rsidRPr="00BF31B7">
              <w:rPr>
                <w:rFonts w:ascii="Times New Roman" w:eastAsia="Times New Roman" w:hAnsi="Times New Roman" w:cs="Times New Roman"/>
                <w:sz w:val="20"/>
                <w:szCs w:val="20"/>
                <w:lang w:eastAsia="ar-SA"/>
              </w:rPr>
              <w:t>.</w:t>
            </w:r>
          </w:p>
        </w:tc>
        <w:tc>
          <w:tcPr>
            <w:tcW w:w="8127" w:type="dxa"/>
            <w:tcBorders>
              <w:top w:val="single" w:sz="4" w:space="0" w:color="auto"/>
              <w:bottom w:val="single" w:sz="4" w:space="0" w:color="auto"/>
              <w:right w:val="single" w:sz="4" w:space="0" w:color="auto"/>
            </w:tcBorders>
          </w:tcPr>
          <w:p w:rsidR="00F75787" w:rsidRPr="00BF31B7" w:rsidRDefault="00F75787" w:rsidP="008C45C5">
            <w:pPr>
              <w:suppressAutoHyphens/>
              <w:snapToGrid w:val="0"/>
              <w:spacing w:after="0" w:line="240" w:lineRule="auto"/>
              <w:rPr>
                <w:rFonts w:ascii="Times New Roman" w:eastAsia="Times New Roman" w:hAnsi="Times New Roman" w:cs="Times New Roman"/>
                <w:sz w:val="20"/>
                <w:szCs w:val="20"/>
                <w:lang w:val="ru-RU" w:eastAsia="ar-SA"/>
              </w:rPr>
            </w:pPr>
            <w:r w:rsidRPr="00BF31B7">
              <w:rPr>
                <w:rFonts w:ascii="Times New Roman" w:eastAsia="Times New Roman" w:hAnsi="Times New Roman" w:cs="Times New Roman"/>
                <w:sz w:val="20"/>
                <w:szCs w:val="20"/>
                <w:lang w:eastAsia="ar-SA"/>
              </w:rPr>
              <w:t>Ремонт блока живлення 24V</w:t>
            </w:r>
            <w:r w:rsidRPr="00BF31B7">
              <w:rPr>
                <w:rFonts w:ascii="Times New Roman" w:eastAsia="Times New Roman" w:hAnsi="Times New Roman" w:cs="Times New Roman"/>
                <w:sz w:val="20"/>
                <w:szCs w:val="20"/>
                <w:lang w:val="ru-RU" w:eastAsia="ar-SA"/>
              </w:rPr>
              <w:t>-40</w:t>
            </w:r>
            <w:r w:rsidRPr="00BF31B7">
              <w:rPr>
                <w:rFonts w:ascii="Times New Roman" w:eastAsia="Times New Roman" w:hAnsi="Times New Roman" w:cs="Times New Roman"/>
                <w:sz w:val="20"/>
                <w:szCs w:val="20"/>
                <w:lang w:eastAsia="ar-SA"/>
              </w:rPr>
              <w:t>W</w:t>
            </w:r>
            <w:r w:rsidRPr="00BF31B7">
              <w:rPr>
                <w:rFonts w:ascii="Times New Roman" w:eastAsia="Times New Roman" w:hAnsi="Times New Roman" w:cs="Times New Roman"/>
                <w:sz w:val="20"/>
                <w:szCs w:val="20"/>
                <w:lang w:val="ru-RU" w:eastAsia="ar-SA"/>
              </w:rPr>
              <w:t xml:space="preserve"> </w:t>
            </w:r>
            <w:proofErr w:type="spellStart"/>
            <w:r w:rsidRPr="00BF31B7">
              <w:rPr>
                <w:rFonts w:ascii="Times New Roman" w:eastAsia="Times New Roman" w:hAnsi="Times New Roman" w:cs="Times New Roman"/>
                <w:sz w:val="20"/>
                <w:szCs w:val="20"/>
                <w:lang w:val="ru-RU" w:eastAsia="ar-SA"/>
              </w:rPr>
              <w:t>з</w:t>
            </w:r>
            <w:proofErr w:type="spellEnd"/>
            <w:r w:rsidRPr="00BF31B7">
              <w:rPr>
                <w:rFonts w:ascii="Times New Roman" w:eastAsia="Times New Roman" w:hAnsi="Times New Roman" w:cs="Times New Roman"/>
                <w:sz w:val="20"/>
                <w:szCs w:val="20"/>
                <w:lang w:val="ru-RU" w:eastAsia="ar-SA"/>
              </w:rPr>
              <w:t xml:space="preserve"> </w:t>
            </w:r>
            <w:proofErr w:type="spellStart"/>
            <w:r w:rsidRPr="00BF31B7">
              <w:rPr>
                <w:rFonts w:ascii="Times New Roman" w:eastAsia="Times New Roman" w:hAnsi="Times New Roman" w:cs="Times New Roman"/>
                <w:sz w:val="20"/>
                <w:szCs w:val="20"/>
                <w:lang w:val="ru-RU" w:eastAsia="ar-SA"/>
              </w:rPr>
              <w:t>усуненням</w:t>
            </w:r>
            <w:proofErr w:type="spellEnd"/>
            <w:r w:rsidRPr="00BF31B7">
              <w:rPr>
                <w:rFonts w:ascii="Times New Roman" w:eastAsia="Times New Roman" w:hAnsi="Times New Roman" w:cs="Times New Roman"/>
                <w:sz w:val="20"/>
                <w:szCs w:val="20"/>
                <w:lang w:val="ru-RU" w:eastAsia="ar-SA"/>
              </w:rPr>
              <w:t xml:space="preserve"> </w:t>
            </w:r>
            <w:proofErr w:type="spellStart"/>
            <w:r w:rsidRPr="00BF31B7">
              <w:rPr>
                <w:rFonts w:ascii="Times New Roman" w:eastAsia="Times New Roman" w:hAnsi="Times New Roman" w:cs="Times New Roman"/>
                <w:sz w:val="20"/>
                <w:szCs w:val="20"/>
                <w:lang w:val="ru-RU" w:eastAsia="ar-SA"/>
              </w:rPr>
              <w:t>дифекту</w:t>
            </w:r>
            <w:proofErr w:type="spellEnd"/>
            <w:r w:rsidRPr="00BF31B7">
              <w:rPr>
                <w:rFonts w:ascii="Times New Roman" w:eastAsia="Times New Roman" w:hAnsi="Times New Roman" w:cs="Times New Roman"/>
                <w:sz w:val="20"/>
                <w:szCs w:val="20"/>
                <w:lang w:val="ru-RU" w:eastAsia="ar-SA"/>
              </w:rPr>
              <w:t>.</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sidRPr="00BF31B7">
              <w:rPr>
                <w:rFonts w:ascii="Times New Roman" w:eastAsia="Calibri" w:hAnsi="Times New Roman" w:cs="Times New Roman"/>
                <w:sz w:val="20"/>
                <w:szCs w:val="20"/>
                <w:lang w:eastAsia="ru-RU"/>
              </w:rPr>
              <w:t>1</w:t>
            </w:r>
          </w:p>
        </w:tc>
      </w:tr>
      <w:tr w:rsidR="00F75787" w:rsidRPr="00BF31B7" w:rsidTr="008C45C5">
        <w:trPr>
          <w:trHeight w:val="108"/>
        </w:trPr>
        <w:tc>
          <w:tcPr>
            <w:tcW w:w="521" w:type="dxa"/>
            <w:tcBorders>
              <w:top w:val="single" w:sz="4" w:space="0" w:color="auto"/>
              <w:bottom w:val="single" w:sz="4" w:space="0" w:color="auto"/>
            </w:tcBorders>
          </w:tcPr>
          <w:p w:rsidR="00F75787" w:rsidRPr="00BF31B7" w:rsidRDefault="00F75787" w:rsidP="008C45C5">
            <w:pPr>
              <w:suppressAutoHyphens/>
              <w:snapToGrid w:val="0"/>
              <w:spacing w:after="0" w:line="240" w:lineRule="auto"/>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r w:rsidRPr="00BF31B7">
              <w:rPr>
                <w:rFonts w:ascii="Times New Roman" w:eastAsia="Times New Roman" w:hAnsi="Times New Roman" w:cs="Times New Roman"/>
                <w:sz w:val="20"/>
                <w:szCs w:val="20"/>
                <w:lang w:val="ru-RU" w:eastAsia="ar-SA"/>
              </w:rPr>
              <w:t>.</w:t>
            </w:r>
          </w:p>
        </w:tc>
        <w:tc>
          <w:tcPr>
            <w:tcW w:w="8127" w:type="dxa"/>
            <w:tcBorders>
              <w:top w:val="single" w:sz="4" w:space="0" w:color="auto"/>
              <w:bottom w:val="single" w:sz="4" w:space="0" w:color="auto"/>
              <w:right w:val="single" w:sz="4" w:space="0" w:color="auto"/>
            </w:tcBorders>
          </w:tcPr>
          <w:p w:rsidR="00F75787" w:rsidRPr="00BF31B7" w:rsidRDefault="00F75787" w:rsidP="008C45C5">
            <w:pPr>
              <w:suppressAutoHyphens/>
              <w:snapToGrid w:val="0"/>
              <w:spacing w:after="0" w:line="240" w:lineRule="auto"/>
              <w:rPr>
                <w:rFonts w:ascii="Times New Roman" w:eastAsia="Times New Roman" w:hAnsi="Times New Roman" w:cs="Times New Roman"/>
                <w:sz w:val="20"/>
                <w:szCs w:val="20"/>
                <w:lang w:eastAsia="ar-SA"/>
              </w:rPr>
            </w:pPr>
            <w:r w:rsidRPr="00BF31B7">
              <w:rPr>
                <w:rFonts w:ascii="Times New Roman" w:eastAsia="Times New Roman" w:hAnsi="Times New Roman" w:cs="Times New Roman"/>
                <w:sz w:val="20"/>
                <w:szCs w:val="20"/>
                <w:lang w:eastAsia="ar-SA"/>
              </w:rPr>
              <w:t xml:space="preserve">Ремонт схеми освітлення лампи </w:t>
            </w:r>
            <w:proofErr w:type="spellStart"/>
            <w:r w:rsidRPr="00BF31B7">
              <w:rPr>
                <w:rFonts w:ascii="Times New Roman" w:eastAsia="Times New Roman" w:hAnsi="Times New Roman" w:cs="Times New Roman"/>
                <w:sz w:val="20"/>
                <w:szCs w:val="20"/>
                <w:lang w:eastAsia="ar-SA"/>
              </w:rPr>
              <w:t>іх</w:t>
            </w:r>
            <w:proofErr w:type="spellEnd"/>
            <w:r w:rsidRPr="00BF31B7">
              <w:rPr>
                <w:rFonts w:ascii="Times New Roman" w:eastAsia="Times New Roman" w:hAnsi="Times New Roman" w:cs="Times New Roman"/>
                <w:sz w:val="20"/>
                <w:szCs w:val="20"/>
                <w:lang w:eastAsia="ar-SA"/>
              </w:rPr>
              <w:t xml:space="preserve"> підключення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sidRPr="00BF31B7">
              <w:rPr>
                <w:rFonts w:ascii="Times New Roman" w:eastAsia="Calibri" w:hAnsi="Times New Roman" w:cs="Times New Roman"/>
                <w:sz w:val="20"/>
                <w:szCs w:val="20"/>
                <w:lang w:eastAsia="ru-RU"/>
              </w:rPr>
              <w:t>1</w:t>
            </w:r>
          </w:p>
        </w:tc>
      </w:tr>
      <w:tr w:rsidR="00F75787" w:rsidRPr="00BF31B7" w:rsidTr="008C45C5">
        <w:trPr>
          <w:trHeight w:val="156"/>
        </w:trPr>
        <w:tc>
          <w:tcPr>
            <w:tcW w:w="521" w:type="dxa"/>
            <w:tcBorders>
              <w:top w:val="single" w:sz="4" w:space="0" w:color="auto"/>
              <w:bottom w:val="single" w:sz="4" w:space="0" w:color="auto"/>
            </w:tcBorders>
          </w:tcPr>
          <w:p w:rsidR="00F75787" w:rsidRPr="00BF31B7" w:rsidRDefault="00F75787" w:rsidP="008C45C5">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r w:rsidRPr="00BF31B7">
              <w:rPr>
                <w:rFonts w:ascii="Times New Roman" w:eastAsia="Times New Roman" w:hAnsi="Times New Roman" w:cs="Times New Roman"/>
                <w:sz w:val="20"/>
                <w:szCs w:val="20"/>
                <w:lang w:eastAsia="ar-SA"/>
              </w:rPr>
              <w:t>.</w:t>
            </w:r>
          </w:p>
        </w:tc>
        <w:tc>
          <w:tcPr>
            <w:tcW w:w="8127" w:type="dxa"/>
            <w:tcBorders>
              <w:top w:val="single" w:sz="4" w:space="0" w:color="auto"/>
              <w:bottom w:val="single" w:sz="4" w:space="0" w:color="auto"/>
              <w:right w:val="single" w:sz="4" w:space="0" w:color="auto"/>
            </w:tcBorders>
          </w:tcPr>
          <w:p w:rsidR="00F75787" w:rsidRPr="00BF31B7" w:rsidRDefault="00F75787" w:rsidP="008C45C5">
            <w:pPr>
              <w:suppressAutoHyphens/>
              <w:snapToGrid w:val="0"/>
              <w:spacing w:after="0" w:line="240" w:lineRule="auto"/>
              <w:rPr>
                <w:rFonts w:ascii="Times New Roman" w:eastAsia="Times New Roman" w:hAnsi="Times New Roman" w:cs="Times New Roman"/>
                <w:sz w:val="20"/>
                <w:szCs w:val="20"/>
                <w:lang w:eastAsia="ar-SA"/>
              </w:rPr>
            </w:pPr>
            <w:r w:rsidRPr="00BF31B7">
              <w:rPr>
                <w:rFonts w:ascii="Times New Roman" w:eastAsia="Times New Roman" w:hAnsi="Times New Roman" w:cs="Times New Roman"/>
                <w:sz w:val="20"/>
                <w:szCs w:val="20"/>
                <w:lang w:eastAsia="ar-SA"/>
              </w:rPr>
              <w:t xml:space="preserve">Ремонт системи </w:t>
            </w:r>
            <w:proofErr w:type="spellStart"/>
            <w:r w:rsidRPr="00BF31B7">
              <w:rPr>
                <w:rFonts w:ascii="Times New Roman" w:eastAsia="Times New Roman" w:hAnsi="Times New Roman" w:cs="Times New Roman"/>
                <w:sz w:val="20"/>
                <w:szCs w:val="20"/>
                <w:lang w:eastAsia="ar-SA"/>
              </w:rPr>
              <w:t>зєднання</w:t>
            </w:r>
            <w:proofErr w:type="spellEnd"/>
            <w:r w:rsidRPr="00BF31B7">
              <w:rPr>
                <w:rFonts w:ascii="Times New Roman" w:eastAsia="Times New Roman" w:hAnsi="Times New Roman" w:cs="Times New Roman"/>
                <w:sz w:val="20"/>
                <w:szCs w:val="20"/>
                <w:lang w:eastAsia="ar-SA"/>
              </w:rPr>
              <w:t xml:space="preserve"> з усуненням дефектів обриву живлення.</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sidRPr="00BF31B7">
              <w:rPr>
                <w:rFonts w:ascii="Times New Roman" w:eastAsia="Calibri" w:hAnsi="Times New Roman" w:cs="Times New Roman"/>
                <w:sz w:val="20"/>
                <w:szCs w:val="20"/>
                <w:lang w:eastAsia="ru-RU"/>
              </w:rPr>
              <w:t>1</w:t>
            </w:r>
          </w:p>
        </w:tc>
      </w:tr>
      <w:tr w:rsidR="00F75787" w:rsidRPr="00BF31B7" w:rsidTr="008C45C5">
        <w:trPr>
          <w:trHeight w:val="180"/>
        </w:trPr>
        <w:tc>
          <w:tcPr>
            <w:tcW w:w="521" w:type="dxa"/>
            <w:tcBorders>
              <w:top w:val="single" w:sz="4" w:space="0" w:color="auto"/>
              <w:bottom w:val="single" w:sz="4" w:space="0" w:color="auto"/>
            </w:tcBorders>
          </w:tcPr>
          <w:p w:rsidR="00F75787" w:rsidRPr="00BF31B7" w:rsidRDefault="00F75787" w:rsidP="008C45C5">
            <w:pPr>
              <w:suppressAutoHyphens/>
              <w:snapToGrid w:val="0"/>
              <w:spacing w:after="0" w:line="240" w:lineRule="auto"/>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4</w:t>
            </w:r>
            <w:r w:rsidRPr="00BF31B7">
              <w:rPr>
                <w:rFonts w:ascii="Times New Roman" w:eastAsia="Times New Roman" w:hAnsi="Times New Roman" w:cs="Times New Roman"/>
                <w:sz w:val="20"/>
                <w:szCs w:val="20"/>
                <w:lang w:val="ru-RU" w:eastAsia="ar-SA"/>
              </w:rPr>
              <w:t>.</w:t>
            </w:r>
          </w:p>
        </w:tc>
        <w:tc>
          <w:tcPr>
            <w:tcW w:w="8127" w:type="dxa"/>
            <w:tcBorders>
              <w:top w:val="single" w:sz="4" w:space="0" w:color="auto"/>
              <w:bottom w:val="single" w:sz="4" w:space="0" w:color="auto"/>
              <w:right w:val="single" w:sz="4" w:space="0" w:color="auto"/>
            </w:tcBorders>
          </w:tcPr>
          <w:p w:rsidR="00F75787" w:rsidRPr="00BF31B7" w:rsidRDefault="00F75787" w:rsidP="008C45C5">
            <w:pPr>
              <w:suppressAutoHyphens/>
              <w:snapToGrid w:val="0"/>
              <w:spacing w:after="0" w:line="240" w:lineRule="auto"/>
              <w:rPr>
                <w:rFonts w:ascii="Times New Roman" w:eastAsia="Times New Roman" w:hAnsi="Times New Roman" w:cs="Times New Roman"/>
                <w:sz w:val="20"/>
                <w:szCs w:val="20"/>
                <w:lang w:eastAsia="ar-SA"/>
              </w:rPr>
            </w:pPr>
            <w:r w:rsidRPr="00BF31B7">
              <w:rPr>
                <w:rFonts w:ascii="Times New Roman" w:eastAsia="Times New Roman" w:hAnsi="Times New Roman" w:cs="Times New Roman"/>
                <w:sz w:val="20"/>
                <w:szCs w:val="20"/>
                <w:lang w:eastAsia="ar-SA"/>
              </w:rPr>
              <w:t xml:space="preserve">Перевірка і здача в експлуатацію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sidRPr="00BF31B7">
              <w:rPr>
                <w:rFonts w:ascii="Times New Roman" w:eastAsia="Calibri" w:hAnsi="Times New Roman" w:cs="Times New Roman"/>
                <w:sz w:val="20"/>
                <w:szCs w:val="20"/>
                <w:lang w:eastAsia="ru-RU"/>
              </w:rPr>
              <w:t>1</w:t>
            </w:r>
          </w:p>
        </w:tc>
      </w:tr>
      <w:tr w:rsidR="00F75787" w:rsidRPr="007639EF" w:rsidTr="008C45C5">
        <w:trPr>
          <w:trHeight w:val="168"/>
        </w:trPr>
        <w:tc>
          <w:tcPr>
            <w:tcW w:w="521" w:type="dxa"/>
            <w:tcBorders>
              <w:top w:val="single" w:sz="4" w:space="0" w:color="auto"/>
              <w:bottom w:val="single" w:sz="4" w:space="0" w:color="auto"/>
            </w:tcBorders>
            <w:shd w:val="clear" w:color="auto" w:fill="D6E3BC" w:themeFill="accent3" w:themeFillTint="66"/>
          </w:tcPr>
          <w:p w:rsidR="00F75787" w:rsidRPr="00BF31B7" w:rsidRDefault="00F75787" w:rsidP="008C45C5">
            <w:pPr>
              <w:suppressAutoHyphens/>
              <w:snapToGrid w:val="0"/>
              <w:spacing w:after="0" w:line="240" w:lineRule="auto"/>
              <w:jc w:val="center"/>
              <w:rPr>
                <w:rFonts w:ascii="Times New Roman" w:eastAsia="Times New Roman" w:hAnsi="Times New Roman" w:cs="Times New Roman"/>
                <w:b/>
                <w:sz w:val="20"/>
                <w:szCs w:val="20"/>
                <w:lang w:eastAsia="ar-SA"/>
              </w:rPr>
            </w:pPr>
            <w:r w:rsidRPr="00BF31B7">
              <w:rPr>
                <w:rFonts w:ascii="Times New Roman" w:eastAsia="Times New Roman" w:hAnsi="Times New Roman" w:cs="Times New Roman"/>
                <w:b/>
                <w:sz w:val="20"/>
                <w:szCs w:val="20"/>
                <w:lang w:eastAsia="ar-SA"/>
              </w:rPr>
              <w:t>10.</w:t>
            </w:r>
          </w:p>
        </w:tc>
        <w:tc>
          <w:tcPr>
            <w:tcW w:w="8127" w:type="dxa"/>
            <w:tcBorders>
              <w:top w:val="single" w:sz="4" w:space="0" w:color="auto"/>
              <w:bottom w:val="single" w:sz="4" w:space="0" w:color="auto"/>
              <w:right w:val="single" w:sz="4" w:space="0" w:color="auto"/>
            </w:tcBorders>
            <w:shd w:val="clear" w:color="auto" w:fill="D6E3BC" w:themeFill="accent3" w:themeFillTint="66"/>
          </w:tcPr>
          <w:p w:rsidR="00F75787" w:rsidRPr="00BF31B7" w:rsidRDefault="00F75787" w:rsidP="008C45C5">
            <w:pPr>
              <w:suppressAutoHyphens/>
              <w:snapToGrid w:val="0"/>
              <w:spacing w:after="0" w:line="240" w:lineRule="auto"/>
              <w:rPr>
                <w:rFonts w:ascii="Times New Roman" w:eastAsia="Times New Roman" w:hAnsi="Times New Roman" w:cs="Times New Roman"/>
                <w:b/>
                <w:sz w:val="20"/>
                <w:szCs w:val="20"/>
                <w:lang w:eastAsia="ar-SA"/>
              </w:rPr>
            </w:pPr>
            <w:r w:rsidRPr="00BF31B7">
              <w:rPr>
                <w:rFonts w:ascii="Times New Roman" w:eastAsia="Times New Roman" w:hAnsi="Times New Roman" w:cs="Times New Roman"/>
                <w:b/>
                <w:sz w:val="20"/>
                <w:szCs w:val="20"/>
                <w:lang w:eastAsia="ar-SA"/>
              </w:rPr>
              <w:t>Апарат УЗТ-DС-7 MINOR AY</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p>
        </w:tc>
      </w:tr>
      <w:tr w:rsidR="00F75787" w:rsidRPr="007639EF" w:rsidTr="008C45C5">
        <w:trPr>
          <w:trHeight w:val="156"/>
        </w:trPr>
        <w:tc>
          <w:tcPr>
            <w:tcW w:w="521" w:type="dxa"/>
            <w:tcBorders>
              <w:top w:val="single" w:sz="4" w:space="0" w:color="auto"/>
              <w:bottom w:val="single" w:sz="4" w:space="0" w:color="auto"/>
            </w:tcBorders>
          </w:tcPr>
          <w:p w:rsidR="00F75787" w:rsidRPr="00BF31B7" w:rsidRDefault="00F75787" w:rsidP="008C45C5">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r w:rsidRPr="00BF31B7">
              <w:rPr>
                <w:rFonts w:ascii="Times New Roman" w:eastAsia="Times New Roman" w:hAnsi="Times New Roman" w:cs="Times New Roman"/>
                <w:sz w:val="20"/>
                <w:szCs w:val="20"/>
                <w:lang w:eastAsia="ar-SA"/>
              </w:rPr>
              <w:t>.</w:t>
            </w:r>
          </w:p>
        </w:tc>
        <w:tc>
          <w:tcPr>
            <w:tcW w:w="8127" w:type="dxa"/>
            <w:tcBorders>
              <w:top w:val="single" w:sz="4" w:space="0" w:color="auto"/>
              <w:bottom w:val="single" w:sz="4" w:space="0" w:color="auto"/>
              <w:right w:val="single" w:sz="4" w:space="0" w:color="auto"/>
            </w:tcBorders>
          </w:tcPr>
          <w:p w:rsidR="00F75787" w:rsidRPr="00BF31B7" w:rsidRDefault="00F75787" w:rsidP="008C45C5">
            <w:pPr>
              <w:suppressAutoHyphens/>
              <w:snapToGrid w:val="0"/>
              <w:spacing w:after="0" w:line="240" w:lineRule="auto"/>
              <w:rPr>
                <w:rFonts w:ascii="Times New Roman" w:eastAsia="Times New Roman" w:hAnsi="Times New Roman" w:cs="Times New Roman"/>
                <w:sz w:val="20"/>
                <w:szCs w:val="20"/>
                <w:lang w:eastAsia="ar-SA"/>
              </w:rPr>
            </w:pPr>
            <w:r w:rsidRPr="00BF31B7">
              <w:rPr>
                <w:rFonts w:ascii="Times New Roman" w:eastAsia="Times New Roman" w:hAnsi="Times New Roman" w:cs="Times New Roman"/>
                <w:sz w:val="20"/>
                <w:szCs w:val="20"/>
                <w:lang w:eastAsia="ar-SA"/>
              </w:rPr>
              <w:t>Ремонт модуля клавіатури</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sidRPr="00BF31B7">
              <w:rPr>
                <w:rFonts w:ascii="Times New Roman" w:eastAsia="Calibri" w:hAnsi="Times New Roman" w:cs="Times New Roman"/>
                <w:sz w:val="20"/>
                <w:szCs w:val="20"/>
                <w:lang w:eastAsia="ru-RU"/>
              </w:rPr>
              <w:t>1</w:t>
            </w:r>
          </w:p>
        </w:tc>
      </w:tr>
      <w:tr w:rsidR="00F75787" w:rsidRPr="007639EF" w:rsidTr="008C45C5">
        <w:trPr>
          <w:trHeight w:val="125"/>
        </w:trPr>
        <w:tc>
          <w:tcPr>
            <w:tcW w:w="521" w:type="dxa"/>
            <w:tcBorders>
              <w:top w:val="single" w:sz="4" w:space="0" w:color="auto"/>
              <w:bottom w:val="single" w:sz="4" w:space="0" w:color="auto"/>
            </w:tcBorders>
          </w:tcPr>
          <w:p w:rsidR="00F75787" w:rsidRPr="00BF31B7" w:rsidRDefault="00F75787" w:rsidP="008C45C5">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r w:rsidRPr="00BF31B7">
              <w:rPr>
                <w:rFonts w:ascii="Times New Roman" w:eastAsia="Times New Roman" w:hAnsi="Times New Roman" w:cs="Times New Roman"/>
                <w:sz w:val="20"/>
                <w:szCs w:val="20"/>
                <w:lang w:eastAsia="ar-SA"/>
              </w:rPr>
              <w:t>.1</w:t>
            </w:r>
          </w:p>
        </w:tc>
        <w:tc>
          <w:tcPr>
            <w:tcW w:w="8127" w:type="dxa"/>
            <w:tcBorders>
              <w:top w:val="single" w:sz="4" w:space="0" w:color="auto"/>
              <w:bottom w:val="single" w:sz="4" w:space="0" w:color="auto"/>
              <w:right w:val="single" w:sz="4" w:space="0" w:color="auto"/>
            </w:tcBorders>
          </w:tcPr>
          <w:p w:rsidR="00F75787" w:rsidRPr="00BF31B7" w:rsidRDefault="00F75787" w:rsidP="008C45C5">
            <w:pPr>
              <w:suppressAutoHyphens/>
              <w:snapToGrid w:val="0"/>
              <w:spacing w:after="0" w:line="240" w:lineRule="auto"/>
              <w:jc w:val="both"/>
              <w:rPr>
                <w:rFonts w:ascii="Times New Roman" w:eastAsia="Times New Roman" w:hAnsi="Times New Roman" w:cs="Times New Roman"/>
                <w:sz w:val="20"/>
                <w:szCs w:val="20"/>
                <w:lang w:eastAsia="ar-SA"/>
              </w:rPr>
            </w:pPr>
            <w:r w:rsidRPr="00BF31B7">
              <w:rPr>
                <w:rFonts w:ascii="Times New Roman" w:eastAsia="Times New Roman" w:hAnsi="Times New Roman" w:cs="Times New Roman"/>
                <w:sz w:val="20"/>
                <w:szCs w:val="20"/>
                <w:lang w:eastAsia="ar-SA"/>
              </w:rPr>
              <w:t xml:space="preserve">Розбирання клавіатури апарата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sidRPr="00BF31B7">
              <w:rPr>
                <w:rFonts w:ascii="Times New Roman" w:eastAsia="Calibri" w:hAnsi="Times New Roman" w:cs="Times New Roman"/>
                <w:sz w:val="20"/>
                <w:szCs w:val="20"/>
                <w:lang w:eastAsia="ru-RU"/>
              </w:rPr>
              <w:t>1</w:t>
            </w:r>
          </w:p>
        </w:tc>
      </w:tr>
      <w:tr w:rsidR="00F75787" w:rsidRPr="007639EF" w:rsidTr="008C45C5">
        <w:trPr>
          <w:trHeight w:val="132"/>
        </w:trPr>
        <w:tc>
          <w:tcPr>
            <w:tcW w:w="521" w:type="dxa"/>
            <w:tcBorders>
              <w:top w:val="single" w:sz="4" w:space="0" w:color="auto"/>
              <w:bottom w:val="single" w:sz="4" w:space="0" w:color="auto"/>
            </w:tcBorders>
          </w:tcPr>
          <w:p w:rsidR="00F75787" w:rsidRPr="00BF31B7" w:rsidRDefault="00F75787" w:rsidP="008C45C5">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r w:rsidRPr="00BF31B7">
              <w:rPr>
                <w:rFonts w:ascii="Times New Roman" w:eastAsia="Times New Roman" w:hAnsi="Times New Roman" w:cs="Times New Roman"/>
                <w:sz w:val="20"/>
                <w:szCs w:val="20"/>
                <w:lang w:eastAsia="ar-SA"/>
              </w:rPr>
              <w:t>.2</w:t>
            </w:r>
          </w:p>
        </w:tc>
        <w:tc>
          <w:tcPr>
            <w:tcW w:w="8127" w:type="dxa"/>
            <w:tcBorders>
              <w:top w:val="single" w:sz="4" w:space="0" w:color="auto"/>
              <w:bottom w:val="single" w:sz="4" w:space="0" w:color="auto"/>
              <w:right w:val="single" w:sz="4" w:space="0" w:color="auto"/>
            </w:tcBorders>
          </w:tcPr>
          <w:p w:rsidR="00F75787" w:rsidRPr="00BF31B7" w:rsidRDefault="00F75787" w:rsidP="008C45C5">
            <w:pPr>
              <w:suppressAutoHyphens/>
              <w:snapToGrid w:val="0"/>
              <w:spacing w:after="0" w:line="240" w:lineRule="auto"/>
              <w:rPr>
                <w:rFonts w:ascii="Times New Roman" w:eastAsia="Times New Roman" w:hAnsi="Times New Roman" w:cs="Times New Roman"/>
                <w:sz w:val="20"/>
                <w:szCs w:val="20"/>
                <w:lang w:eastAsia="ar-SA"/>
              </w:rPr>
            </w:pPr>
            <w:r w:rsidRPr="00BF31B7">
              <w:rPr>
                <w:rFonts w:ascii="Times New Roman" w:eastAsia="Times New Roman" w:hAnsi="Times New Roman" w:cs="Times New Roman"/>
                <w:sz w:val="20"/>
                <w:szCs w:val="20"/>
                <w:lang w:eastAsia="ar-SA"/>
              </w:rPr>
              <w:t xml:space="preserve">Усунення дефектів </w:t>
            </w:r>
            <w:proofErr w:type="spellStart"/>
            <w:r w:rsidRPr="00BF31B7">
              <w:rPr>
                <w:rFonts w:ascii="Times New Roman" w:eastAsia="Times New Roman" w:hAnsi="Times New Roman" w:cs="Times New Roman"/>
                <w:sz w:val="20"/>
                <w:szCs w:val="20"/>
                <w:lang w:eastAsia="ar-SA"/>
              </w:rPr>
              <w:t>залипання</w:t>
            </w:r>
            <w:proofErr w:type="spellEnd"/>
            <w:r w:rsidRPr="00BF31B7">
              <w:rPr>
                <w:rFonts w:ascii="Times New Roman" w:eastAsia="Times New Roman" w:hAnsi="Times New Roman" w:cs="Times New Roman"/>
                <w:sz w:val="20"/>
                <w:szCs w:val="20"/>
                <w:lang w:eastAsia="ar-SA"/>
              </w:rPr>
              <w:t xml:space="preserve"> кнопок</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sidRPr="00BF31B7">
              <w:rPr>
                <w:rFonts w:ascii="Times New Roman" w:eastAsia="Calibri" w:hAnsi="Times New Roman" w:cs="Times New Roman"/>
                <w:sz w:val="20"/>
                <w:szCs w:val="20"/>
                <w:lang w:eastAsia="ru-RU"/>
              </w:rPr>
              <w:t>1</w:t>
            </w:r>
          </w:p>
        </w:tc>
      </w:tr>
      <w:tr w:rsidR="00F75787" w:rsidRPr="00BF31B7" w:rsidTr="008C45C5">
        <w:trPr>
          <w:trHeight w:val="113"/>
        </w:trPr>
        <w:tc>
          <w:tcPr>
            <w:tcW w:w="521" w:type="dxa"/>
            <w:tcBorders>
              <w:top w:val="single" w:sz="4" w:space="0" w:color="auto"/>
              <w:bottom w:val="single" w:sz="4" w:space="0" w:color="auto"/>
            </w:tcBorders>
          </w:tcPr>
          <w:p w:rsidR="00F75787" w:rsidRPr="00BF31B7" w:rsidRDefault="00F75787" w:rsidP="008C45C5">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r w:rsidRPr="00BF31B7">
              <w:rPr>
                <w:rFonts w:ascii="Times New Roman" w:eastAsia="Times New Roman" w:hAnsi="Times New Roman" w:cs="Times New Roman"/>
                <w:sz w:val="20"/>
                <w:szCs w:val="20"/>
                <w:lang w:eastAsia="ar-SA"/>
              </w:rPr>
              <w:t>.3</w:t>
            </w:r>
          </w:p>
        </w:tc>
        <w:tc>
          <w:tcPr>
            <w:tcW w:w="8127" w:type="dxa"/>
            <w:tcBorders>
              <w:top w:val="single" w:sz="4" w:space="0" w:color="auto"/>
              <w:bottom w:val="single" w:sz="4" w:space="0" w:color="auto"/>
              <w:right w:val="single" w:sz="4" w:space="0" w:color="auto"/>
            </w:tcBorders>
          </w:tcPr>
          <w:p w:rsidR="00F75787" w:rsidRPr="00BF31B7" w:rsidRDefault="00F75787" w:rsidP="008C45C5">
            <w:pPr>
              <w:suppressAutoHyphens/>
              <w:snapToGrid w:val="0"/>
              <w:spacing w:after="0" w:line="240" w:lineRule="auto"/>
              <w:rPr>
                <w:rFonts w:ascii="Times New Roman" w:eastAsia="Times New Roman" w:hAnsi="Times New Roman" w:cs="Times New Roman"/>
                <w:sz w:val="20"/>
                <w:szCs w:val="20"/>
                <w:lang w:eastAsia="ar-SA"/>
              </w:rPr>
            </w:pPr>
            <w:r w:rsidRPr="00BF31B7">
              <w:rPr>
                <w:rFonts w:ascii="Times New Roman" w:eastAsia="Times New Roman" w:hAnsi="Times New Roman" w:cs="Times New Roman"/>
                <w:sz w:val="20"/>
                <w:szCs w:val="20"/>
                <w:lang w:eastAsia="ar-SA"/>
              </w:rPr>
              <w:t xml:space="preserve">Чистка  та  протирання контактів клавіатури. </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sidRPr="00BF31B7">
              <w:rPr>
                <w:rFonts w:ascii="Times New Roman" w:eastAsia="Calibri" w:hAnsi="Times New Roman" w:cs="Times New Roman"/>
                <w:sz w:val="20"/>
                <w:szCs w:val="20"/>
                <w:lang w:eastAsia="ru-RU"/>
              </w:rPr>
              <w:t>1</w:t>
            </w:r>
          </w:p>
        </w:tc>
      </w:tr>
      <w:tr w:rsidR="00F75787" w:rsidRPr="00B91C10" w:rsidTr="008C45C5">
        <w:trPr>
          <w:trHeight w:val="144"/>
        </w:trPr>
        <w:tc>
          <w:tcPr>
            <w:tcW w:w="521" w:type="dxa"/>
            <w:tcBorders>
              <w:top w:val="single" w:sz="4" w:space="0" w:color="auto"/>
              <w:bottom w:val="single" w:sz="4" w:space="0" w:color="auto"/>
            </w:tcBorders>
          </w:tcPr>
          <w:p w:rsidR="00F75787" w:rsidRPr="00BF31B7" w:rsidRDefault="00F75787" w:rsidP="008C45C5">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r w:rsidRPr="00BF31B7">
              <w:rPr>
                <w:rFonts w:ascii="Times New Roman" w:eastAsia="Times New Roman" w:hAnsi="Times New Roman" w:cs="Times New Roman"/>
                <w:sz w:val="20"/>
                <w:szCs w:val="20"/>
                <w:lang w:eastAsia="ar-SA"/>
              </w:rPr>
              <w:t>.4</w:t>
            </w:r>
          </w:p>
        </w:tc>
        <w:tc>
          <w:tcPr>
            <w:tcW w:w="8127" w:type="dxa"/>
            <w:tcBorders>
              <w:top w:val="single" w:sz="4" w:space="0" w:color="auto"/>
              <w:bottom w:val="single" w:sz="4" w:space="0" w:color="auto"/>
              <w:right w:val="single" w:sz="4" w:space="0" w:color="auto"/>
            </w:tcBorders>
          </w:tcPr>
          <w:p w:rsidR="00F75787" w:rsidRPr="00BF31B7" w:rsidRDefault="00F75787" w:rsidP="008C45C5">
            <w:pPr>
              <w:suppressAutoHyphens/>
              <w:snapToGrid w:val="0"/>
              <w:spacing w:after="0" w:line="240" w:lineRule="auto"/>
              <w:rPr>
                <w:rFonts w:ascii="Times New Roman" w:eastAsia="Times New Roman" w:hAnsi="Times New Roman" w:cs="Times New Roman"/>
                <w:sz w:val="20"/>
                <w:szCs w:val="20"/>
                <w:lang w:eastAsia="ar-SA"/>
              </w:rPr>
            </w:pPr>
            <w:r w:rsidRPr="00BF31B7">
              <w:rPr>
                <w:rFonts w:ascii="Times New Roman" w:eastAsia="Times New Roman" w:hAnsi="Times New Roman" w:cs="Times New Roman"/>
                <w:sz w:val="20"/>
                <w:szCs w:val="20"/>
                <w:lang w:eastAsia="ar-SA"/>
              </w:rPr>
              <w:t>Збирання клавіатури</w:t>
            </w:r>
          </w:p>
        </w:tc>
        <w:tc>
          <w:tcPr>
            <w:tcW w:w="1701" w:type="dxa"/>
            <w:tcBorders>
              <w:top w:val="single" w:sz="4" w:space="0" w:color="auto"/>
              <w:left w:val="single" w:sz="4" w:space="0" w:color="auto"/>
              <w:bottom w:val="single" w:sz="4" w:space="0" w:color="auto"/>
              <w:right w:val="single" w:sz="4" w:space="0" w:color="auto"/>
            </w:tcBorders>
          </w:tcPr>
          <w:p w:rsidR="00F75787" w:rsidRPr="00BF31B7" w:rsidRDefault="00F75787" w:rsidP="008C45C5">
            <w:pPr>
              <w:spacing w:after="0" w:line="240" w:lineRule="atLeast"/>
              <w:jc w:val="center"/>
              <w:rPr>
                <w:rFonts w:ascii="Times New Roman" w:eastAsia="Calibri" w:hAnsi="Times New Roman" w:cs="Times New Roman"/>
                <w:sz w:val="20"/>
                <w:szCs w:val="20"/>
                <w:lang w:eastAsia="ru-RU"/>
              </w:rPr>
            </w:pPr>
            <w:r w:rsidRPr="00BF31B7">
              <w:rPr>
                <w:rFonts w:ascii="Times New Roman" w:eastAsia="Calibri" w:hAnsi="Times New Roman" w:cs="Times New Roman"/>
                <w:sz w:val="20"/>
                <w:szCs w:val="20"/>
                <w:lang w:eastAsia="ru-RU"/>
              </w:rPr>
              <w:t>1</w:t>
            </w:r>
          </w:p>
        </w:tc>
      </w:tr>
      <w:tr w:rsidR="00F75787" w:rsidRPr="00B91C10" w:rsidTr="008C45C5">
        <w:trPr>
          <w:trHeight w:val="191"/>
        </w:trPr>
        <w:tc>
          <w:tcPr>
            <w:tcW w:w="521" w:type="dxa"/>
            <w:tcBorders>
              <w:bottom w:val="single" w:sz="4" w:space="0" w:color="auto"/>
              <w:right w:val="single" w:sz="4" w:space="0" w:color="auto"/>
            </w:tcBorders>
            <w:vAlign w:val="center"/>
          </w:tcPr>
          <w:p w:rsidR="00F75787" w:rsidRPr="00BF31B7" w:rsidRDefault="00F75787" w:rsidP="008C45C5">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2</w:t>
            </w:r>
            <w:r w:rsidRPr="00BF31B7">
              <w:rPr>
                <w:rFonts w:ascii="Times New Roman" w:eastAsia="Calibri" w:hAnsi="Times New Roman" w:cs="Times New Roman"/>
                <w:sz w:val="20"/>
                <w:szCs w:val="20"/>
              </w:rPr>
              <w:t>.</w:t>
            </w:r>
          </w:p>
        </w:tc>
        <w:tc>
          <w:tcPr>
            <w:tcW w:w="8127" w:type="dxa"/>
            <w:tcBorders>
              <w:left w:val="single" w:sz="4" w:space="0" w:color="auto"/>
              <w:bottom w:val="single" w:sz="4" w:space="0" w:color="auto"/>
              <w:right w:val="single" w:sz="4" w:space="0" w:color="auto"/>
            </w:tcBorders>
            <w:vAlign w:val="center"/>
          </w:tcPr>
          <w:p w:rsidR="00F75787" w:rsidRPr="00BF31B7" w:rsidRDefault="00F75787" w:rsidP="008C45C5">
            <w:pPr>
              <w:spacing w:after="0"/>
              <w:rPr>
                <w:rFonts w:ascii="Times New Roman" w:eastAsia="Calibri" w:hAnsi="Times New Roman" w:cs="Times New Roman"/>
                <w:sz w:val="20"/>
                <w:szCs w:val="20"/>
              </w:rPr>
            </w:pPr>
            <w:r w:rsidRPr="00BF31B7">
              <w:rPr>
                <w:rFonts w:ascii="Times New Roman" w:eastAsia="Calibri" w:hAnsi="Times New Roman" w:cs="Times New Roman"/>
                <w:sz w:val="20"/>
                <w:szCs w:val="20"/>
              </w:rPr>
              <w:t xml:space="preserve">Відновлення функціональності непрацюючих кнопкою </w:t>
            </w:r>
          </w:p>
        </w:tc>
        <w:tc>
          <w:tcPr>
            <w:tcW w:w="1701" w:type="dxa"/>
            <w:tcBorders>
              <w:left w:val="single" w:sz="4" w:space="0" w:color="auto"/>
              <w:bottom w:val="single" w:sz="4" w:space="0" w:color="auto"/>
              <w:right w:val="single" w:sz="4" w:space="0" w:color="auto"/>
            </w:tcBorders>
            <w:vAlign w:val="center"/>
          </w:tcPr>
          <w:p w:rsidR="00F75787" w:rsidRPr="00BF31B7" w:rsidRDefault="00F75787" w:rsidP="008C45C5">
            <w:pPr>
              <w:spacing w:after="0"/>
              <w:jc w:val="center"/>
              <w:rPr>
                <w:rFonts w:ascii="Times New Roman" w:eastAsia="Calibri" w:hAnsi="Times New Roman" w:cs="Times New Roman"/>
                <w:sz w:val="20"/>
                <w:szCs w:val="20"/>
              </w:rPr>
            </w:pPr>
            <w:r w:rsidRPr="00BF31B7">
              <w:rPr>
                <w:rFonts w:ascii="Times New Roman" w:eastAsia="Calibri" w:hAnsi="Times New Roman" w:cs="Times New Roman"/>
                <w:sz w:val="20"/>
                <w:szCs w:val="20"/>
              </w:rPr>
              <w:t>1</w:t>
            </w:r>
          </w:p>
        </w:tc>
      </w:tr>
      <w:tr w:rsidR="00F75787" w:rsidRPr="00BF31B7" w:rsidTr="008C45C5">
        <w:trPr>
          <w:trHeight w:val="144"/>
        </w:trPr>
        <w:tc>
          <w:tcPr>
            <w:tcW w:w="521" w:type="dxa"/>
            <w:tcBorders>
              <w:bottom w:val="single" w:sz="4" w:space="0" w:color="auto"/>
              <w:right w:val="single" w:sz="4" w:space="0" w:color="auto"/>
            </w:tcBorders>
            <w:vAlign w:val="center"/>
          </w:tcPr>
          <w:p w:rsidR="00F75787" w:rsidRPr="00BF31B7" w:rsidRDefault="00F75787" w:rsidP="008C45C5">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3</w:t>
            </w:r>
            <w:r w:rsidRPr="00BF31B7">
              <w:rPr>
                <w:rFonts w:ascii="Times New Roman" w:eastAsia="Calibri" w:hAnsi="Times New Roman" w:cs="Times New Roman"/>
                <w:sz w:val="20"/>
                <w:szCs w:val="20"/>
              </w:rPr>
              <w:t>.</w:t>
            </w:r>
          </w:p>
        </w:tc>
        <w:tc>
          <w:tcPr>
            <w:tcW w:w="8127" w:type="dxa"/>
            <w:tcBorders>
              <w:left w:val="single" w:sz="4" w:space="0" w:color="auto"/>
              <w:bottom w:val="single" w:sz="4" w:space="0" w:color="auto"/>
              <w:right w:val="single" w:sz="4" w:space="0" w:color="auto"/>
            </w:tcBorders>
            <w:vAlign w:val="center"/>
          </w:tcPr>
          <w:p w:rsidR="00F75787" w:rsidRPr="00BF31B7" w:rsidRDefault="00F75787" w:rsidP="008C45C5">
            <w:pPr>
              <w:spacing w:after="0"/>
              <w:rPr>
                <w:rFonts w:ascii="Times New Roman" w:eastAsia="Calibri" w:hAnsi="Times New Roman" w:cs="Times New Roman"/>
                <w:sz w:val="20"/>
                <w:szCs w:val="20"/>
              </w:rPr>
            </w:pPr>
            <w:r w:rsidRPr="00BF31B7">
              <w:rPr>
                <w:rFonts w:ascii="Times New Roman" w:eastAsia="Calibri" w:hAnsi="Times New Roman" w:cs="Times New Roman"/>
                <w:sz w:val="20"/>
                <w:szCs w:val="20"/>
              </w:rPr>
              <w:t>Ремонт схеми блока живлення із заміною радіоелементів</w:t>
            </w:r>
          </w:p>
        </w:tc>
        <w:tc>
          <w:tcPr>
            <w:tcW w:w="1701" w:type="dxa"/>
            <w:tcBorders>
              <w:left w:val="single" w:sz="4" w:space="0" w:color="auto"/>
              <w:bottom w:val="single" w:sz="4" w:space="0" w:color="auto"/>
              <w:right w:val="single" w:sz="4" w:space="0" w:color="auto"/>
            </w:tcBorders>
            <w:vAlign w:val="center"/>
          </w:tcPr>
          <w:p w:rsidR="00F75787" w:rsidRPr="00BF31B7" w:rsidRDefault="00F75787" w:rsidP="008C45C5">
            <w:pPr>
              <w:spacing w:after="0"/>
              <w:jc w:val="center"/>
              <w:rPr>
                <w:rFonts w:ascii="Times New Roman" w:eastAsia="Calibri" w:hAnsi="Times New Roman" w:cs="Times New Roman"/>
                <w:sz w:val="20"/>
                <w:szCs w:val="20"/>
              </w:rPr>
            </w:pPr>
            <w:r w:rsidRPr="00BF31B7">
              <w:rPr>
                <w:rFonts w:ascii="Times New Roman" w:eastAsia="Calibri" w:hAnsi="Times New Roman" w:cs="Times New Roman"/>
                <w:sz w:val="20"/>
                <w:szCs w:val="20"/>
              </w:rPr>
              <w:t>1</w:t>
            </w:r>
          </w:p>
        </w:tc>
      </w:tr>
      <w:tr w:rsidR="00F75787" w:rsidRPr="00BF31B7" w:rsidTr="008C45C5">
        <w:trPr>
          <w:trHeight w:val="618"/>
        </w:trPr>
        <w:tc>
          <w:tcPr>
            <w:tcW w:w="521" w:type="dxa"/>
            <w:tcBorders>
              <w:top w:val="single" w:sz="4" w:space="0" w:color="auto"/>
              <w:bottom w:val="single" w:sz="4" w:space="0" w:color="auto"/>
              <w:right w:val="single" w:sz="4" w:space="0" w:color="auto"/>
            </w:tcBorders>
            <w:vAlign w:val="center"/>
          </w:tcPr>
          <w:p w:rsidR="00F75787" w:rsidRPr="00BF31B7" w:rsidRDefault="00F75787" w:rsidP="008C45C5">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lastRenderedPageBreak/>
              <w:t>4</w:t>
            </w:r>
            <w:r w:rsidRPr="00BF31B7">
              <w:rPr>
                <w:rFonts w:ascii="Times New Roman" w:eastAsia="Calibri" w:hAnsi="Times New Roman" w:cs="Times New Roman"/>
                <w:sz w:val="20"/>
                <w:szCs w:val="20"/>
              </w:rPr>
              <w:t>.</w:t>
            </w:r>
          </w:p>
        </w:tc>
        <w:tc>
          <w:tcPr>
            <w:tcW w:w="8127" w:type="dxa"/>
            <w:tcBorders>
              <w:top w:val="single" w:sz="4" w:space="0" w:color="auto"/>
              <w:left w:val="single" w:sz="4" w:space="0" w:color="auto"/>
              <w:bottom w:val="single" w:sz="4" w:space="0" w:color="auto"/>
              <w:right w:val="single" w:sz="4" w:space="0" w:color="auto"/>
            </w:tcBorders>
            <w:vAlign w:val="center"/>
          </w:tcPr>
          <w:p w:rsidR="00F75787" w:rsidRPr="00BF31B7" w:rsidRDefault="00F75787" w:rsidP="008C45C5">
            <w:pPr>
              <w:spacing w:after="0"/>
              <w:rPr>
                <w:rFonts w:ascii="Times New Roman" w:eastAsia="Calibri" w:hAnsi="Times New Roman" w:cs="Times New Roman"/>
                <w:sz w:val="20"/>
                <w:szCs w:val="20"/>
              </w:rPr>
            </w:pPr>
            <w:r w:rsidRPr="00BF31B7">
              <w:rPr>
                <w:rFonts w:ascii="Times New Roman" w:eastAsia="Calibri" w:hAnsi="Times New Roman" w:cs="Times New Roman"/>
                <w:sz w:val="20"/>
                <w:szCs w:val="20"/>
              </w:rPr>
              <w:t xml:space="preserve">Налаштування програмного забезпечення і відновлення коректної роботи діагностичних програм. </w:t>
            </w:r>
          </w:p>
        </w:tc>
        <w:tc>
          <w:tcPr>
            <w:tcW w:w="1701" w:type="dxa"/>
            <w:tcBorders>
              <w:top w:val="single" w:sz="4" w:space="0" w:color="auto"/>
              <w:left w:val="single" w:sz="4" w:space="0" w:color="auto"/>
              <w:bottom w:val="single" w:sz="4" w:space="0" w:color="auto"/>
              <w:right w:val="single" w:sz="4" w:space="0" w:color="auto"/>
            </w:tcBorders>
            <w:vAlign w:val="center"/>
          </w:tcPr>
          <w:p w:rsidR="00F75787" w:rsidRPr="00BF31B7" w:rsidRDefault="00F75787" w:rsidP="008C45C5">
            <w:pPr>
              <w:spacing w:after="0"/>
              <w:jc w:val="center"/>
              <w:rPr>
                <w:rFonts w:ascii="Times New Roman" w:eastAsia="Calibri" w:hAnsi="Times New Roman" w:cs="Times New Roman"/>
                <w:sz w:val="20"/>
                <w:szCs w:val="20"/>
              </w:rPr>
            </w:pPr>
            <w:r w:rsidRPr="00BF31B7">
              <w:rPr>
                <w:rFonts w:ascii="Times New Roman" w:eastAsia="Calibri" w:hAnsi="Times New Roman" w:cs="Times New Roman"/>
                <w:sz w:val="20"/>
                <w:szCs w:val="20"/>
              </w:rPr>
              <w:t>1</w:t>
            </w:r>
          </w:p>
        </w:tc>
      </w:tr>
      <w:tr w:rsidR="00F75787" w:rsidRPr="000A01DF" w:rsidTr="008C45C5">
        <w:trPr>
          <w:trHeight w:val="168"/>
        </w:trPr>
        <w:tc>
          <w:tcPr>
            <w:tcW w:w="521" w:type="dxa"/>
            <w:tcBorders>
              <w:top w:val="single" w:sz="4" w:space="0" w:color="auto"/>
              <w:bottom w:val="single" w:sz="4" w:space="0" w:color="auto"/>
              <w:right w:val="single" w:sz="4" w:space="0" w:color="auto"/>
            </w:tcBorders>
            <w:shd w:val="clear" w:color="auto" w:fill="D6E3BC" w:themeFill="accent3" w:themeFillTint="66"/>
            <w:vAlign w:val="center"/>
          </w:tcPr>
          <w:p w:rsidR="00F75787" w:rsidRPr="00BF31B7" w:rsidRDefault="00F75787" w:rsidP="008C45C5">
            <w:pPr>
              <w:spacing w:after="0"/>
              <w:jc w:val="right"/>
              <w:rPr>
                <w:rFonts w:ascii="Times New Roman" w:eastAsia="Calibri" w:hAnsi="Times New Roman" w:cs="Times New Roman"/>
                <w:b/>
                <w:sz w:val="20"/>
                <w:szCs w:val="20"/>
              </w:rPr>
            </w:pPr>
            <w:r w:rsidRPr="00BF31B7">
              <w:rPr>
                <w:rFonts w:ascii="Times New Roman" w:eastAsia="Calibri" w:hAnsi="Times New Roman" w:cs="Times New Roman"/>
                <w:b/>
                <w:sz w:val="20"/>
                <w:szCs w:val="20"/>
              </w:rPr>
              <w:t>11.</w:t>
            </w:r>
          </w:p>
        </w:tc>
        <w:tc>
          <w:tcPr>
            <w:tcW w:w="81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75787" w:rsidRPr="00BF31B7" w:rsidRDefault="00F75787" w:rsidP="008C45C5">
            <w:pPr>
              <w:spacing w:after="0"/>
              <w:rPr>
                <w:rFonts w:ascii="Times New Roman" w:eastAsia="Calibri" w:hAnsi="Times New Roman" w:cs="Times New Roman"/>
                <w:b/>
                <w:sz w:val="20"/>
                <w:szCs w:val="20"/>
              </w:rPr>
            </w:pPr>
            <w:r w:rsidRPr="00BF31B7">
              <w:rPr>
                <w:rFonts w:ascii="Times New Roman" w:eastAsia="Calibri" w:hAnsi="Times New Roman" w:cs="Times New Roman"/>
                <w:b/>
                <w:sz w:val="20"/>
                <w:szCs w:val="20"/>
              </w:rPr>
              <w:t>ЕХВЧ-200 «Надія-4»</w:t>
            </w:r>
            <w:r w:rsidRPr="00BF31B7">
              <w:rPr>
                <w:rFonts w:ascii="Times New Roman" w:hAnsi="Times New Roman" w:cs="Times New Roman"/>
                <w:sz w:val="20"/>
                <w:szCs w:val="20"/>
              </w:rPr>
              <w:t xml:space="preserve"> </w:t>
            </w:r>
            <w:r w:rsidRPr="00BF31B7">
              <w:rPr>
                <w:rFonts w:ascii="Times New Roman" w:eastAsia="Calibri" w:hAnsi="Times New Roman" w:cs="Times New Roman"/>
                <w:b/>
                <w:sz w:val="20"/>
                <w:szCs w:val="20"/>
              </w:rPr>
              <w:t>ін.10430029</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75787" w:rsidRPr="00BF31B7" w:rsidRDefault="00F75787" w:rsidP="008C45C5">
            <w:pPr>
              <w:spacing w:after="0"/>
              <w:jc w:val="center"/>
              <w:rPr>
                <w:rFonts w:ascii="Times New Roman" w:eastAsia="Calibri" w:hAnsi="Times New Roman" w:cs="Times New Roman"/>
                <w:sz w:val="20"/>
                <w:szCs w:val="20"/>
              </w:rPr>
            </w:pPr>
          </w:p>
        </w:tc>
      </w:tr>
      <w:tr w:rsidR="00F75787" w:rsidRPr="00BF31B7" w:rsidTr="008C45C5">
        <w:trPr>
          <w:trHeight w:val="180"/>
        </w:trPr>
        <w:tc>
          <w:tcPr>
            <w:tcW w:w="521" w:type="dxa"/>
            <w:tcBorders>
              <w:top w:val="single" w:sz="4" w:space="0" w:color="auto"/>
              <w:bottom w:val="single" w:sz="4" w:space="0" w:color="auto"/>
              <w:right w:val="single" w:sz="4" w:space="0" w:color="auto"/>
            </w:tcBorders>
            <w:vAlign w:val="center"/>
          </w:tcPr>
          <w:p w:rsidR="00F75787" w:rsidRPr="00BF31B7" w:rsidRDefault="00F75787" w:rsidP="008C45C5">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1</w:t>
            </w:r>
            <w:r w:rsidRPr="00BF31B7">
              <w:rPr>
                <w:rFonts w:ascii="Times New Roman" w:eastAsia="Calibri" w:hAnsi="Times New Roman" w:cs="Times New Roman"/>
                <w:sz w:val="20"/>
                <w:szCs w:val="20"/>
              </w:rPr>
              <w:t>.</w:t>
            </w:r>
          </w:p>
        </w:tc>
        <w:tc>
          <w:tcPr>
            <w:tcW w:w="8127" w:type="dxa"/>
            <w:tcBorders>
              <w:top w:val="single" w:sz="4" w:space="0" w:color="auto"/>
              <w:left w:val="single" w:sz="4" w:space="0" w:color="auto"/>
              <w:bottom w:val="single" w:sz="4" w:space="0" w:color="auto"/>
              <w:right w:val="single" w:sz="4" w:space="0" w:color="auto"/>
            </w:tcBorders>
            <w:vAlign w:val="center"/>
          </w:tcPr>
          <w:p w:rsidR="00F75787" w:rsidRPr="00BF31B7" w:rsidRDefault="00F75787" w:rsidP="008C45C5">
            <w:pPr>
              <w:spacing w:after="0"/>
              <w:rPr>
                <w:rFonts w:ascii="Times New Roman" w:eastAsia="Calibri" w:hAnsi="Times New Roman" w:cs="Times New Roman"/>
                <w:sz w:val="20"/>
                <w:szCs w:val="20"/>
              </w:rPr>
            </w:pPr>
            <w:r w:rsidRPr="00BF31B7">
              <w:rPr>
                <w:rFonts w:ascii="Times New Roman" w:eastAsia="Calibri" w:hAnsi="Times New Roman" w:cs="Times New Roman"/>
                <w:sz w:val="20"/>
                <w:szCs w:val="20"/>
              </w:rPr>
              <w:t xml:space="preserve">Ремонт педалі включення (коагуляції і різання )режимів із заміною </w:t>
            </w:r>
            <w:proofErr w:type="spellStart"/>
            <w:r w:rsidRPr="00BF31B7">
              <w:rPr>
                <w:rFonts w:ascii="Times New Roman" w:eastAsia="Calibri" w:hAnsi="Times New Roman" w:cs="Times New Roman"/>
                <w:sz w:val="20"/>
                <w:szCs w:val="20"/>
              </w:rPr>
              <w:t>кабеля</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F75787" w:rsidRPr="00BF31B7" w:rsidRDefault="00F75787" w:rsidP="008C45C5">
            <w:pPr>
              <w:spacing w:after="0"/>
              <w:jc w:val="center"/>
              <w:rPr>
                <w:rFonts w:ascii="Times New Roman" w:eastAsia="Calibri" w:hAnsi="Times New Roman" w:cs="Times New Roman"/>
                <w:sz w:val="20"/>
                <w:szCs w:val="20"/>
              </w:rPr>
            </w:pPr>
            <w:r w:rsidRPr="00BF31B7">
              <w:rPr>
                <w:rFonts w:ascii="Times New Roman" w:eastAsia="Calibri" w:hAnsi="Times New Roman" w:cs="Times New Roman"/>
                <w:sz w:val="20"/>
                <w:szCs w:val="20"/>
              </w:rPr>
              <w:t>1</w:t>
            </w:r>
          </w:p>
        </w:tc>
      </w:tr>
      <w:tr w:rsidR="00F75787" w:rsidRPr="00BF31B7" w:rsidTr="008C45C5">
        <w:trPr>
          <w:trHeight w:val="156"/>
        </w:trPr>
        <w:tc>
          <w:tcPr>
            <w:tcW w:w="521" w:type="dxa"/>
            <w:tcBorders>
              <w:top w:val="single" w:sz="4" w:space="0" w:color="auto"/>
              <w:bottom w:val="single" w:sz="4" w:space="0" w:color="auto"/>
              <w:right w:val="single" w:sz="4" w:space="0" w:color="auto"/>
            </w:tcBorders>
            <w:vAlign w:val="center"/>
          </w:tcPr>
          <w:p w:rsidR="00F75787" w:rsidRPr="00BF31B7" w:rsidRDefault="00F75787" w:rsidP="008C45C5">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2</w:t>
            </w:r>
            <w:r w:rsidRPr="00BF31B7">
              <w:rPr>
                <w:rFonts w:ascii="Times New Roman" w:eastAsia="Calibri" w:hAnsi="Times New Roman" w:cs="Times New Roman"/>
                <w:sz w:val="20"/>
                <w:szCs w:val="20"/>
              </w:rPr>
              <w:t>.</w:t>
            </w:r>
          </w:p>
        </w:tc>
        <w:tc>
          <w:tcPr>
            <w:tcW w:w="8127" w:type="dxa"/>
            <w:tcBorders>
              <w:top w:val="single" w:sz="4" w:space="0" w:color="auto"/>
              <w:left w:val="single" w:sz="4" w:space="0" w:color="auto"/>
              <w:bottom w:val="single" w:sz="4" w:space="0" w:color="auto"/>
              <w:right w:val="single" w:sz="4" w:space="0" w:color="auto"/>
            </w:tcBorders>
            <w:vAlign w:val="center"/>
          </w:tcPr>
          <w:p w:rsidR="00F75787" w:rsidRPr="00BF31B7" w:rsidRDefault="00F75787" w:rsidP="008C45C5">
            <w:pPr>
              <w:spacing w:after="0"/>
              <w:rPr>
                <w:rFonts w:ascii="Times New Roman" w:eastAsia="Calibri" w:hAnsi="Times New Roman" w:cs="Times New Roman"/>
                <w:sz w:val="20"/>
                <w:szCs w:val="20"/>
              </w:rPr>
            </w:pPr>
            <w:r w:rsidRPr="00BF31B7">
              <w:rPr>
                <w:rFonts w:ascii="Times New Roman" w:eastAsia="Calibri" w:hAnsi="Times New Roman" w:cs="Times New Roman"/>
                <w:sz w:val="20"/>
                <w:szCs w:val="20"/>
              </w:rPr>
              <w:t xml:space="preserve">Перевірка по режимах і здача в експлуатацію </w:t>
            </w:r>
          </w:p>
        </w:tc>
        <w:tc>
          <w:tcPr>
            <w:tcW w:w="1701" w:type="dxa"/>
            <w:tcBorders>
              <w:top w:val="single" w:sz="4" w:space="0" w:color="auto"/>
              <w:left w:val="single" w:sz="4" w:space="0" w:color="auto"/>
              <w:bottom w:val="single" w:sz="4" w:space="0" w:color="auto"/>
              <w:right w:val="single" w:sz="4" w:space="0" w:color="auto"/>
            </w:tcBorders>
            <w:vAlign w:val="center"/>
          </w:tcPr>
          <w:p w:rsidR="00F75787" w:rsidRPr="00BF31B7" w:rsidRDefault="00F75787" w:rsidP="008C45C5">
            <w:pPr>
              <w:spacing w:after="0"/>
              <w:jc w:val="center"/>
              <w:rPr>
                <w:rFonts w:ascii="Times New Roman" w:eastAsia="Calibri" w:hAnsi="Times New Roman" w:cs="Times New Roman"/>
                <w:sz w:val="20"/>
                <w:szCs w:val="20"/>
              </w:rPr>
            </w:pPr>
            <w:r w:rsidRPr="00BF31B7">
              <w:rPr>
                <w:rFonts w:ascii="Times New Roman" w:eastAsia="Calibri" w:hAnsi="Times New Roman" w:cs="Times New Roman"/>
                <w:sz w:val="20"/>
                <w:szCs w:val="20"/>
              </w:rPr>
              <w:t>1</w:t>
            </w:r>
          </w:p>
        </w:tc>
      </w:tr>
      <w:tr w:rsidR="00F75787" w:rsidRPr="003A6EBE" w:rsidTr="008C45C5">
        <w:trPr>
          <w:trHeight w:val="156"/>
        </w:trPr>
        <w:tc>
          <w:tcPr>
            <w:tcW w:w="521" w:type="dxa"/>
            <w:tcBorders>
              <w:top w:val="single" w:sz="4" w:space="0" w:color="auto"/>
              <w:left w:val="single" w:sz="4" w:space="0" w:color="000000"/>
              <w:bottom w:val="single" w:sz="4" w:space="0" w:color="auto"/>
              <w:right w:val="single" w:sz="4" w:space="0" w:color="auto"/>
            </w:tcBorders>
            <w:shd w:val="clear" w:color="auto" w:fill="D7E3BC"/>
            <w:vAlign w:val="center"/>
          </w:tcPr>
          <w:p w:rsidR="003A6EBE" w:rsidRPr="003A6EBE" w:rsidRDefault="00F75787" w:rsidP="008C45C5">
            <w:pPr>
              <w:spacing w:after="0"/>
              <w:jc w:val="right"/>
              <w:rPr>
                <w:rFonts w:ascii="Times New Roman" w:eastAsia="Calibri" w:hAnsi="Times New Roman" w:cs="Times New Roman"/>
                <w:sz w:val="20"/>
                <w:szCs w:val="20"/>
              </w:rPr>
            </w:pPr>
            <w:r w:rsidRPr="003A6EBE">
              <w:rPr>
                <w:rFonts w:ascii="Times New Roman" w:eastAsia="Calibri" w:hAnsi="Times New Roman" w:cs="Times New Roman"/>
                <w:sz w:val="20"/>
                <w:szCs w:val="20"/>
              </w:rPr>
              <w:t>12.</w:t>
            </w:r>
          </w:p>
        </w:tc>
        <w:tc>
          <w:tcPr>
            <w:tcW w:w="8127" w:type="dxa"/>
            <w:tcBorders>
              <w:top w:val="single" w:sz="4" w:space="0" w:color="auto"/>
              <w:left w:val="single" w:sz="4" w:space="0" w:color="auto"/>
              <w:bottom w:val="single" w:sz="4" w:space="0" w:color="auto"/>
              <w:right w:val="single" w:sz="4" w:space="0" w:color="auto"/>
            </w:tcBorders>
            <w:shd w:val="clear" w:color="auto" w:fill="D7E3BC"/>
            <w:vAlign w:val="center"/>
          </w:tcPr>
          <w:p w:rsidR="003A6EBE" w:rsidRPr="003A6EBE" w:rsidRDefault="00F75787" w:rsidP="008C45C5">
            <w:pPr>
              <w:spacing w:after="0"/>
              <w:rPr>
                <w:rFonts w:ascii="Times New Roman" w:eastAsia="Calibri" w:hAnsi="Times New Roman" w:cs="Times New Roman"/>
                <w:sz w:val="20"/>
                <w:szCs w:val="20"/>
              </w:rPr>
            </w:pPr>
            <w:r w:rsidRPr="003A6EBE">
              <w:rPr>
                <w:rFonts w:ascii="Times New Roman" w:eastAsia="Calibri" w:hAnsi="Times New Roman" w:cs="Times New Roman"/>
                <w:sz w:val="20"/>
                <w:szCs w:val="20"/>
              </w:rPr>
              <w:t>Ремонт фетальних моніторів КТГ</w:t>
            </w:r>
          </w:p>
        </w:tc>
        <w:tc>
          <w:tcPr>
            <w:tcW w:w="1701" w:type="dxa"/>
            <w:tcBorders>
              <w:top w:val="single" w:sz="4" w:space="0" w:color="auto"/>
              <w:left w:val="single" w:sz="4" w:space="0" w:color="auto"/>
              <w:bottom w:val="single" w:sz="4" w:space="0" w:color="auto"/>
              <w:right w:val="single" w:sz="4" w:space="0" w:color="auto"/>
            </w:tcBorders>
            <w:shd w:val="clear" w:color="auto" w:fill="D7E3BC"/>
            <w:vAlign w:val="center"/>
          </w:tcPr>
          <w:p w:rsidR="00F75787" w:rsidRPr="003A6EBE" w:rsidRDefault="00F75787" w:rsidP="008C45C5">
            <w:pPr>
              <w:spacing w:after="0"/>
              <w:jc w:val="center"/>
              <w:rPr>
                <w:rFonts w:ascii="Times New Roman" w:eastAsia="Calibri" w:hAnsi="Times New Roman" w:cs="Times New Roman"/>
                <w:sz w:val="20"/>
                <w:szCs w:val="20"/>
              </w:rPr>
            </w:pPr>
          </w:p>
        </w:tc>
      </w:tr>
      <w:tr w:rsidR="00F75787" w:rsidRPr="003A6EBE" w:rsidTr="008C45C5">
        <w:trPr>
          <w:trHeight w:val="156"/>
        </w:trPr>
        <w:tc>
          <w:tcPr>
            <w:tcW w:w="521" w:type="dxa"/>
            <w:tcBorders>
              <w:top w:val="single" w:sz="4" w:space="0" w:color="auto"/>
              <w:left w:val="single" w:sz="4" w:space="0" w:color="000000"/>
              <w:bottom w:val="single" w:sz="4" w:space="0" w:color="auto"/>
              <w:right w:val="single" w:sz="4" w:space="0" w:color="auto"/>
            </w:tcBorders>
            <w:vAlign w:val="center"/>
          </w:tcPr>
          <w:p w:rsidR="003A6EBE" w:rsidRPr="003A6EBE" w:rsidRDefault="00F75787" w:rsidP="008C45C5">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1</w:t>
            </w:r>
            <w:r w:rsidRPr="003A6EBE">
              <w:rPr>
                <w:rFonts w:ascii="Times New Roman" w:eastAsia="Calibri" w:hAnsi="Times New Roman" w:cs="Times New Roman"/>
                <w:sz w:val="20"/>
                <w:szCs w:val="20"/>
              </w:rPr>
              <w:t>.</w:t>
            </w:r>
          </w:p>
        </w:tc>
        <w:tc>
          <w:tcPr>
            <w:tcW w:w="8127" w:type="dxa"/>
            <w:tcBorders>
              <w:top w:val="single" w:sz="4" w:space="0" w:color="auto"/>
              <w:left w:val="single" w:sz="4" w:space="0" w:color="auto"/>
              <w:bottom w:val="single" w:sz="4" w:space="0" w:color="auto"/>
              <w:right w:val="single" w:sz="4" w:space="0" w:color="auto"/>
            </w:tcBorders>
            <w:vAlign w:val="center"/>
          </w:tcPr>
          <w:p w:rsidR="003A6EBE" w:rsidRPr="003A6EBE" w:rsidRDefault="00F75787" w:rsidP="008C45C5">
            <w:pPr>
              <w:spacing w:after="0"/>
              <w:rPr>
                <w:rFonts w:ascii="Times New Roman" w:eastAsia="Calibri" w:hAnsi="Times New Roman" w:cs="Times New Roman"/>
                <w:sz w:val="20"/>
                <w:szCs w:val="20"/>
              </w:rPr>
            </w:pPr>
            <w:r w:rsidRPr="003A6EBE">
              <w:rPr>
                <w:rFonts w:ascii="Times New Roman" w:eastAsia="Calibri" w:hAnsi="Times New Roman" w:cs="Times New Roman"/>
                <w:sz w:val="20"/>
                <w:szCs w:val="20"/>
              </w:rPr>
              <w:t xml:space="preserve">Проведено ремонт </w:t>
            </w:r>
            <w:proofErr w:type="spellStart"/>
            <w:r w:rsidRPr="003A6EBE">
              <w:rPr>
                <w:rFonts w:ascii="Times New Roman" w:eastAsia="Calibri" w:hAnsi="Times New Roman" w:cs="Times New Roman"/>
                <w:sz w:val="20"/>
                <w:szCs w:val="20"/>
              </w:rPr>
              <w:t>кардіодатчиків</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3A6EBE" w:rsidRPr="003A6EBE" w:rsidRDefault="00F75787" w:rsidP="008C45C5">
            <w:pPr>
              <w:spacing w:after="0"/>
              <w:jc w:val="center"/>
              <w:rPr>
                <w:rFonts w:ascii="Times New Roman" w:eastAsia="Calibri" w:hAnsi="Times New Roman" w:cs="Times New Roman"/>
                <w:sz w:val="20"/>
                <w:szCs w:val="20"/>
              </w:rPr>
            </w:pPr>
            <w:r w:rsidRPr="003A6EBE">
              <w:rPr>
                <w:rFonts w:ascii="Times New Roman" w:eastAsia="Calibri" w:hAnsi="Times New Roman" w:cs="Times New Roman"/>
                <w:sz w:val="20"/>
                <w:szCs w:val="20"/>
              </w:rPr>
              <w:t>1</w:t>
            </w:r>
          </w:p>
        </w:tc>
      </w:tr>
      <w:tr w:rsidR="00F75787" w:rsidRPr="003A6EBE" w:rsidTr="008C45C5">
        <w:trPr>
          <w:trHeight w:val="156"/>
        </w:trPr>
        <w:tc>
          <w:tcPr>
            <w:tcW w:w="521" w:type="dxa"/>
            <w:tcBorders>
              <w:top w:val="single" w:sz="4" w:space="0" w:color="auto"/>
              <w:left w:val="single" w:sz="4" w:space="0" w:color="000000"/>
              <w:bottom w:val="single" w:sz="4" w:space="0" w:color="auto"/>
              <w:right w:val="single" w:sz="4" w:space="0" w:color="auto"/>
            </w:tcBorders>
            <w:vAlign w:val="center"/>
          </w:tcPr>
          <w:p w:rsidR="003A6EBE" w:rsidRPr="003A6EBE" w:rsidRDefault="00F75787" w:rsidP="008C45C5">
            <w:pPr>
              <w:spacing w:after="0"/>
              <w:jc w:val="right"/>
              <w:rPr>
                <w:rFonts w:ascii="Times New Roman" w:eastAsia="Calibri" w:hAnsi="Times New Roman" w:cs="Times New Roman"/>
                <w:sz w:val="20"/>
                <w:szCs w:val="20"/>
              </w:rPr>
            </w:pPr>
            <w:r w:rsidRPr="003A6EBE">
              <w:rPr>
                <w:rFonts w:ascii="Times New Roman" w:eastAsia="Calibri" w:hAnsi="Times New Roman" w:cs="Times New Roman"/>
                <w:sz w:val="20"/>
                <w:szCs w:val="20"/>
              </w:rPr>
              <w:t>.1</w:t>
            </w:r>
          </w:p>
        </w:tc>
        <w:tc>
          <w:tcPr>
            <w:tcW w:w="8127" w:type="dxa"/>
            <w:tcBorders>
              <w:top w:val="single" w:sz="4" w:space="0" w:color="auto"/>
              <w:left w:val="single" w:sz="4" w:space="0" w:color="auto"/>
              <w:bottom w:val="single" w:sz="4" w:space="0" w:color="auto"/>
              <w:right w:val="single" w:sz="4" w:space="0" w:color="auto"/>
            </w:tcBorders>
            <w:vAlign w:val="center"/>
          </w:tcPr>
          <w:p w:rsidR="003A6EBE" w:rsidRPr="003A6EBE" w:rsidRDefault="00F75787" w:rsidP="008C45C5">
            <w:pPr>
              <w:spacing w:after="0"/>
              <w:rPr>
                <w:rFonts w:ascii="Times New Roman" w:eastAsia="Calibri" w:hAnsi="Times New Roman" w:cs="Times New Roman"/>
                <w:sz w:val="20"/>
                <w:szCs w:val="20"/>
              </w:rPr>
            </w:pPr>
            <w:r w:rsidRPr="003A6EBE">
              <w:rPr>
                <w:rFonts w:ascii="Times New Roman" w:eastAsia="Calibri" w:hAnsi="Times New Roman" w:cs="Times New Roman"/>
                <w:sz w:val="20"/>
                <w:szCs w:val="20"/>
              </w:rPr>
              <w:t>Усунення обриву проводів кабелів в датчиках </w:t>
            </w:r>
          </w:p>
        </w:tc>
        <w:tc>
          <w:tcPr>
            <w:tcW w:w="1701" w:type="dxa"/>
            <w:tcBorders>
              <w:top w:val="single" w:sz="4" w:space="0" w:color="auto"/>
              <w:left w:val="single" w:sz="4" w:space="0" w:color="auto"/>
              <w:bottom w:val="single" w:sz="4" w:space="0" w:color="auto"/>
              <w:right w:val="single" w:sz="4" w:space="0" w:color="auto"/>
            </w:tcBorders>
            <w:vAlign w:val="center"/>
          </w:tcPr>
          <w:p w:rsidR="003A6EBE" w:rsidRPr="003A6EBE" w:rsidRDefault="00F75787" w:rsidP="008C45C5">
            <w:pPr>
              <w:spacing w:after="0"/>
              <w:jc w:val="center"/>
              <w:rPr>
                <w:rFonts w:ascii="Times New Roman" w:eastAsia="Calibri" w:hAnsi="Times New Roman" w:cs="Times New Roman"/>
                <w:sz w:val="20"/>
                <w:szCs w:val="20"/>
              </w:rPr>
            </w:pPr>
            <w:r w:rsidRPr="003A6EBE">
              <w:rPr>
                <w:rFonts w:ascii="Times New Roman" w:eastAsia="Calibri" w:hAnsi="Times New Roman" w:cs="Times New Roman"/>
                <w:sz w:val="20"/>
                <w:szCs w:val="20"/>
              </w:rPr>
              <w:t>1</w:t>
            </w:r>
          </w:p>
        </w:tc>
      </w:tr>
      <w:tr w:rsidR="00F75787" w:rsidRPr="003A6EBE" w:rsidTr="008C45C5">
        <w:trPr>
          <w:trHeight w:val="156"/>
        </w:trPr>
        <w:tc>
          <w:tcPr>
            <w:tcW w:w="521" w:type="dxa"/>
            <w:tcBorders>
              <w:top w:val="single" w:sz="4" w:space="0" w:color="auto"/>
              <w:left w:val="single" w:sz="4" w:space="0" w:color="000000"/>
              <w:bottom w:val="single" w:sz="4" w:space="0" w:color="auto"/>
              <w:right w:val="single" w:sz="4" w:space="0" w:color="auto"/>
            </w:tcBorders>
            <w:vAlign w:val="center"/>
          </w:tcPr>
          <w:p w:rsidR="003A6EBE" w:rsidRPr="003A6EBE" w:rsidRDefault="00F75787" w:rsidP="008C45C5">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1</w:t>
            </w:r>
            <w:r w:rsidRPr="003A6EBE">
              <w:rPr>
                <w:rFonts w:ascii="Times New Roman" w:eastAsia="Calibri" w:hAnsi="Times New Roman" w:cs="Times New Roman"/>
                <w:sz w:val="20"/>
                <w:szCs w:val="20"/>
              </w:rPr>
              <w:t>.2</w:t>
            </w:r>
          </w:p>
        </w:tc>
        <w:tc>
          <w:tcPr>
            <w:tcW w:w="8127" w:type="dxa"/>
            <w:tcBorders>
              <w:top w:val="single" w:sz="4" w:space="0" w:color="auto"/>
              <w:left w:val="single" w:sz="4" w:space="0" w:color="auto"/>
              <w:bottom w:val="single" w:sz="4" w:space="0" w:color="auto"/>
              <w:right w:val="single" w:sz="4" w:space="0" w:color="auto"/>
            </w:tcBorders>
            <w:vAlign w:val="center"/>
          </w:tcPr>
          <w:p w:rsidR="003A6EBE" w:rsidRPr="003A6EBE" w:rsidRDefault="00F75787" w:rsidP="008C45C5">
            <w:pPr>
              <w:spacing w:after="0"/>
              <w:rPr>
                <w:rFonts w:ascii="Times New Roman" w:eastAsia="Calibri" w:hAnsi="Times New Roman" w:cs="Times New Roman"/>
                <w:sz w:val="20"/>
                <w:szCs w:val="20"/>
              </w:rPr>
            </w:pPr>
            <w:r w:rsidRPr="003A6EBE">
              <w:rPr>
                <w:rFonts w:ascii="Times New Roman" w:eastAsia="Calibri" w:hAnsi="Times New Roman" w:cs="Times New Roman"/>
                <w:sz w:val="20"/>
                <w:szCs w:val="20"/>
              </w:rPr>
              <w:t>Чистка контактів </w:t>
            </w:r>
          </w:p>
        </w:tc>
        <w:tc>
          <w:tcPr>
            <w:tcW w:w="1701" w:type="dxa"/>
            <w:tcBorders>
              <w:top w:val="single" w:sz="4" w:space="0" w:color="auto"/>
              <w:left w:val="single" w:sz="4" w:space="0" w:color="auto"/>
              <w:bottom w:val="single" w:sz="4" w:space="0" w:color="auto"/>
              <w:right w:val="single" w:sz="4" w:space="0" w:color="auto"/>
            </w:tcBorders>
            <w:vAlign w:val="center"/>
          </w:tcPr>
          <w:p w:rsidR="003A6EBE" w:rsidRPr="003A6EBE" w:rsidRDefault="00F75787" w:rsidP="008C45C5">
            <w:pPr>
              <w:spacing w:after="0"/>
              <w:jc w:val="center"/>
              <w:rPr>
                <w:rFonts w:ascii="Times New Roman" w:eastAsia="Calibri" w:hAnsi="Times New Roman" w:cs="Times New Roman"/>
                <w:sz w:val="20"/>
                <w:szCs w:val="20"/>
              </w:rPr>
            </w:pPr>
            <w:r w:rsidRPr="003A6EBE">
              <w:rPr>
                <w:rFonts w:ascii="Times New Roman" w:eastAsia="Calibri" w:hAnsi="Times New Roman" w:cs="Times New Roman"/>
                <w:sz w:val="20"/>
                <w:szCs w:val="20"/>
              </w:rPr>
              <w:t>1</w:t>
            </w:r>
          </w:p>
        </w:tc>
      </w:tr>
      <w:tr w:rsidR="00F75787" w:rsidRPr="003A6EBE" w:rsidTr="008C45C5">
        <w:trPr>
          <w:trHeight w:val="156"/>
        </w:trPr>
        <w:tc>
          <w:tcPr>
            <w:tcW w:w="521" w:type="dxa"/>
            <w:tcBorders>
              <w:top w:val="single" w:sz="4" w:space="0" w:color="auto"/>
              <w:left w:val="single" w:sz="4" w:space="0" w:color="000000"/>
              <w:bottom w:val="single" w:sz="4" w:space="0" w:color="auto"/>
              <w:right w:val="single" w:sz="4" w:space="0" w:color="auto"/>
            </w:tcBorders>
            <w:vAlign w:val="center"/>
          </w:tcPr>
          <w:p w:rsidR="003A6EBE" w:rsidRPr="003A6EBE" w:rsidRDefault="00F75787" w:rsidP="008C45C5">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1</w:t>
            </w:r>
            <w:r w:rsidRPr="003A6EBE">
              <w:rPr>
                <w:rFonts w:ascii="Times New Roman" w:eastAsia="Calibri" w:hAnsi="Times New Roman" w:cs="Times New Roman"/>
                <w:sz w:val="20"/>
                <w:szCs w:val="20"/>
              </w:rPr>
              <w:t>.3</w:t>
            </w:r>
          </w:p>
        </w:tc>
        <w:tc>
          <w:tcPr>
            <w:tcW w:w="8127" w:type="dxa"/>
            <w:tcBorders>
              <w:top w:val="single" w:sz="4" w:space="0" w:color="auto"/>
              <w:left w:val="single" w:sz="4" w:space="0" w:color="auto"/>
              <w:bottom w:val="single" w:sz="4" w:space="0" w:color="auto"/>
              <w:right w:val="single" w:sz="4" w:space="0" w:color="auto"/>
            </w:tcBorders>
            <w:vAlign w:val="center"/>
          </w:tcPr>
          <w:p w:rsidR="003A6EBE" w:rsidRPr="003A6EBE" w:rsidRDefault="00F75787" w:rsidP="008C45C5">
            <w:pPr>
              <w:spacing w:after="0"/>
              <w:rPr>
                <w:rFonts w:ascii="Times New Roman" w:eastAsia="Calibri" w:hAnsi="Times New Roman" w:cs="Times New Roman"/>
                <w:sz w:val="20"/>
                <w:szCs w:val="20"/>
              </w:rPr>
            </w:pPr>
            <w:r w:rsidRPr="003A6EBE">
              <w:rPr>
                <w:rFonts w:ascii="Times New Roman" w:eastAsia="Calibri" w:hAnsi="Times New Roman" w:cs="Times New Roman"/>
                <w:sz w:val="20"/>
                <w:szCs w:val="20"/>
              </w:rPr>
              <w:t>Налаштування серцебиття ритму плоду дитини </w:t>
            </w:r>
          </w:p>
        </w:tc>
        <w:tc>
          <w:tcPr>
            <w:tcW w:w="1701" w:type="dxa"/>
            <w:tcBorders>
              <w:top w:val="single" w:sz="4" w:space="0" w:color="auto"/>
              <w:left w:val="single" w:sz="4" w:space="0" w:color="auto"/>
              <w:bottom w:val="single" w:sz="4" w:space="0" w:color="auto"/>
              <w:right w:val="single" w:sz="4" w:space="0" w:color="auto"/>
            </w:tcBorders>
            <w:vAlign w:val="center"/>
          </w:tcPr>
          <w:p w:rsidR="003A6EBE" w:rsidRPr="003A6EBE" w:rsidRDefault="00F75787" w:rsidP="008C45C5">
            <w:pPr>
              <w:spacing w:after="0"/>
              <w:jc w:val="center"/>
              <w:rPr>
                <w:rFonts w:ascii="Times New Roman" w:eastAsia="Calibri" w:hAnsi="Times New Roman" w:cs="Times New Roman"/>
                <w:sz w:val="20"/>
                <w:szCs w:val="20"/>
              </w:rPr>
            </w:pPr>
            <w:r w:rsidRPr="003A6EBE">
              <w:rPr>
                <w:rFonts w:ascii="Times New Roman" w:eastAsia="Calibri" w:hAnsi="Times New Roman" w:cs="Times New Roman"/>
                <w:sz w:val="20"/>
                <w:szCs w:val="20"/>
              </w:rPr>
              <w:t>1</w:t>
            </w:r>
          </w:p>
        </w:tc>
      </w:tr>
      <w:tr w:rsidR="00F75787" w:rsidRPr="003A6EBE" w:rsidTr="008C45C5">
        <w:trPr>
          <w:trHeight w:val="156"/>
        </w:trPr>
        <w:tc>
          <w:tcPr>
            <w:tcW w:w="521" w:type="dxa"/>
            <w:tcBorders>
              <w:top w:val="single" w:sz="4" w:space="0" w:color="auto"/>
              <w:left w:val="single" w:sz="4" w:space="0" w:color="000000"/>
              <w:bottom w:val="single" w:sz="4" w:space="0" w:color="auto"/>
              <w:right w:val="single" w:sz="4" w:space="0" w:color="auto"/>
            </w:tcBorders>
            <w:vAlign w:val="center"/>
          </w:tcPr>
          <w:p w:rsidR="00F75787" w:rsidRPr="003A6EBE" w:rsidRDefault="00F75787" w:rsidP="008C45C5">
            <w:pPr>
              <w:spacing w:after="0"/>
              <w:jc w:val="right"/>
              <w:rPr>
                <w:rFonts w:ascii="Times New Roman" w:eastAsia="Calibri" w:hAnsi="Times New Roman" w:cs="Times New Roman"/>
                <w:sz w:val="20"/>
                <w:szCs w:val="20"/>
              </w:rPr>
            </w:pPr>
          </w:p>
        </w:tc>
        <w:tc>
          <w:tcPr>
            <w:tcW w:w="8127" w:type="dxa"/>
            <w:tcBorders>
              <w:top w:val="single" w:sz="4" w:space="0" w:color="auto"/>
              <w:left w:val="single" w:sz="4" w:space="0" w:color="auto"/>
              <w:bottom w:val="single" w:sz="4" w:space="0" w:color="auto"/>
              <w:right w:val="single" w:sz="4" w:space="0" w:color="auto"/>
            </w:tcBorders>
            <w:vAlign w:val="center"/>
          </w:tcPr>
          <w:p w:rsidR="00F75787" w:rsidRPr="003A6EBE" w:rsidRDefault="00F75787" w:rsidP="008C45C5">
            <w:pPr>
              <w:spacing w:after="0"/>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F75787" w:rsidRPr="003A6EBE" w:rsidRDefault="00F75787" w:rsidP="008C45C5">
            <w:pPr>
              <w:spacing w:after="0"/>
              <w:jc w:val="center"/>
              <w:rPr>
                <w:rFonts w:ascii="Times New Roman" w:eastAsia="Calibri" w:hAnsi="Times New Roman" w:cs="Times New Roman"/>
                <w:sz w:val="20"/>
                <w:szCs w:val="20"/>
              </w:rPr>
            </w:pPr>
          </w:p>
        </w:tc>
      </w:tr>
      <w:tr w:rsidR="00F75787" w:rsidRPr="003A6EBE" w:rsidTr="008C45C5">
        <w:trPr>
          <w:trHeight w:val="156"/>
        </w:trPr>
        <w:tc>
          <w:tcPr>
            <w:tcW w:w="521" w:type="dxa"/>
            <w:tcBorders>
              <w:top w:val="single" w:sz="4" w:space="0" w:color="auto"/>
              <w:left w:val="single" w:sz="4" w:space="0" w:color="000000"/>
              <w:bottom w:val="single" w:sz="4" w:space="0" w:color="auto"/>
              <w:right w:val="single" w:sz="4" w:space="0" w:color="auto"/>
            </w:tcBorders>
            <w:shd w:val="clear" w:color="auto" w:fill="D7E3BC"/>
            <w:vAlign w:val="center"/>
          </w:tcPr>
          <w:p w:rsidR="003A6EBE" w:rsidRPr="003A6EBE" w:rsidRDefault="00F75787" w:rsidP="008C45C5">
            <w:pPr>
              <w:spacing w:after="0"/>
              <w:jc w:val="right"/>
              <w:rPr>
                <w:rFonts w:ascii="Times New Roman" w:eastAsia="Calibri" w:hAnsi="Times New Roman" w:cs="Times New Roman"/>
                <w:sz w:val="20"/>
                <w:szCs w:val="20"/>
              </w:rPr>
            </w:pPr>
            <w:r w:rsidRPr="003A6EBE">
              <w:rPr>
                <w:rFonts w:ascii="Times New Roman" w:eastAsia="Calibri" w:hAnsi="Times New Roman" w:cs="Times New Roman"/>
                <w:sz w:val="20"/>
                <w:szCs w:val="20"/>
              </w:rPr>
              <w:t>13.</w:t>
            </w:r>
          </w:p>
        </w:tc>
        <w:tc>
          <w:tcPr>
            <w:tcW w:w="8127" w:type="dxa"/>
            <w:tcBorders>
              <w:top w:val="single" w:sz="4" w:space="0" w:color="auto"/>
              <w:left w:val="single" w:sz="4" w:space="0" w:color="auto"/>
              <w:bottom w:val="single" w:sz="4" w:space="0" w:color="auto"/>
              <w:right w:val="single" w:sz="4" w:space="0" w:color="auto"/>
            </w:tcBorders>
            <w:shd w:val="clear" w:color="auto" w:fill="D7E3BC"/>
            <w:vAlign w:val="center"/>
          </w:tcPr>
          <w:p w:rsidR="003A6EBE" w:rsidRPr="003A6EBE" w:rsidRDefault="00F75787" w:rsidP="008C45C5">
            <w:pPr>
              <w:spacing w:after="0"/>
              <w:rPr>
                <w:rFonts w:ascii="Times New Roman" w:eastAsia="Calibri" w:hAnsi="Times New Roman" w:cs="Times New Roman"/>
                <w:sz w:val="20"/>
                <w:szCs w:val="20"/>
              </w:rPr>
            </w:pPr>
            <w:r w:rsidRPr="003A6EBE">
              <w:rPr>
                <w:rFonts w:ascii="Times New Roman" w:eastAsia="Calibri" w:hAnsi="Times New Roman" w:cs="Times New Roman"/>
                <w:sz w:val="20"/>
                <w:szCs w:val="20"/>
              </w:rPr>
              <w:t>Ремонт електроножа ЕХВЧ-200 «Надія» </w:t>
            </w:r>
          </w:p>
        </w:tc>
        <w:tc>
          <w:tcPr>
            <w:tcW w:w="1701" w:type="dxa"/>
            <w:tcBorders>
              <w:top w:val="single" w:sz="4" w:space="0" w:color="auto"/>
              <w:left w:val="single" w:sz="4" w:space="0" w:color="auto"/>
              <w:bottom w:val="single" w:sz="4" w:space="0" w:color="auto"/>
              <w:right w:val="single" w:sz="4" w:space="0" w:color="auto"/>
            </w:tcBorders>
            <w:shd w:val="clear" w:color="auto" w:fill="D7E3BC"/>
            <w:vAlign w:val="center"/>
          </w:tcPr>
          <w:p w:rsidR="00F75787" w:rsidRPr="003A6EBE" w:rsidRDefault="00F75787" w:rsidP="008C45C5">
            <w:pPr>
              <w:spacing w:after="0"/>
              <w:jc w:val="center"/>
              <w:rPr>
                <w:rFonts w:ascii="Times New Roman" w:eastAsia="Calibri" w:hAnsi="Times New Roman" w:cs="Times New Roman"/>
                <w:sz w:val="20"/>
                <w:szCs w:val="20"/>
              </w:rPr>
            </w:pPr>
          </w:p>
        </w:tc>
      </w:tr>
      <w:tr w:rsidR="00F75787" w:rsidRPr="003A6EBE" w:rsidTr="008C45C5">
        <w:trPr>
          <w:trHeight w:val="156"/>
        </w:trPr>
        <w:tc>
          <w:tcPr>
            <w:tcW w:w="521" w:type="dxa"/>
            <w:tcBorders>
              <w:top w:val="single" w:sz="4" w:space="0" w:color="auto"/>
              <w:left w:val="single" w:sz="4" w:space="0" w:color="000000"/>
              <w:bottom w:val="single" w:sz="4" w:space="0" w:color="auto"/>
              <w:right w:val="single" w:sz="4" w:space="0" w:color="auto"/>
            </w:tcBorders>
            <w:vAlign w:val="center"/>
          </w:tcPr>
          <w:p w:rsidR="003A6EBE" w:rsidRPr="003A6EBE" w:rsidRDefault="00F75787" w:rsidP="008C45C5">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1</w:t>
            </w:r>
            <w:r w:rsidRPr="003A6EBE">
              <w:rPr>
                <w:rFonts w:ascii="Times New Roman" w:eastAsia="Calibri" w:hAnsi="Times New Roman" w:cs="Times New Roman"/>
                <w:sz w:val="20"/>
                <w:szCs w:val="20"/>
              </w:rPr>
              <w:t>.</w:t>
            </w:r>
          </w:p>
        </w:tc>
        <w:tc>
          <w:tcPr>
            <w:tcW w:w="8127" w:type="dxa"/>
            <w:tcBorders>
              <w:top w:val="single" w:sz="4" w:space="0" w:color="auto"/>
              <w:left w:val="single" w:sz="4" w:space="0" w:color="auto"/>
              <w:bottom w:val="single" w:sz="4" w:space="0" w:color="auto"/>
              <w:right w:val="single" w:sz="4" w:space="0" w:color="auto"/>
            </w:tcBorders>
            <w:vAlign w:val="center"/>
          </w:tcPr>
          <w:p w:rsidR="00F75787" w:rsidRPr="003A6EBE" w:rsidRDefault="00F75787" w:rsidP="008C45C5">
            <w:pPr>
              <w:spacing w:after="0"/>
              <w:rPr>
                <w:rFonts w:ascii="Times New Roman" w:eastAsia="Calibri" w:hAnsi="Times New Roman" w:cs="Times New Roman"/>
                <w:sz w:val="20"/>
                <w:szCs w:val="20"/>
              </w:rPr>
            </w:pPr>
            <w:r w:rsidRPr="003A6EBE">
              <w:rPr>
                <w:rFonts w:ascii="Times New Roman" w:eastAsia="Calibri" w:hAnsi="Times New Roman" w:cs="Times New Roman"/>
                <w:sz w:val="20"/>
                <w:szCs w:val="20"/>
              </w:rPr>
              <w:t>Ремонт педалі включення</w:t>
            </w:r>
          </w:p>
          <w:p w:rsidR="003A6EBE" w:rsidRPr="003A6EBE" w:rsidRDefault="00F75787" w:rsidP="008C45C5">
            <w:pPr>
              <w:spacing w:after="0"/>
              <w:rPr>
                <w:rFonts w:ascii="Times New Roman" w:eastAsia="Calibri" w:hAnsi="Times New Roman" w:cs="Times New Roman"/>
                <w:sz w:val="20"/>
                <w:szCs w:val="20"/>
              </w:rPr>
            </w:pPr>
            <w:r w:rsidRPr="003A6EBE">
              <w:rPr>
                <w:rFonts w:ascii="Times New Roman" w:eastAsia="Calibri" w:hAnsi="Times New Roman" w:cs="Times New Roman"/>
                <w:sz w:val="20"/>
                <w:szCs w:val="20"/>
              </w:rPr>
              <w:t xml:space="preserve"> ( коагуляції і різання)- режимів із заміною </w:t>
            </w:r>
            <w:proofErr w:type="spellStart"/>
            <w:r w:rsidRPr="003A6EBE">
              <w:rPr>
                <w:rFonts w:ascii="Times New Roman" w:eastAsia="Calibri" w:hAnsi="Times New Roman" w:cs="Times New Roman"/>
                <w:sz w:val="20"/>
                <w:szCs w:val="20"/>
              </w:rPr>
              <w:t>кабеля</w:t>
            </w:r>
            <w:proofErr w:type="spellEnd"/>
            <w:r w:rsidRPr="003A6EBE">
              <w:rPr>
                <w:rFonts w:ascii="Times New Roman" w:eastAsia="Calibri" w:hAnsi="Times New Roman" w:cs="Times New Roman"/>
                <w:sz w:val="20"/>
                <w:szCs w:val="20"/>
              </w:rPr>
              <w:t xml:space="preserve"> 4м.  3–ох жильного поперечного перерізу)</w:t>
            </w:r>
          </w:p>
        </w:tc>
        <w:tc>
          <w:tcPr>
            <w:tcW w:w="1701" w:type="dxa"/>
            <w:tcBorders>
              <w:top w:val="single" w:sz="4" w:space="0" w:color="auto"/>
              <w:left w:val="single" w:sz="4" w:space="0" w:color="auto"/>
              <w:bottom w:val="single" w:sz="4" w:space="0" w:color="auto"/>
              <w:right w:val="single" w:sz="4" w:space="0" w:color="auto"/>
            </w:tcBorders>
            <w:vAlign w:val="center"/>
          </w:tcPr>
          <w:p w:rsidR="003A6EBE" w:rsidRPr="003A6EBE" w:rsidRDefault="00F75787" w:rsidP="008C45C5">
            <w:pPr>
              <w:spacing w:after="0"/>
              <w:jc w:val="center"/>
              <w:rPr>
                <w:rFonts w:ascii="Times New Roman" w:eastAsia="Calibri" w:hAnsi="Times New Roman" w:cs="Times New Roman"/>
                <w:sz w:val="20"/>
                <w:szCs w:val="20"/>
              </w:rPr>
            </w:pPr>
            <w:r w:rsidRPr="003A6EBE">
              <w:rPr>
                <w:rFonts w:ascii="Times New Roman" w:eastAsia="Calibri" w:hAnsi="Times New Roman" w:cs="Times New Roman"/>
                <w:sz w:val="20"/>
                <w:szCs w:val="20"/>
              </w:rPr>
              <w:t>2</w:t>
            </w:r>
          </w:p>
        </w:tc>
      </w:tr>
    </w:tbl>
    <w:p w:rsidR="00F75787" w:rsidRDefault="00F75787" w:rsidP="000866DD">
      <w:pPr>
        <w:pStyle w:val="a5"/>
        <w:jc w:val="both"/>
        <w:rPr>
          <w:rFonts w:ascii="Times New Roman" w:hAnsi="Times New Roman" w:cs="Times New Roman"/>
          <w:b/>
          <w:color w:val="FF0000"/>
          <w:sz w:val="20"/>
          <w:szCs w:val="20"/>
          <w:shd w:val="clear" w:color="auto" w:fill="FFFFFF"/>
          <w:lang w:val="uk-UA"/>
        </w:rPr>
      </w:pPr>
    </w:p>
    <w:p w:rsidR="00F75787" w:rsidRPr="00F75787" w:rsidRDefault="00F75787" w:rsidP="000866DD">
      <w:pPr>
        <w:pStyle w:val="a5"/>
        <w:jc w:val="both"/>
        <w:rPr>
          <w:rFonts w:ascii="Times New Roman" w:hAnsi="Times New Roman" w:cs="Times New Roman"/>
          <w:color w:val="FF0000"/>
          <w:lang w:val="uk-UA"/>
        </w:rPr>
      </w:pPr>
    </w:p>
    <w:p w:rsidR="00817242" w:rsidRPr="00F75787" w:rsidRDefault="000866DD" w:rsidP="00817242">
      <w:pPr>
        <w:widowControl w:val="0"/>
        <w:autoSpaceDE w:val="0"/>
        <w:autoSpaceDN w:val="0"/>
        <w:spacing w:before="200"/>
        <w:ind w:left="141" w:right="66" w:firstLine="709"/>
        <w:rPr>
          <w:rFonts w:ascii="Times New Roman" w:eastAsia="Times New Roman" w:hAnsi="Times New Roman" w:cs="Times New Roman"/>
          <w:b/>
        </w:rPr>
      </w:pPr>
      <w:r w:rsidRPr="00817242">
        <w:rPr>
          <w:rFonts w:ascii="Times New Roman" w:hAnsi="Times New Roman" w:cs="Times New Roman"/>
        </w:rPr>
        <w:t> </w:t>
      </w:r>
      <w:r w:rsidRPr="00817242">
        <w:rPr>
          <w:rFonts w:ascii="Times New Roman" w:hAnsi="Times New Roman" w:cs="Times New Roman"/>
          <w:b/>
        </w:rPr>
        <w:t>Предмет закупівлі:</w:t>
      </w:r>
      <w:r w:rsidRPr="00817242">
        <w:rPr>
          <w:rFonts w:ascii="Times New Roman" w:hAnsi="Times New Roman" w:cs="Times New Roman"/>
        </w:rPr>
        <w:t> </w:t>
      </w:r>
      <w:r w:rsidR="00817242" w:rsidRPr="00817242">
        <w:rPr>
          <w:rFonts w:ascii="Times New Roman" w:hAnsi="Times New Roman" w:cs="Times New Roman"/>
          <w:b/>
          <w:sz w:val="20"/>
          <w:szCs w:val="20"/>
        </w:rPr>
        <w:t xml:space="preserve"> - </w:t>
      </w:r>
      <w:r w:rsidR="00817242" w:rsidRPr="00F75787">
        <w:rPr>
          <w:rFonts w:ascii="Times New Roman" w:hAnsi="Times New Roman" w:cs="Times New Roman"/>
          <w:b/>
        </w:rPr>
        <w:t xml:space="preserve">код за </w:t>
      </w:r>
      <w:proofErr w:type="spellStart"/>
      <w:r w:rsidR="00817242" w:rsidRPr="00F75787">
        <w:rPr>
          <w:rFonts w:ascii="Times New Roman" w:hAnsi="Times New Roman" w:cs="Times New Roman"/>
          <w:b/>
        </w:rPr>
        <w:t>ДК</w:t>
      </w:r>
      <w:proofErr w:type="spellEnd"/>
      <w:r w:rsidR="00817242" w:rsidRPr="00F75787">
        <w:rPr>
          <w:rFonts w:ascii="Times New Roman" w:hAnsi="Times New Roman" w:cs="Times New Roman"/>
          <w:b/>
        </w:rPr>
        <w:t xml:space="preserve"> 021:2015 - 50420000-5 (Послуги з ремонту і технічного обслуговування медичного обладнання, номенклатура - 50421200-4 - Послуги з ремонту і технічного обслуговування рентгенологічного обладнання)</w:t>
      </w:r>
    </w:p>
    <w:p w:rsidR="000866DD" w:rsidRPr="00817242" w:rsidRDefault="000866DD" w:rsidP="00817242">
      <w:pPr>
        <w:pStyle w:val="a5"/>
        <w:jc w:val="both"/>
        <w:rPr>
          <w:rFonts w:ascii="Times New Roman" w:hAnsi="Times New Roman" w:cs="Times New Roman"/>
          <w:lang w:val="uk-UA"/>
        </w:rPr>
      </w:pPr>
      <w:r w:rsidRPr="00817242">
        <w:rPr>
          <w:rFonts w:ascii="Times New Roman" w:hAnsi="Times New Roman" w:cs="Times New Roman"/>
          <w:b/>
          <w:lang w:val="uk-UA"/>
        </w:rPr>
        <w:t xml:space="preserve">Обґрунтування обсягів закупівлі. </w:t>
      </w:r>
      <w:r w:rsidRPr="00817242">
        <w:rPr>
          <w:rFonts w:ascii="Times New Roman" w:hAnsi="Times New Roman" w:cs="Times New Roman"/>
          <w:lang w:val="uk-UA"/>
        </w:rPr>
        <w:t>Обсяг закупівлі визначено відповідно до наданого переліку потреби послуг з поточного ремонту медичної апаратури  для закупівлі у 2025 році та рапорту начальника відділення медичного постачання</w:t>
      </w:r>
      <w:r w:rsidRPr="00817242">
        <w:rPr>
          <w:rFonts w:ascii="Times New Roman" w:eastAsia="Calibri" w:hAnsi="Times New Roman" w:cs="Times New Roman"/>
          <w:lang w:val="uk-UA"/>
        </w:rPr>
        <w:t xml:space="preserve">  </w:t>
      </w:r>
      <w:r w:rsidRPr="00817242">
        <w:rPr>
          <w:rFonts w:ascii="Times New Roman" w:hAnsi="Times New Roman" w:cs="Times New Roman"/>
          <w:lang w:val="uk-UA"/>
        </w:rPr>
        <w:t>.</w:t>
      </w:r>
    </w:p>
    <w:p w:rsidR="000866DD" w:rsidRPr="00817242" w:rsidRDefault="000866DD" w:rsidP="000866DD">
      <w:pPr>
        <w:pStyle w:val="a5"/>
        <w:jc w:val="both"/>
        <w:rPr>
          <w:rFonts w:ascii="Times New Roman" w:eastAsia="Times New Roman" w:hAnsi="Times New Roman" w:cs="Times New Roman"/>
          <w:sz w:val="24"/>
          <w:szCs w:val="24"/>
          <w:lang w:val="uk-UA"/>
        </w:rPr>
      </w:pPr>
      <w:r w:rsidRPr="00817242">
        <w:rPr>
          <w:rFonts w:ascii="Times New Roman" w:hAnsi="Times New Roman" w:cs="Times New Roman"/>
          <w:b/>
          <w:lang w:val="uk-UA"/>
        </w:rPr>
        <w:t>Обґрунтування очікуваної ціни закупівлі/бюджетного призначення</w:t>
      </w:r>
      <w:r w:rsidRPr="00817242">
        <w:rPr>
          <w:rFonts w:ascii="Times New Roman" w:hAnsi="Times New Roman" w:cs="Times New Roman"/>
          <w:lang w:val="uk-UA"/>
        </w:rPr>
        <w:t xml:space="preserve">. </w:t>
      </w:r>
      <w:r w:rsidRPr="00817242">
        <w:rPr>
          <w:rFonts w:ascii="Times New Roman" w:eastAsia="Times New Roman" w:hAnsi="Times New Roman" w:cs="Times New Roman"/>
          <w:sz w:val="24"/>
          <w:szCs w:val="24"/>
          <w:lang w:val="uk-UA"/>
        </w:rPr>
        <w:t>Проаналізовано інформацію про ціни  у відкритих інформаційних джерелах мережі Інтернет та шляхом аналізу комерційних пропозицій, отриманих від суб’єктів господарювання.</w:t>
      </w:r>
    </w:p>
    <w:p w:rsidR="00817242" w:rsidRPr="00817242" w:rsidRDefault="000866DD" w:rsidP="00817242">
      <w:pPr>
        <w:spacing w:before="120" w:after="0"/>
        <w:jc w:val="both"/>
        <w:rPr>
          <w:rFonts w:ascii="Times New Roman" w:hAnsi="Times New Roman" w:cs="Times New Roman"/>
        </w:rPr>
      </w:pPr>
      <w:r w:rsidRPr="00817242">
        <w:rPr>
          <w:rFonts w:ascii="Times New Roman" w:hAnsi="Times New Roman" w:cs="Times New Roman"/>
          <w:b/>
        </w:rPr>
        <w:t xml:space="preserve">Очікувана вартість предмета закупівлі  </w:t>
      </w:r>
      <w:r w:rsidR="00F75787">
        <w:rPr>
          <w:rFonts w:ascii="Times New Roman" w:hAnsi="Times New Roman" w:cs="Times New Roman"/>
          <w:b/>
        </w:rPr>
        <w:t>70 000</w:t>
      </w:r>
      <w:r w:rsidR="00817242" w:rsidRPr="00817242">
        <w:rPr>
          <w:rFonts w:ascii="Times New Roman" w:hAnsi="Times New Roman" w:cs="Times New Roman"/>
          <w:b/>
          <w:sz w:val="24"/>
          <w:szCs w:val="24"/>
        </w:rPr>
        <w:t>,00 грн.</w:t>
      </w:r>
      <w:r w:rsidR="00817242" w:rsidRPr="00817242">
        <w:t xml:space="preserve"> </w:t>
      </w:r>
      <w:r w:rsidR="00817242" w:rsidRPr="00817242">
        <w:rPr>
          <w:rFonts w:ascii="Times New Roman" w:hAnsi="Times New Roman" w:cs="Times New Roman"/>
        </w:rPr>
        <w:t>(</w:t>
      </w:r>
      <w:r w:rsidR="00F75787">
        <w:rPr>
          <w:rFonts w:ascii="Times New Roman" w:hAnsi="Times New Roman" w:cs="Times New Roman"/>
        </w:rPr>
        <w:t xml:space="preserve">сімдесят тисяч </w:t>
      </w:r>
      <w:r w:rsidR="00817242" w:rsidRPr="00817242">
        <w:rPr>
          <w:rFonts w:ascii="Times New Roman" w:hAnsi="Times New Roman" w:cs="Times New Roman"/>
        </w:rPr>
        <w:t xml:space="preserve">   грн. 00 коп.), з ПДВ.</w:t>
      </w:r>
    </w:p>
    <w:p w:rsidR="000866DD" w:rsidRDefault="000866DD" w:rsidP="00817242">
      <w:pPr>
        <w:spacing w:before="120" w:after="0"/>
        <w:jc w:val="both"/>
        <w:rPr>
          <w:rFonts w:ascii="Times New Roman" w:eastAsia="Times New Roman" w:hAnsi="Times New Roman" w:cs="Times New Roman"/>
          <w:sz w:val="24"/>
          <w:szCs w:val="24"/>
        </w:rPr>
      </w:pPr>
    </w:p>
    <w:p w:rsidR="000866DD" w:rsidRDefault="000866DD" w:rsidP="000866DD">
      <w:pPr>
        <w:pStyle w:val="a5"/>
        <w:jc w:val="both"/>
        <w:rPr>
          <w:rFonts w:ascii="Times New Roman" w:hAnsi="Times New Roman" w:cs="Times New Roman"/>
          <w:lang w:val="uk-UA"/>
        </w:rPr>
      </w:pPr>
      <w:r w:rsidRPr="00DA1485">
        <w:rPr>
          <w:rFonts w:ascii="Times New Roman" w:hAnsi="Times New Roman" w:cs="Times New Roman"/>
          <w:b/>
          <w:lang w:val="uk-UA"/>
        </w:rPr>
        <w:t>Технічні та якісні характеристики предмета закупівлі:</w:t>
      </w:r>
      <w:r>
        <w:rPr>
          <w:rFonts w:ascii="Times New Roman" w:hAnsi="Times New Roman" w:cs="Times New Roman"/>
          <w:b/>
          <w:lang w:val="uk-UA"/>
        </w:rPr>
        <w:t xml:space="preserve"> </w:t>
      </w:r>
      <w:r w:rsidRPr="00D57BDB">
        <w:rPr>
          <w:rFonts w:ascii="Times New Roman" w:hAnsi="Times New Roman" w:cs="Times New Roman"/>
          <w:bCs/>
          <w:sz w:val="24"/>
          <w:szCs w:val="24"/>
          <w:lang w:val="uk-UA"/>
        </w:rPr>
        <w:t>технічні та</w:t>
      </w:r>
      <w:r>
        <w:rPr>
          <w:rFonts w:ascii="Times New Roman" w:hAnsi="Times New Roman" w:cs="Times New Roman"/>
          <w:bCs/>
          <w:sz w:val="24"/>
          <w:szCs w:val="24"/>
          <w:lang w:val="uk-UA"/>
        </w:rPr>
        <w:t xml:space="preserve"> </w:t>
      </w:r>
      <w:r w:rsidRPr="00D57BDB">
        <w:rPr>
          <w:rFonts w:ascii="Times New Roman" w:hAnsi="Times New Roman" w:cs="Times New Roman"/>
          <w:bCs/>
          <w:sz w:val="24"/>
          <w:szCs w:val="24"/>
          <w:lang w:val="uk-UA"/>
        </w:rPr>
        <w:t>якісні характеристики предмет</w:t>
      </w:r>
      <w:r>
        <w:rPr>
          <w:rFonts w:ascii="Times New Roman" w:hAnsi="Times New Roman" w:cs="Times New Roman"/>
          <w:bCs/>
          <w:sz w:val="24"/>
          <w:szCs w:val="24"/>
          <w:lang w:val="uk-UA"/>
        </w:rPr>
        <w:t>у</w:t>
      </w:r>
      <w:r w:rsidRPr="00D57BDB">
        <w:rPr>
          <w:rFonts w:ascii="Times New Roman" w:hAnsi="Times New Roman" w:cs="Times New Roman"/>
          <w:bCs/>
          <w:sz w:val="24"/>
          <w:szCs w:val="24"/>
          <w:lang w:val="uk-UA"/>
        </w:rPr>
        <w:t xml:space="preserve"> закупівлі визначені відповідно до потреб замовника, якість предмет</w:t>
      </w:r>
      <w:r>
        <w:rPr>
          <w:rFonts w:ascii="Times New Roman" w:hAnsi="Times New Roman" w:cs="Times New Roman"/>
          <w:bCs/>
          <w:sz w:val="24"/>
          <w:szCs w:val="24"/>
          <w:lang w:val="uk-UA"/>
        </w:rPr>
        <w:t>у</w:t>
      </w:r>
      <w:r w:rsidRPr="00D57BDB">
        <w:rPr>
          <w:rFonts w:ascii="Times New Roman" w:hAnsi="Times New Roman" w:cs="Times New Roman"/>
          <w:bCs/>
          <w:sz w:val="24"/>
          <w:szCs w:val="24"/>
          <w:lang w:val="uk-UA"/>
        </w:rPr>
        <w:t xml:space="preserve"> закупівлі, що поставля</w:t>
      </w:r>
      <w:r>
        <w:rPr>
          <w:rFonts w:ascii="Times New Roman" w:hAnsi="Times New Roman" w:cs="Times New Roman"/>
          <w:bCs/>
          <w:sz w:val="24"/>
          <w:szCs w:val="24"/>
          <w:lang w:val="uk-UA"/>
        </w:rPr>
        <w:t>є</w:t>
      </w:r>
      <w:r w:rsidRPr="00D57BDB">
        <w:rPr>
          <w:rFonts w:ascii="Times New Roman" w:hAnsi="Times New Roman" w:cs="Times New Roman"/>
          <w:bCs/>
          <w:sz w:val="24"/>
          <w:szCs w:val="24"/>
          <w:lang w:val="uk-UA"/>
        </w:rPr>
        <w:t>ться, повинна відповідати стандартам, технічним умовам (за наявності), технічній документації, яка встановлює вимоги до їх</w:t>
      </w:r>
      <w:r>
        <w:rPr>
          <w:rFonts w:ascii="Times New Roman" w:hAnsi="Times New Roman" w:cs="Times New Roman"/>
          <w:bCs/>
          <w:sz w:val="24"/>
          <w:szCs w:val="24"/>
          <w:lang w:val="uk-UA"/>
        </w:rPr>
        <w:t xml:space="preserve"> якості. </w:t>
      </w:r>
      <w:r w:rsidRPr="00C12357">
        <w:rPr>
          <w:rFonts w:ascii="Times New Roman" w:hAnsi="Times New Roman" w:cs="Times New Roman"/>
          <w:lang w:val="uk-UA"/>
        </w:rPr>
        <w:t>Запропонован</w:t>
      </w:r>
      <w:r>
        <w:rPr>
          <w:rFonts w:ascii="Times New Roman" w:hAnsi="Times New Roman" w:cs="Times New Roman"/>
          <w:lang w:val="uk-UA"/>
        </w:rPr>
        <w:t>і послуги</w:t>
      </w:r>
      <w:r w:rsidRPr="00C12357">
        <w:rPr>
          <w:rFonts w:ascii="Times New Roman" w:hAnsi="Times New Roman" w:cs="Times New Roman"/>
          <w:lang w:val="uk-UA"/>
        </w:rPr>
        <w:t xml:space="preserve"> ма</w:t>
      </w:r>
      <w:r>
        <w:rPr>
          <w:rFonts w:ascii="Times New Roman" w:hAnsi="Times New Roman" w:cs="Times New Roman"/>
          <w:lang w:val="uk-UA"/>
        </w:rPr>
        <w:t>ють</w:t>
      </w:r>
      <w:r w:rsidRPr="00C12357">
        <w:rPr>
          <w:rFonts w:ascii="Times New Roman" w:hAnsi="Times New Roman" w:cs="Times New Roman"/>
          <w:lang w:val="uk-UA"/>
        </w:rPr>
        <w:t xml:space="preserve"> відповідати Додатку </w:t>
      </w:r>
      <w:r>
        <w:rPr>
          <w:rFonts w:ascii="Times New Roman" w:hAnsi="Times New Roman" w:cs="Times New Roman"/>
          <w:lang w:val="uk-UA"/>
        </w:rPr>
        <w:t>3</w:t>
      </w:r>
      <w:r w:rsidRPr="00C12357">
        <w:rPr>
          <w:rFonts w:ascii="Times New Roman" w:hAnsi="Times New Roman" w:cs="Times New Roman"/>
          <w:lang w:val="uk-UA"/>
        </w:rPr>
        <w:t xml:space="preserve"> тендерної документації «</w:t>
      </w:r>
      <w:proofErr w:type="spellStart"/>
      <w:r w:rsidRPr="00C12357">
        <w:rPr>
          <w:rFonts w:ascii="Times New Roman" w:hAnsi="Times New Roman" w:cs="Times New Roman"/>
          <w:lang w:val="uk-UA"/>
        </w:rPr>
        <w:t>Медико-технічне</w:t>
      </w:r>
      <w:proofErr w:type="spellEnd"/>
      <w:r w:rsidRPr="00C12357">
        <w:rPr>
          <w:rFonts w:ascii="Times New Roman" w:hAnsi="Times New Roman" w:cs="Times New Roman"/>
          <w:lang w:val="uk-UA"/>
        </w:rPr>
        <w:t xml:space="preserve"> завдання».</w:t>
      </w:r>
    </w:p>
    <w:p w:rsidR="00817242" w:rsidRPr="00E30766" w:rsidRDefault="00817242" w:rsidP="00817242">
      <w:pPr>
        <w:widowControl w:val="0"/>
        <w:autoSpaceDE w:val="0"/>
        <w:autoSpaceDN w:val="0"/>
        <w:spacing w:before="5" w:after="1"/>
        <w:rPr>
          <w:b/>
          <w:sz w:val="17"/>
        </w:rPr>
      </w:pPr>
    </w:p>
    <w:p w:rsidR="00F75787" w:rsidRPr="001760AB" w:rsidRDefault="00F75787" w:rsidP="00F75787">
      <w:pPr>
        <w:autoSpaceDN w:val="0"/>
        <w:adjustRightInd w:val="0"/>
        <w:jc w:val="both"/>
        <w:rPr>
          <w:rFonts w:ascii="Times New Roman" w:hAnsi="Times New Roman" w:cs="Times New Roman"/>
          <w:b/>
        </w:rPr>
      </w:pPr>
      <w:r w:rsidRPr="001760AB">
        <w:rPr>
          <w:rFonts w:ascii="Times New Roman" w:hAnsi="Times New Roman" w:cs="Times New Roman"/>
          <w:b/>
        </w:rPr>
        <w:t>Загальні вимоги до учасників:</w:t>
      </w:r>
    </w:p>
    <w:p w:rsidR="00F75787" w:rsidRPr="001760AB" w:rsidRDefault="00F75787" w:rsidP="00F75787">
      <w:pPr>
        <w:pStyle w:val="a3"/>
        <w:widowControl w:val="0"/>
        <w:numPr>
          <w:ilvl w:val="0"/>
          <w:numId w:val="5"/>
        </w:numPr>
        <w:shd w:val="clear" w:color="auto" w:fill="FFFFFF"/>
        <w:suppressAutoHyphens w:val="0"/>
        <w:autoSpaceDE w:val="0"/>
        <w:autoSpaceDN w:val="0"/>
        <w:adjustRightInd w:val="0"/>
        <w:spacing w:line="240" w:lineRule="atLeast"/>
        <w:jc w:val="both"/>
      </w:pPr>
      <w:r w:rsidRPr="001760AB">
        <w:lastRenderedPageBreak/>
        <w:t>Місце надання послуг: м. Тернопіль, вул. Замкова, 10.</w:t>
      </w:r>
    </w:p>
    <w:p w:rsidR="00F75787" w:rsidRPr="001760AB" w:rsidRDefault="00F75787" w:rsidP="00F75787">
      <w:pPr>
        <w:pStyle w:val="a3"/>
        <w:widowControl w:val="0"/>
        <w:numPr>
          <w:ilvl w:val="0"/>
          <w:numId w:val="5"/>
        </w:numPr>
        <w:shd w:val="clear" w:color="auto" w:fill="FFFFFF"/>
        <w:suppressAutoHyphens w:val="0"/>
        <w:autoSpaceDE w:val="0"/>
        <w:autoSpaceDN w:val="0"/>
        <w:adjustRightInd w:val="0"/>
        <w:spacing w:line="240" w:lineRule="atLeast"/>
        <w:jc w:val="both"/>
      </w:pPr>
      <w:r w:rsidRPr="001760AB">
        <w:t>Послуги повинні надаватися інженерами, що мають відповідну кваліфікацію та досвід на проведення ремонту даного обладнання.</w:t>
      </w:r>
    </w:p>
    <w:p w:rsidR="00F75787" w:rsidRPr="001760AB" w:rsidRDefault="00F75787" w:rsidP="00F75787">
      <w:pPr>
        <w:pStyle w:val="11"/>
        <w:keepNext/>
        <w:widowControl w:val="0"/>
        <w:tabs>
          <w:tab w:val="left" w:pos="851"/>
        </w:tabs>
        <w:spacing w:line="240" w:lineRule="atLeast"/>
        <w:ind w:left="851" w:hanging="142"/>
        <w:jc w:val="both"/>
        <w:rPr>
          <w:lang w:val="uk-UA"/>
        </w:rPr>
      </w:pPr>
      <w:r w:rsidRPr="001760AB">
        <w:rPr>
          <w:i/>
          <w:lang w:val="uk-UA"/>
        </w:rPr>
        <w:t xml:space="preserve">На підтвердження Учасник повинен надати лист в довільній формі щодо відповідності вимогам, вказаним у вищевказаному пункті. </w:t>
      </w:r>
    </w:p>
    <w:p w:rsidR="00F75787" w:rsidRPr="001760AB" w:rsidRDefault="00F75787" w:rsidP="00F75787">
      <w:pPr>
        <w:pStyle w:val="a3"/>
        <w:widowControl w:val="0"/>
        <w:numPr>
          <w:ilvl w:val="0"/>
          <w:numId w:val="5"/>
        </w:numPr>
        <w:suppressAutoHyphens w:val="0"/>
        <w:autoSpaceDE w:val="0"/>
        <w:autoSpaceDN w:val="0"/>
        <w:adjustRightInd w:val="0"/>
        <w:jc w:val="both"/>
        <w:rPr>
          <w:lang w:val="ru-RU"/>
        </w:rPr>
      </w:pPr>
      <w:proofErr w:type="spellStart"/>
      <w:r w:rsidRPr="001760AB">
        <w:rPr>
          <w:lang w:val="ru-RU"/>
        </w:rPr>
        <w:t>Запасні</w:t>
      </w:r>
      <w:proofErr w:type="spellEnd"/>
      <w:r w:rsidRPr="001760AB">
        <w:rPr>
          <w:lang w:val="ru-RU"/>
        </w:rPr>
        <w:t xml:space="preserve"> </w:t>
      </w:r>
      <w:proofErr w:type="spellStart"/>
      <w:r w:rsidRPr="001760AB">
        <w:rPr>
          <w:lang w:val="ru-RU"/>
        </w:rPr>
        <w:t>частини</w:t>
      </w:r>
      <w:proofErr w:type="spellEnd"/>
      <w:r w:rsidRPr="001760AB">
        <w:rPr>
          <w:lang w:val="ru-RU"/>
        </w:rPr>
        <w:t xml:space="preserve">, </w:t>
      </w:r>
      <w:proofErr w:type="spellStart"/>
      <w:r w:rsidRPr="001760AB">
        <w:rPr>
          <w:lang w:val="ru-RU"/>
        </w:rPr>
        <w:t>які</w:t>
      </w:r>
      <w:proofErr w:type="spellEnd"/>
      <w:r w:rsidRPr="001760AB">
        <w:rPr>
          <w:lang w:val="ru-RU"/>
        </w:rPr>
        <w:t xml:space="preserve"> </w:t>
      </w:r>
      <w:proofErr w:type="spellStart"/>
      <w:r w:rsidRPr="001760AB">
        <w:rPr>
          <w:lang w:val="ru-RU"/>
        </w:rPr>
        <w:t>будуть</w:t>
      </w:r>
      <w:proofErr w:type="spellEnd"/>
      <w:r w:rsidRPr="001760AB">
        <w:rPr>
          <w:lang w:val="ru-RU"/>
        </w:rPr>
        <w:t xml:space="preserve"> </w:t>
      </w:r>
      <w:proofErr w:type="spellStart"/>
      <w:r w:rsidRPr="001760AB">
        <w:rPr>
          <w:lang w:val="ru-RU"/>
        </w:rPr>
        <w:t>використанні</w:t>
      </w:r>
      <w:proofErr w:type="spellEnd"/>
      <w:r w:rsidRPr="001760AB">
        <w:rPr>
          <w:lang w:val="ru-RU"/>
        </w:rPr>
        <w:t xml:space="preserve"> при </w:t>
      </w:r>
      <w:proofErr w:type="spellStart"/>
      <w:r w:rsidRPr="001760AB">
        <w:rPr>
          <w:lang w:val="ru-RU"/>
        </w:rPr>
        <w:t>проведенні</w:t>
      </w:r>
      <w:proofErr w:type="spellEnd"/>
      <w:r w:rsidRPr="001760AB">
        <w:rPr>
          <w:lang w:val="ru-RU"/>
        </w:rPr>
        <w:t xml:space="preserve"> </w:t>
      </w:r>
      <w:proofErr w:type="gramStart"/>
      <w:r w:rsidRPr="001760AB">
        <w:rPr>
          <w:lang w:val="ru-RU"/>
        </w:rPr>
        <w:t>поточного</w:t>
      </w:r>
      <w:proofErr w:type="gramEnd"/>
      <w:r w:rsidRPr="001760AB">
        <w:rPr>
          <w:lang w:val="ru-RU"/>
        </w:rPr>
        <w:t xml:space="preserve"> ремонту </w:t>
      </w:r>
      <w:proofErr w:type="spellStart"/>
      <w:r w:rsidRPr="001760AB">
        <w:rPr>
          <w:lang w:val="ru-RU"/>
        </w:rPr>
        <w:t>повинні</w:t>
      </w:r>
      <w:proofErr w:type="spellEnd"/>
      <w:r w:rsidRPr="001760AB">
        <w:rPr>
          <w:lang w:val="ru-RU"/>
        </w:rPr>
        <w:t xml:space="preserve"> бути </w:t>
      </w:r>
      <w:proofErr w:type="spellStart"/>
      <w:r w:rsidRPr="001760AB">
        <w:rPr>
          <w:lang w:val="ru-RU"/>
        </w:rPr>
        <w:t>новими</w:t>
      </w:r>
      <w:proofErr w:type="spellEnd"/>
      <w:r w:rsidRPr="001760AB">
        <w:rPr>
          <w:lang w:val="ru-RU"/>
        </w:rPr>
        <w:t xml:space="preserve">, </w:t>
      </w:r>
      <w:proofErr w:type="spellStart"/>
      <w:r w:rsidRPr="001760AB">
        <w:rPr>
          <w:lang w:val="ru-RU"/>
        </w:rPr>
        <w:t>оригінальними</w:t>
      </w:r>
      <w:proofErr w:type="spellEnd"/>
      <w:r w:rsidRPr="001760AB">
        <w:rPr>
          <w:lang w:val="ru-RU"/>
        </w:rPr>
        <w:t xml:space="preserve"> </w:t>
      </w:r>
      <w:proofErr w:type="spellStart"/>
      <w:r w:rsidRPr="001760AB">
        <w:rPr>
          <w:lang w:val="ru-RU"/>
        </w:rPr>
        <w:t>або</w:t>
      </w:r>
      <w:proofErr w:type="spellEnd"/>
      <w:r w:rsidRPr="001760AB">
        <w:rPr>
          <w:lang w:val="ru-RU"/>
        </w:rPr>
        <w:t xml:space="preserve"> </w:t>
      </w:r>
      <w:proofErr w:type="spellStart"/>
      <w:r w:rsidRPr="001760AB">
        <w:rPr>
          <w:lang w:val="ru-RU"/>
        </w:rPr>
        <w:t>сумісними</w:t>
      </w:r>
      <w:proofErr w:type="spellEnd"/>
      <w:r w:rsidRPr="001760AB">
        <w:rPr>
          <w:lang w:val="ru-RU"/>
        </w:rPr>
        <w:t xml:space="preserve"> </w:t>
      </w:r>
      <w:proofErr w:type="spellStart"/>
      <w:r w:rsidRPr="001760AB">
        <w:rPr>
          <w:lang w:val="ru-RU"/>
        </w:rPr>
        <w:t>з</w:t>
      </w:r>
      <w:proofErr w:type="spellEnd"/>
      <w:r w:rsidRPr="001760AB">
        <w:rPr>
          <w:lang w:val="ru-RU"/>
        </w:rPr>
        <w:t xml:space="preserve"> </w:t>
      </w:r>
      <w:proofErr w:type="spellStart"/>
      <w:r w:rsidRPr="001760AB">
        <w:rPr>
          <w:lang w:val="ru-RU"/>
        </w:rPr>
        <w:t>даним</w:t>
      </w:r>
      <w:proofErr w:type="spellEnd"/>
      <w:r w:rsidRPr="001760AB">
        <w:rPr>
          <w:lang w:val="ru-RU"/>
        </w:rPr>
        <w:t xml:space="preserve"> </w:t>
      </w:r>
      <w:proofErr w:type="spellStart"/>
      <w:r w:rsidRPr="001760AB">
        <w:rPr>
          <w:lang w:val="ru-RU"/>
        </w:rPr>
        <w:t>обладнанням</w:t>
      </w:r>
      <w:proofErr w:type="spellEnd"/>
      <w:r w:rsidRPr="001760AB">
        <w:rPr>
          <w:lang w:val="ru-RU"/>
        </w:rPr>
        <w:t>.</w:t>
      </w:r>
    </w:p>
    <w:p w:rsidR="00F75787" w:rsidRPr="001760AB" w:rsidRDefault="00F75787" w:rsidP="00F75787">
      <w:pPr>
        <w:pStyle w:val="11"/>
        <w:keepNext/>
        <w:widowControl w:val="0"/>
        <w:tabs>
          <w:tab w:val="left" w:pos="851"/>
        </w:tabs>
        <w:ind w:left="709"/>
        <w:jc w:val="both"/>
        <w:rPr>
          <w:lang w:val="uk-UA"/>
        </w:rPr>
      </w:pPr>
      <w:r w:rsidRPr="001760AB">
        <w:rPr>
          <w:i/>
          <w:lang w:val="uk-UA"/>
        </w:rPr>
        <w:t xml:space="preserve">На підтвердження Учасник повинен надати лист в довільній формі щодо відповідності вимогам, вказаним у вищевказаному пункті. </w:t>
      </w:r>
    </w:p>
    <w:p w:rsidR="00F75787" w:rsidRPr="001760AB" w:rsidRDefault="00F75787" w:rsidP="00F75787">
      <w:pPr>
        <w:pStyle w:val="a3"/>
        <w:numPr>
          <w:ilvl w:val="0"/>
          <w:numId w:val="5"/>
        </w:numPr>
        <w:suppressAutoHyphens w:val="0"/>
        <w:jc w:val="both"/>
        <w:rPr>
          <w:bCs/>
          <w:iCs/>
          <w:color w:val="000000"/>
        </w:rPr>
      </w:pPr>
      <w:r w:rsidRPr="001760AB">
        <w:t xml:space="preserve">Вартість послуг визначається з урахуванням усіх </w:t>
      </w:r>
      <w:r w:rsidRPr="001760AB">
        <w:rPr>
          <w:bCs/>
          <w:iCs/>
          <w:color w:val="000000"/>
        </w:rPr>
        <w:t>фактичних витрат (вартість запасних частин, матеріалів, їх транспортування, витрати на приїзд спеціаліста, його проживання, харчування, витрати на відрядження, витрати на страхування тощо), що несе виконавець під час надання послуг.</w:t>
      </w:r>
    </w:p>
    <w:p w:rsidR="00F75787" w:rsidRPr="001760AB" w:rsidRDefault="00F75787" w:rsidP="00F75787">
      <w:pPr>
        <w:pStyle w:val="11"/>
        <w:keepNext/>
        <w:widowControl w:val="0"/>
        <w:tabs>
          <w:tab w:val="left" w:pos="851"/>
        </w:tabs>
        <w:jc w:val="both"/>
        <w:rPr>
          <w:i/>
          <w:lang w:val="uk-UA"/>
        </w:rPr>
      </w:pPr>
      <w:r w:rsidRPr="001760AB">
        <w:rPr>
          <w:i/>
          <w:lang w:val="uk-UA"/>
        </w:rPr>
        <w:t>На підтвердження Учасник повинен надати лист в довільній формі щодо відповідності вимогам, вказаним у вищевказаному пункті.</w:t>
      </w:r>
    </w:p>
    <w:p w:rsidR="00F75787" w:rsidRPr="001760AB" w:rsidRDefault="00F75787" w:rsidP="00F75787">
      <w:pPr>
        <w:pStyle w:val="11"/>
        <w:keepNext/>
        <w:widowControl w:val="0"/>
        <w:numPr>
          <w:ilvl w:val="0"/>
          <w:numId w:val="5"/>
        </w:numPr>
        <w:tabs>
          <w:tab w:val="left" w:pos="851"/>
        </w:tabs>
        <w:spacing w:after="0" w:line="240" w:lineRule="auto"/>
        <w:contextualSpacing/>
        <w:jc w:val="both"/>
        <w:rPr>
          <w:lang w:val="uk-UA"/>
        </w:rPr>
      </w:pPr>
      <w:r w:rsidRPr="001760AB">
        <w:rPr>
          <w:lang w:val="uk-UA"/>
        </w:rPr>
        <w:t>Надання послуг передбачає приїзд інженера на територію Замовника.</w:t>
      </w:r>
    </w:p>
    <w:p w:rsidR="00F75787" w:rsidRPr="001760AB" w:rsidRDefault="00F75787" w:rsidP="00F75787">
      <w:pPr>
        <w:pStyle w:val="11"/>
        <w:keepNext/>
        <w:widowControl w:val="0"/>
        <w:tabs>
          <w:tab w:val="left" w:pos="851"/>
        </w:tabs>
        <w:ind w:left="709"/>
        <w:jc w:val="both"/>
        <w:rPr>
          <w:lang w:val="uk-UA"/>
        </w:rPr>
      </w:pPr>
      <w:bookmarkStart w:id="1" w:name="_Hlk41848101"/>
      <w:r w:rsidRPr="001760AB">
        <w:rPr>
          <w:i/>
          <w:lang w:val="uk-UA"/>
        </w:rPr>
        <w:t xml:space="preserve">На підтвердження Учасник повинен надати лист в довільній формі щодо відповідності вимогам, вказаним у вищевказаному пункті. </w:t>
      </w:r>
    </w:p>
    <w:bookmarkEnd w:id="1"/>
    <w:p w:rsidR="00F75787" w:rsidRPr="001760AB" w:rsidRDefault="00F75787" w:rsidP="00F75787">
      <w:pPr>
        <w:pStyle w:val="a3"/>
        <w:widowControl w:val="0"/>
        <w:numPr>
          <w:ilvl w:val="0"/>
          <w:numId w:val="5"/>
        </w:numPr>
        <w:suppressAutoHyphens w:val="0"/>
        <w:autoSpaceDE w:val="0"/>
        <w:autoSpaceDN w:val="0"/>
        <w:adjustRightInd w:val="0"/>
        <w:jc w:val="both"/>
        <w:rPr>
          <w:lang w:val="ru-RU"/>
        </w:rPr>
      </w:pPr>
      <w:proofErr w:type="spellStart"/>
      <w:r w:rsidRPr="001760AB">
        <w:rPr>
          <w:lang w:val="ru-RU"/>
        </w:rPr>
        <w:t>Гарантійний</w:t>
      </w:r>
      <w:proofErr w:type="spellEnd"/>
      <w:r w:rsidRPr="001760AB">
        <w:rPr>
          <w:lang w:val="ru-RU"/>
        </w:rPr>
        <w:t xml:space="preserve"> </w:t>
      </w:r>
      <w:proofErr w:type="spellStart"/>
      <w:r w:rsidRPr="001760AB">
        <w:rPr>
          <w:lang w:val="ru-RU"/>
        </w:rPr>
        <w:t>термін</w:t>
      </w:r>
      <w:proofErr w:type="spellEnd"/>
      <w:r w:rsidRPr="001760AB">
        <w:rPr>
          <w:lang w:val="ru-RU"/>
        </w:rPr>
        <w:t xml:space="preserve"> на </w:t>
      </w:r>
      <w:proofErr w:type="spellStart"/>
      <w:r w:rsidRPr="001760AB">
        <w:rPr>
          <w:lang w:val="ru-RU"/>
        </w:rPr>
        <w:t>надані</w:t>
      </w:r>
      <w:proofErr w:type="spellEnd"/>
      <w:r w:rsidRPr="001760AB">
        <w:rPr>
          <w:lang w:val="ru-RU"/>
        </w:rPr>
        <w:t xml:space="preserve"> </w:t>
      </w:r>
      <w:proofErr w:type="spellStart"/>
      <w:r w:rsidRPr="001760AB">
        <w:rPr>
          <w:lang w:val="ru-RU"/>
        </w:rPr>
        <w:t>послуги</w:t>
      </w:r>
      <w:proofErr w:type="spellEnd"/>
      <w:r w:rsidRPr="001760AB">
        <w:rPr>
          <w:lang w:val="ru-RU"/>
        </w:rPr>
        <w:t xml:space="preserve"> та </w:t>
      </w:r>
      <w:proofErr w:type="spellStart"/>
      <w:r w:rsidRPr="001760AB">
        <w:rPr>
          <w:lang w:val="ru-RU"/>
        </w:rPr>
        <w:t>встановлені</w:t>
      </w:r>
      <w:proofErr w:type="spellEnd"/>
      <w:r w:rsidRPr="001760AB">
        <w:rPr>
          <w:lang w:val="ru-RU"/>
        </w:rPr>
        <w:t xml:space="preserve"> </w:t>
      </w:r>
      <w:proofErr w:type="spellStart"/>
      <w:r w:rsidRPr="001760AB">
        <w:rPr>
          <w:lang w:val="ru-RU"/>
        </w:rPr>
        <w:t>запасні</w:t>
      </w:r>
      <w:proofErr w:type="spellEnd"/>
      <w:r w:rsidRPr="001760AB">
        <w:rPr>
          <w:lang w:val="ru-RU"/>
        </w:rPr>
        <w:t xml:space="preserve"> </w:t>
      </w:r>
      <w:proofErr w:type="spellStart"/>
      <w:r w:rsidRPr="001760AB">
        <w:rPr>
          <w:lang w:val="ru-RU"/>
        </w:rPr>
        <w:t>частини</w:t>
      </w:r>
      <w:proofErr w:type="spellEnd"/>
      <w:r w:rsidRPr="001760AB">
        <w:rPr>
          <w:lang w:val="ru-RU"/>
        </w:rPr>
        <w:t xml:space="preserve"> повинен </w:t>
      </w:r>
      <w:proofErr w:type="spellStart"/>
      <w:r w:rsidRPr="001760AB">
        <w:rPr>
          <w:lang w:val="ru-RU"/>
        </w:rPr>
        <w:t>складати</w:t>
      </w:r>
      <w:proofErr w:type="spellEnd"/>
      <w:r w:rsidRPr="001760AB">
        <w:rPr>
          <w:lang w:val="ru-RU"/>
        </w:rPr>
        <w:t xml:space="preserve"> не </w:t>
      </w:r>
      <w:proofErr w:type="spellStart"/>
      <w:r w:rsidRPr="001760AB">
        <w:rPr>
          <w:lang w:val="ru-RU"/>
        </w:rPr>
        <w:t>менше</w:t>
      </w:r>
      <w:proofErr w:type="spellEnd"/>
      <w:r w:rsidRPr="001760AB">
        <w:rPr>
          <w:lang w:val="ru-RU"/>
        </w:rPr>
        <w:t xml:space="preserve"> </w:t>
      </w:r>
      <w:proofErr w:type="spellStart"/>
      <w:r w:rsidRPr="001760AB">
        <w:rPr>
          <w:lang w:val="ru-RU"/>
        </w:rPr>
        <w:t>ніж</w:t>
      </w:r>
      <w:proofErr w:type="spellEnd"/>
      <w:r w:rsidRPr="001760AB">
        <w:rPr>
          <w:lang w:val="ru-RU"/>
        </w:rPr>
        <w:t xml:space="preserve"> </w:t>
      </w:r>
      <w:r>
        <w:rPr>
          <w:lang w:val="ru-RU"/>
        </w:rPr>
        <w:t>12</w:t>
      </w:r>
      <w:r w:rsidRPr="001760AB">
        <w:rPr>
          <w:lang w:val="ru-RU"/>
        </w:rPr>
        <w:t>(</w:t>
      </w:r>
      <w:proofErr w:type="spellStart"/>
      <w:r>
        <w:rPr>
          <w:lang w:val="ru-RU"/>
        </w:rPr>
        <w:t>дванадцять</w:t>
      </w:r>
      <w:proofErr w:type="spellEnd"/>
      <w:r w:rsidRPr="001760AB">
        <w:rPr>
          <w:lang w:val="ru-RU"/>
        </w:rPr>
        <w:t xml:space="preserve">) </w:t>
      </w:r>
      <w:proofErr w:type="spellStart"/>
      <w:r w:rsidRPr="001760AB">
        <w:rPr>
          <w:lang w:val="ru-RU"/>
        </w:rPr>
        <w:t>місяців</w:t>
      </w:r>
      <w:proofErr w:type="spellEnd"/>
      <w:r w:rsidRPr="001760AB">
        <w:rPr>
          <w:lang w:val="ru-RU"/>
        </w:rPr>
        <w:t xml:space="preserve"> </w:t>
      </w:r>
      <w:proofErr w:type="spellStart"/>
      <w:r w:rsidRPr="001760AB">
        <w:rPr>
          <w:lang w:val="ru-RU"/>
        </w:rPr>
        <w:t>з</w:t>
      </w:r>
      <w:proofErr w:type="spellEnd"/>
      <w:r w:rsidRPr="001760AB">
        <w:rPr>
          <w:lang w:val="ru-RU"/>
        </w:rPr>
        <w:t xml:space="preserve"> </w:t>
      </w:r>
      <w:proofErr w:type="spellStart"/>
      <w:r w:rsidRPr="001760AB">
        <w:rPr>
          <w:lang w:val="ru-RU"/>
        </w:rPr>
        <w:t>дати</w:t>
      </w:r>
      <w:proofErr w:type="spellEnd"/>
      <w:r w:rsidRPr="001760AB">
        <w:rPr>
          <w:lang w:val="ru-RU"/>
        </w:rPr>
        <w:t xml:space="preserve"> </w:t>
      </w:r>
      <w:proofErr w:type="spellStart"/>
      <w:proofErr w:type="gramStart"/>
      <w:r w:rsidRPr="001760AB">
        <w:rPr>
          <w:lang w:val="ru-RU"/>
        </w:rPr>
        <w:t>п</w:t>
      </w:r>
      <w:proofErr w:type="gramEnd"/>
      <w:r w:rsidRPr="001760AB">
        <w:rPr>
          <w:lang w:val="ru-RU"/>
        </w:rPr>
        <w:t>ідписання</w:t>
      </w:r>
      <w:proofErr w:type="spellEnd"/>
      <w:r w:rsidRPr="001760AB">
        <w:rPr>
          <w:lang w:val="ru-RU"/>
        </w:rPr>
        <w:t xml:space="preserve"> акту </w:t>
      </w:r>
      <w:proofErr w:type="spellStart"/>
      <w:r w:rsidRPr="001760AB">
        <w:rPr>
          <w:lang w:val="ru-RU"/>
        </w:rPr>
        <w:t>приймання</w:t>
      </w:r>
      <w:proofErr w:type="spellEnd"/>
      <w:r w:rsidRPr="001760AB">
        <w:rPr>
          <w:lang w:val="ru-RU"/>
        </w:rPr>
        <w:t xml:space="preserve"> – </w:t>
      </w:r>
      <w:proofErr w:type="spellStart"/>
      <w:r w:rsidRPr="001760AB">
        <w:rPr>
          <w:lang w:val="ru-RU"/>
        </w:rPr>
        <w:t>передачі</w:t>
      </w:r>
      <w:proofErr w:type="spellEnd"/>
      <w:r w:rsidRPr="001760AB">
        <w:rPr>
          <w:lang w:val="ru-RU"/>
        </w:rPr>
        <w:t xml:space="preserve"> </w:t>
      </w:r>
      <w:proofErr w:type="spellStart"/>
      <w:r w:rsidRPr="001760AB">
        <w:rPr>
          <w:lang w:val="ru-RU"/>
        </w:rPr>
        <w:t>виконаних</w:t>
      </w:r>
      <w:proofErr w:type="spellEnd"/>
      <w:r w:rsidRPr="001760AB">
        <w:rPr>
          <w:lang w:val="ru-RU"/>
        </w:rPr>
        <w:t xml:space="preserve"> </w:t>
      </w:r>
      <w:proofErr w:type="spellStart"/>
      <w:r w:rsidRPr="001760AB">
        <w:rPr>
          <w:lang w:val="ru-RU"/>
        </w:rPr>
        <w:t>послуг</w:t>
      </w:r>
      <w:proofErr w:type="spellEnd"/>
      <w:r w:rsidRPr="001760AB">
        <w:rPr>
          <w:lang w:val="ru-RU"/>
        </w:rPr>
        <w:t>.</w:t>
      </w:r>
    </w:p>
    <w:p w:rsidR="00F75787" w:rsidRPr="001760AB" w:rsidRDefault="00F75787" w:rsidP="00F75787">
      <w:pPr>
        <w:pStyle w:val="11"/>
        <w:keepNext/>
        <w:widowControl w:val="0"/>
        <w:tabs>
          <w:tab w:val="left" w:pos="851"/>
        </w:tabs>
        <w:jc w:val="both"/>
        <w:rPr>
          <w:i/>
          <w:lang w:val="uk-UA"/>
        </w:rPr>
      </w:pPr>
      <w:r w:rsidRPr="001760AB">
        <w:rPr>
          <w:i/>
          <w:lang w:val="uk-UA"/>
        </w:rPr>
        <w:t xml:space="preserve">На підтвердження Учасник повинен надати </w:t>
      </w:r>
      <w:r>
        <w:rPr>
          <w:i/>
          <w:lang w:val="uk-UA"/>
        </w:rPr>
        <w:t xml:space="preserve">гарантійний </w:t>
      </w:r>
      <w:r w:rsidRPr="001760AB">
        <w:rPr>
          <w:i/>
          <w:lang w:val="uk-UA"/>
        </w:rPr>
        <w:t>лист в довільній формі щодо відповідності вимогам, вказаним у вищевказаному пункті.</w:t>
      </w:r>
    </w:p>
    <w:p w:rsidR="00F75787" w:rsidRPr="001760AB" w:rsidRDefault="00F75787" w:rsidP="00F75787">
      <w:pPr>
        <w:pStyle w:val="a3"/>
        <w:widowControl w:val="0"/>
        <w:numPr>
          <w:ilvl w:val="0"/>
          <w:numId w:val="5"/>
        </w:numPr>
        <w:suppressAutoHyphens w:val="0"/>
        <w:autoSpaceDE w:val="0"/>
        <w:autoSpaceDN w:val="0"/>
        <w:adjustRightInd w:val="0"/>
        <w:jc w:val="both"/>
        <w:rPr>
          <w:lang w:val="ru-RU"/>
        </w:rPr>
      </w:pPr>
      <w:proofErr w:type="spellStart"/>
      <w:r w:rsidRPr="001760AB">
        <w:rPr>
          <w:lang w:val="ru-RU" w:eastAsia="uk-UA"/>
        </w:rPr>
        <w:t>Виконавець</w:t>
      </w:r>
      <w:proofErr w:type="spellEnd"/>
      <w:r w:rsidRPr="001760AB">
        <w:rPr>
          <w:lang w:val="ru-RU" w:eastAsia="uk-UA"/>
        </w:rPr>
        <w:t xml:space="preserve"> при </w:t>
      </w:r>
      <w:proofErr w:type="spellStart"/>
      <w:r w:rsidRPr="001760AB">
        <w:rPr>
          <w:lang w:val="ru-RU" w:eastAsia="uk-UA"/>
        </w:rPr>
        <w:t>здійснені</w:t>
      </w:r>
      <w:proofErr w:type="spellEnd"/>
      <w:r w:rsidRPr="001760AB">
        <w:rPr>
          <w:lang w:val="ru-RU" w:eastAsia="uk-UA"/>
        </w:rPr>
        <w:t xml:space="preserve"> </w:t>
      </w:r>
      <w:proofErr w:type="spellStart"/>
      <w:r w:rsidRPr="001760AB">
        <w:rPr>
          <w:lang w:val="ru-RU" w:eastAsia="uk-UA"/>
        </w:rPr>
        <w:t>послуг</w:t>
      </w:r>
      <w:proofErr w:type="spellEnd"/>
      <w:r w:rsidRPr="001760AB">
        <w:rPr>
          <w:lang w:val="ru-RU" w:eastAsia="uk-UA"/>
        </w:rPr>
        <w:t xml:space="preserve"> </w:t>
      </w:r>
      <w:proofErr w:type="spellStart"/>
      <w:r w:rsidRPr="001760AB">
        <w:rPr>
          <w:lang w:val="ru-RU" w:eastAsia="uk-UA"/>
        </w:rPr>
        <w:t>з</w:t>
      </w:r>
      <w:proofErr w:type="spellEnd"/>
      <w:r w:rsidRPr="001760AB">
        <w:rPr>
          <w:lang w:val="ru-RU" w:eastAsia="uk-UA"/>
        </w:rPr>
        <w:t xml:space="preserve"> поточного ремонту повинен </w:t>
      </w:r>
      <w:proofErr w:type="spellStart"/>
      <w:r w:rsidRPr="001760AB">
        <w:rPr>
          <w:lang w:val="ru-RU" w:eastAsia="uk-UA"/>
        </w:rPr>
        <w:t>забезпечувати</w:t>
      </w:r>
      <w:proofErr w:type="spellEnd"/>
      <w:r w:rsidRPr="001760AB">
        <w:rPr>
          <w:lang w:val="ru-RU" w:eastAsia="uk-UA"/>
        </w:rPr>
        <w:t xml:space="preserve"> </w:t>
      </w:r>
      <w:proofErr w:type="spellStart"/>
      <w:r w:rsidRPr="001760AB">
        <w:rPr>
          <w:lang w:val="ru-RU" w:eastAsia="uk-UA"/>
        </w:rPr>
        <w:t>дотримання</w:t>
      </w:r>
      <w:proofErr w:type="spellEnd"/>
      <w:r w:rsidRPr="001760AB">
        <w:rPr>
          <w:lang w:val="ru-RU" w:eastAsia="uk-UA"/>
        </w:rPr>
        <w:t xml:space="preserve"> </w:t>
      </w:r>
      <w:proofErr w:type="spellStart"/>
      <w:r w:rsidRPr="001760AB">
        <w:rPr>
          <w:lang w:val="ru-RU" w:eastAsia="uk-UA"/>
        </w:rPr>
        <w:t>вимог</w:t>
      </w:r>
      <w:proofErr w:type="spellEnd"/>
      <w:r w:rsidRPr="001760AB">
        <w:rPr>
          <w:lang w:val="ru-RU" w:eastAsia="uk-UA"/>
        </w:rPr>
        <w:t xml:space="preserve"> </w:t>
      </w:r>
      <w:proofErr w:type="spellStart"/>
      <w:r w:rsidRPr="001760AB">
        <w:rPr>
          <w:lang w:val="ru-RU" w:eastAsia="uk-UA"/>
        </w:rPr>
        <w:t>нормативних</w:t>
      </w:r>
      <w:proofErr w:type="spellEnd"/>
      <w:r w:rsidRPr="001760AB">
        <w:rPr>
          <w:lang w:val="ru-RU" w:eastAsia="uk-UA"/>
        </w:rPr>
        <w:t xml:space="preserve"> </w:t>
      </w:r>
      <w:proofErr w:type="spellStart"/>
      <w:r w:rsidRPr="001760AB">
        <w:rPr>
          <w:lang w:val="ru-RU" w:eastAsia="uk-UA"/>
        </w:rPr>
        <w:t>документів</w:t>
      </w:r>
      <w:proofErr w:type="spellEnd"/>
      <w:r w:rsidRPr="001760AB">
        <w:rPr>
          <w:lang w:val="ru-RU" w:eastAsia="uk-UA"/>
        </w:rPr>
        <w:t xml:space="preserve"> </w:t>
      </w:r>
      <w:proofErr w:type="gramStart"/>
      <w:r w:rsidRPr="001760AB">
        <w:rPr>
          <w:lang w:val="ru-RU" w:eastAsia="uk-UA"/>
        </w:rPr>
        <w:t>в</w:t>
      </w:r>
      <w:proofErr w:type="gramEnd"/>
      <w:r w:rsidRPr="001760AB">
        <w:rPr>
          <w:lang w:val="ru-RU" w:eastAsia="uk-UA"/>
        </w:rPr>
        <w:t xml:space="preserve"> </w:t>
      </w:r>
      <w:proofErr w:type="spellStart"/>
      <w:r w:rsidRPr="001760AB">
        <w:rPr>
          <w:lang w:val="ru-RU" w:eastAsia="uk-UA"/>
        </w:rPr>
        <w:t>галузі</w:t>
      </w:r>
      <w:proofErr w:type="spellEnd"/>
      <w:r w:rsidRPr="001760AB">
        <w:rPr>
          <w:lang w:val="ru-RU" w:eastAsia="uk-UA"/>
        </w:rPr>
        <w:t xml:space="preserve"> </w:t>
      </w:r>
      <w:proofErr w:type="spellStart"/>
      <w:r w:rsidRPr="001760AB">
        <w:rPr>
          <w:lang w:val="ru-RU" w:eastAsia="uk-UA"/>
        </w:rPr>
        <w:t>охорони</w:t>
      </w:r>
      <w:proofErr w:type="spellEnd"/>
      <w:r w:rsidRPr="001760AB">
        <w:rPr>
          <w:lang w:val="ru-RU" w:eastAsia="uk-UA"/>
        </w:rPr>
        <w:t xml:space="preserve"> </w:t>
      </w:r>
      <w:proofErr w:type="spellStart"/>
      <w:r w:rsidRPr="001760AB">
        <w:rPr>
          <w:lang w:val="ru-RU" w:eastAsia="uk-UA"/>
        </w:rPr>
        <w:t>праці</w:t>
      </w:r>
      <w:proofErr w:type="spellEnd"/>
      <w:r w:rsidRPr="001760AB">
        <w:rPr>
          <w:lang w:val="ru-RU" w:eastAsia="uk-UA"/>
        </w:rPr>
        <w:t xml:space="preserve">, </w:t>
      </w:r>
      <w:proofErr w:type="spellStart"/>
      <w:r w:rsidRPr="001760AB">
        <w:rPr>
          <w:lang w:val="ru-RU" w:eastAsia="uk-UA"/>
        </w:rPr>
        <w:t>техніки</w:t>
      </w:r>
      <w:proofErr w:type="spellEnd"/>
      <w:r w:rsidRPr="001760AB">
        <w:rPr>
          <w:lang w:val="ru-RU" w:eastAsia="uk-UA"/>
        </w:rPr>
        <w:t xml:space="preserve"> </w:t>
      </w:r>
      <w:proofErr w:type="spellStart"/>
      <w:r w:rsidRPr="001760AB">
        <w:rPr>
          <w:lang w:val="ru-RU" w:eastAsia="uk-UA"/>
        </w:rPr>
        <w:t>безпеки</w:t>
      </w:r>
      <w:proofErr w:type="spellEnd"/>
      <w:r w:rsidRPr="001760AB">
        <w:rPr>
          <w:lang w:val="ru-RU" w:eastAsia="uk-UA"/>
        </w:rPr>
        <w:t xml:space="preserve">, </w:t>
      </w:r>
      <w:proofErr w:type="spellStart"/>
      <w:r w:rsidRPr="001760AB">
        <w:rPr>
          <w:lang w:val="ru-RU" w:eastAsia="uk-UA"/>
        </w:rPr>
        <w:t>пожежної</w:t>
      </w:r>
      <w:proofErr w:type="spellEnd"/>
      <w:r w:rsidRPr="001760AB">
        <w:rPr>
          <w:lang w:val="ru-RU" w:eastAsia="uk-UA"/>
        </w:rPr>
        <w:t xml:space="preserve"> </w:t>
      </w:r>
      <w:proofErr w:type="spellStart"/>
      <w:r w:rsidRPr="001760AB">
        <w:rPr>
          <w:lang w:val="ru-RU" w:eastAsia="uk-UA"/>
        </w:rPr>
        <w:t>безпеки</w:t>
      </w:r>
      <w:proofErr w:type="spellEnd"/>
      <w:r w:rsidRPr="001760AB">
        <w:rPr>
          <w:lang w:val="ru-RU" w:eastAsia="uk-UA"/>
        </w:rPr>
        <w:t xml:space="preserve">. </w:t>
      </w:r>
    </w:p>
    <w:p w:rsidR="00F75787" w:rsidRPr="001760AB" w:rsidRDefault="00F75787" w:rsidP="00F75787">
      <w:pPr>
        <w:pStyle w:val="11"/>
        <w:keepNext/>
        <w:widowControl w:val="0"/>
        <w:numPr>
          <w:ilvl w:val="0"/>
          <w:numId w:val="5"/>
        </w:numPr>
        <w:tabs>
          <w:tab w:val="left" w:pos="851"/>
        </w:tabs>
        <w:spacing w:after="0" w:line="240" w:lineRule="auto"/>
        <w:ind w:left="714" w:hanging="357"/>
        <w:contextualSpacing/>
        <w:jc w:val="both"/>
        <w:rPr>
          <w:i/>
          <w:lang w:val="uk-UA"/>
        </w:rPr>
      </w:pPr>
      <w:r w:rsidRPr="001760AB">
        <w:rPr>
          <w:lang w:val="uk-UA" w:eastAsia="uk-UA"/>
        </w:rPr>
        <w:t>Виконавець</w:t>
      </w:r>
      <w:r w:rsidRPr="001760AB">
        <w:rPr>
          <w:lang w:val="uk-UA"/>
        </w:rPr>
        <w:t xml:space="preserve"> при виконанні послуг повинен забезпечувати дотримання вимог із захисту довкілля.</w:t>
      </w:r>
    </w:p>
    <w:p w:rsidR="00F75787" w:rsidRDefault="00F75787" w:rsidP="00F75787">
      <w:pPr>
        <w:spacing w:after="0" w:line="240" w:lineRule="auto"/>
        <w:rPr>
          <w:rFonts w:ascii="Times New Roman" w:eastAsia="Calibri" w:hAnsi="Times New Roman" w:cs="Times New Roman"/>
          <w:b/>
          <w:sz w:val="24"/>
          <w:szCs w:val="24"/>
          <w:lang w:eastAsia="ru-RU"/>
        </w:rPr>
      </w:pPr>
    </w:p>
    <w:p w:rsidR="00F75787" w:rsidRPr="00AF64B8" w:rsidRDefault="00F75787" w:rsidP="00F75787">
      <w:pPr>
        <w:pStyle w:val="a3"/>
        <w:shd w:val="clear" w:color="auto" w:fill="FFFFFF" w:themeFill="background1"/>
        <w:tabs>
          <w:tab w:val="left" w:pos="426"/>
        </w:tabs>
        <w:ind w:left="0" w:right="113"/>
        <w:jc w:val="both"/>
      </w:pPr>
      <w:r>
        <w:rPr>
          <w:color w:val="000000"/>
        </w:rPr>
        <w:t>9</w:t>
      </w:r>
      <w:r w:rsidRPr="00AF64B8">
        <w:rPr>
          <w:color w:val="000000"/>
        </w:rPr>
        <w:t>. Учасник повинен надати к</w:t>
      </w:r>
      <w:r w:rsidRPr="00AF64B8">
        <w:t>опію чинного посвідчення інженера з обслуговування медичної техніки   про  проходження  навчання  та  перевірку знань  з  Правил  безпеки  і  безпечної  експлуатації  обладнання,  що  працює  під тиском.</w:t>
      </w:r>
    </w:p>
    <w:p w:rsidR="00F75787" w:rsidRPr="00AF64B8" w:rsidRDefault="00F75787" w:rsidP="00F75787">
      <w:pPr>
        <w:pStyle w:val="a3"/>
        <w:shd w:val="clear" w:color="auto" w:fill="FFFFFF" w:themeFill="background1"/>
        <w:tabs>
          <w:tab w:val="left" w:pos="426"/>
        </w:tabs>
        <w:ind w:left="0" w:right="113"/>
        <w:jc w:val="both"/>
      </w:pPr>
    </w:p>
    <w:p w:rsidR="00F75787" w:rsidRPr="00AF64B8" w:rsidRDefault="00F75787" w:rsidP="00F75787">
      <w:pPr>
        <w:pStyle w:val="a3"/>
        <w:shd w:val="clear" w:color="auto" w:fill="FFFFFF" w:themeFill="background1"/>
        <w:tabs>
          <w:tab w:val="left" w:pos="426"/>
        </w:tabs>
        <w:ind w:left="0" w:right="113"/>
        <w:jc w:val="both"/>
      </w:pPr>
      <w:r>
        <w:rPr>
          <w:color w:val="000000"/>
        </w:rPr>
        <w:t>10</w:t>
      </w:r>
      <w:r w:rsidRPr="00AF64B8">
        <w:rPr>
          <w:color w:val="000000"/>
        </w:rPr>
        <w:t>. Учасник повинен надати к</w:t>
      </w:r>
      <w:r w:rsidRPr="00AF64B8">
        <w:t>опію чинного посвідчення  інженера з організації експлуатації та ремонту  про допуск до роботи в електроустановках з напругою до та  понад 1000 (тисячу) вольт.</w:t>
      </w:r>
    </w:p>
    <w:p w:rsidR="00F75787" w:rsidRPr="006F4617" w:rsidRDefault="00F75787" w:rsidP="00F75787">
      <w:pPr>
        <w:jc w:val="both"/>
        <w:rPr>
          <w:rFonts w:ascii="Times New Roman" w:eastAsia="Calibri" w:hAnsi="Times New Roman" w:cs="Times New Roman"/>
          <w:i/>
          <w:sz w:val="16"/>
          <w:szCs w:val="16"/>
          <w:lang w:val="ru-RU"/>
        </w:rPr>
      </w:pPr>
      <w:r w:rsidRPr="006F4617">
        <w:rPr>
          <w:rFonts w:ascii="Times New Roman" w:eastAsia="Calibri" w:hAnsi="Times New Roman" w:cs="Times New Roman"/>
          <w:i/>
          <w:sz w:val="16"/>
          <w:szCs w:val="16"/>
          <w:lang w:val="ru-RU"/>
        </w:rPr>
        <w:t xml:space="preserve">* </w:t>
      </w:r>
      <w:proofErr w:type="gramStart"/>
      <w:r w:rsidRPr="006F4617">
        <w:rPr>
          <w:rFonts w:ascii="Times New Roman" w:eastAsia="Calibri" w:hAnsi="Times New Roman" w:cs="Times New Roman"/>
          <w:i/>
          <w:sz w:val="16"/>
          <w:szCs w:val="16"/>
          <w:lang w:val="ru-RU"/>
        </w:rPr>
        <w:t>у</w:t>
      </w:r>
      <w:proofErr w:type="gramEnd"/>
      <w:r w:rsidRPr="006F4617">
        <w:rPr>
          <w:rFonts w:ascii="Times New Roman" w:eastAsia="Calibri" w:hAnsi="Times New Roman" w:cs="Times New Roman"/>
          <w:i/>
          <w:sz w:val="16"/>
          <w:szCs w:val="16"/>
          <w:lang w:val="ru-RU"/>
        </w:rPr>
        <w:t xml:space="preserve"> </w:t>
      </w:r>
      <w:proofErr w:type="spellStart"/>
      <w:r w:rsidRPr="006F4617">
        <w:rPr>
          <w:rFonts w:ascii="Times New Roman" w:eastAsia="Calibri" w:hAnsi="Times New Roman" w:cs="Times New Roman"/>
          <w:i/>
          <w:sz w:val="16"/>
          <w:szCs w:val="16"/>
          <w:lang w:val="ru-RU"/>
        </w:rPr>
        <w:t>разі</w:t>
      </w:r>
      <w:proofErr w:type="spellEnd"/>
      <w:r w:rsidRPr="006F4617">
        <w:rPr>
          <w:rFonts w:ascii="Times New Roman" w:eastAsia="Calibri" w:hAnsi="Times New Roman" w:cs="Times New Roman"/>
          <w:i/>
          <w:sz w:val="16"/>
          <w:szCs w:val="16"/>
          <w:lang w:val="ru-RU"/>
        </w:rPr>
        <w:t xml:space="preserve"> </w:t>
      </w:r>
      <w:proofErr w:type="spellStart"/>
      <w:r w:rsidRPr="006F4617">
        <w:rPr>
          <w:rFonts w:ascii="Times New Roman" w:eastAsia="Calibri" w:hAnsi="Times New Roman" w:cs="Times New Roman"/>
          <w:i/>
          <w:sz w:val="16"/>
          <w:szCs w:val="16"/>
          <w:lang w:val="ru-RU"/>
        </w:rPr>
        <w:t>наявності</w:t>
      </w:r>
      <w:proofErr w:type="spellEnd"/>
      <w:r w:rsidRPr="006F4617">
        <w:rPr>
          <w:rFonts w:ascii="Times New Roman" w:eastAsia="Calibri" w:hAnsi="Times New Roman" w:cs="Times New Roman"/>
          <w:i/>
          <w:sz w:val="16"/>
          <w:szCs w:val="16"/>
          <w:lang w:val="ru-RU"/>
        </w:rPr>
        <w:t xml:space="preserve"> в </w:t>
      </w:r>
      <w:proofErr w:type="spellStart"/>
      <w:r w:rsidRPr="006F4617">
        <w:rPr>
          <w:rFonts w:ascii="Times New Roman" w:eastAsia="Calibri" w:hAnsi="Times New Roman" w:cs="Times New Roman"/>
          <w:i/>
          <w:sz w:val="16"/>
          <w:szCs w:val="16"/>
          <w:lang w:val="ru-RU"/>
        </w:rPr>
        <w:t>технічній</w:t>
      </w:r>
      <w:proofErr w:type="spellEnd"/>
      <w:r w:rsidRPr="006F4617">
        <w:rPr>
          <w:rFonts w:ascii="Times New Roman" w:eastAsia="Calibri" w:hAnsi="Times New Roman" w:cs="Times New Roman"/>
          <w:i/>
          <w:sz w:val="16"/>
          <w:szCs w:val="16"/>
          <w:lang w:val="ru-RU"/>
        </w:rPr>
        <w:t xml:space="preserve"> </w:t>
      </w:r>
      <w:proofErr w:type="spellStart"/>
      <w:r w:rsidRPr="006F4617">
        <w:rPr>
          <w:rFonts w:ascii="Times New Roman" w:eastAsia="Calibri" w:hAnsi="Times New Roman" w:cs="Times New Roman"/>
          <w:i/>
          <w:sz w:val="16"/>
          <w:szCs w:val="16"/>
          <w:lang w:val="ru-RU"/>
        </w:rPr>
        <w:t>частині</w:t>
      </w:r>
      <w:proofErr w:type="spellEnd"/>
      <w:r w:rsidRPr="006F4617">
        <w:rPr>
          <w:rFonts w:ascii="Times New Roman" w:eastAsia="Calibri" w:hAnsi="Times New Roman" w:cs="Times New Roman"/>
          <w:i/>
          <w:sz w:val="16"/>
          <w:szCs w:val="16"/>
          <w:lang w:val="ru-RU"/>
        </w:rPr>
        <w:t xml:space="preserve"> </w:t>
      </w:r>
      <w:proofErr w:type="spellStart"/>
      <w:r w:rsidRPr="006F4617">
        <w:rPr>
          <w:rFonts w:ascii="Times New Roman" w:eastAsia="Calibri" w:hAnsi="Times New Roman" w:cs="Times New Roman"/>
          <w:i/>
          <w:sz w:val="16"/>
          <w:szCs w:val="16"/>
          <w:lang w:val="ru-RU"/>
        </w:rPr>
        <w:t>посилання</w:t>
      </w:r>
      <w:proofErr w:type="spellEnd"/>
      <w:r w:rsidRPr="006F4617">
        <w:rPr>
          <w:rFonts w:ascii="Times New Roman" w:eastAsia="Calibri" w:hAnsi="Times New Roman" w:cs="Times New Roman"/>
          <w:i/>
          <w:sz w:val="16"/>
          <w:szCs w:val="16"/>
          <w:lang w:val="ru-RU"/>
        </w:rPr>
        <w:t xml:space="preserve"> на </w:t>
      </w:r>
      <w:proofErr w:type="spellStart"/>
      <w:r w:rsidRPr="006F4617">
        <w:rPr>
          <w:rFonts w:ascii="Times New Roman" w:eastAsia="Calibri" w:hAnsi="Times New Roman" w:cs="Times New Roman"/>
          <w:i/>
          <w:sz w:val="16"/>
          <w:szCs w:val="16"/>
          <w:lang w:val="ru-RU"/>
        </w:rPr>
        <w:t>конкретну</w:t>
      </w:r>
      <w:proofErr w:type="spellEnd"/>
      <w:r w:rsidRPr="006F4617">
        <w:rPr>
          <w:rFonts w:ascii="Times New Roman" w:eastAsia="Calibri" w:hAnsi="Times New Roman" w:cs="Times New Roman"/>
          <w:i/>
          <w:sz w:val="16"/>
          <w:szCs w:val="16"/>
          <w:lang w:val="ru-RU"/>
        </w:rPr>
        <w:t xml:space="preserve"> </w:t>
      </w:r>
      <w:proofErr w:type="spellStart"/>
      <w:r w:rsidRPr="006F4617">
        <w:rPr>
          <w:rFonts w:ascii="Times New Roman" w:eastAsia="Calibri" w:hAnsi="Times New Roman" w:cs="Times New Roman"/>
          <w:i/>
          <w:sz w:val="16"/>
          <w:szCs w:val="16"/>
          <w:lang w:val="ru-RU"/>
        </w:rPr>
        <w:t>торгівельну</w:t>
      </w:r>
      <w:proofErr w:type="spellEnd"/>
      <w:r w:rsidRPr="006F4617">
        <w:rPr>
          <w:rFonts w:ascii="Times New Roman" w:eastAsia="Calibri" w:hAnsi="Times New Roman" w:cs="Times New Roman"/>
          <w:i/>
          <w:sz w:val="16"/>
          <w:szCs w:val="16"/>
          <w:lang w:val="ru-RU"/>
        </w:rPr>
        <w:t xml:space="preserve"> марку </w:t>
      </w:r>
      <w:proofErr w:type="spellStart"/>
      <w:r w:rsidRPr="006F4617">
        <w:rPr>
          <w:rFonts w:ascii="Times New Roman" w:eastAsia="Calibri" w:hAnsi="Times New Roman" w:cs="Times New Roman"/>
          <w:i/>
          <w:sz w:val="16"/>
          <w:szCs w:val="16"/>
          <w:lang w:val="ru-RU"/>
        </w:rPr>
        <w:t>чи</w:t>
      </w:r>
      <w:proofErr w:type="spellEnd"/>
      <w:r w:rsidRPr="006F4617">
        <w:rPr>
          <w:rFonts w:ascii="Times New Roman" w:eastAsia="Calibri" w:hAnsi="Times New Roman" w:cs="Times New Roman"/>
          <w:i/>
          <w:sz w:val="16"/>
          <w:szCs w:val="16"/>
          <w:lang w:val="ru-RU"/>
        </w:rPr>
        <w:t xml:space="preserve"> </w:t>
      </w:r>
      <w:proofErr w:type="spellStart"/>
      <w:r w:rsidRPr="006F4617">
        <w:rPr>
          <w:rFonts w:ascii="Times New Roman" w:eastAsia="Calibri" w:hAnsi="Times New Roman" w:cs="Times New Roman"/>
          <w:i/>
          <w:sz w:val="16"/>
          <w:szCs w:val="16"/>
          <w:lang w:val="ru-RU"/>
        </w:rPr>
        <w:t>фірму</w:t>
      </w:r>
      <w:proofErr w:type="spellEnd"/>
      <w:r w:rsidRPr="006F4617">
        <w:rPr>
          <w:rFonts w:ascii="Times New Roman" w:eastAsia="Calibri" w:hAnsi="Times New Roman" w:cs="Times New Roman"/>
          <w:i/>
          <w:sz w:val="16"/>
          <w:szCs w:val="16"/>
          <w:lang w:val="ru-RU"/>
        </w:rPr>
        <w:t xml:space="preserve">, </w:t>
      </w:r>
      <w:proofErr w:type="spellStart"/>
      <w:r w:rsidRPr="006F4617">
        <w:rPr>
          <w:rFonts w:ascii="Times New Roman" w:eastAsia="Calibri" w:hAnsi="Times New Roman" w:cs="Times New Roman"/>
          <w:i/>
          <w:sz w:val="16"/>
          <w:szCs w:val="16"/>
          <w:lang w:val="ru-RU"/>
        </w:rPr>
        <w:t>джерело</w:t>
      </w:r>
      <w:proofErr w:type="spellEnd"/>
      <w:r w:rsidRPr="006F4617">
        <w:rPr>
          <w:rFonts w:ascii="Times New Roman" w:eastAsia="Calibri" w:hAnsi="Times New Roman" w:cs="Times New Roman"/>
          <w:i/>
          <w:sz w:val="16"/>
          <w:szCs w:val="16"/>
          <w:lang w:val="ru-RU"/>
        </w:rPr>
        <w:t xml:space="preserve"> </w:t>
      </w:r>
      <w:proofErr w:type="spellStart"/>
      <w:r w:rsidRPr="006F4617">
        <w:rPr>
          <w:rFonts w:ascii="Times New Roman" w:eastAsia="Calibri" w:hAnsi="Times New Roman" w:cs="Times New Roman"/>
          <w:i/>
          <w:sz w:val="16"/>
          <w:szCs w:val="16"/>
          <w:lang w:val="ru-RU"/>
        </w:rPr>
        <w:t>походження</w:t>
      </w:r>
      <w:proofErr w:type="spellEnd"/>
      <w:r w:rsidRPr="006F4617">
        <w:rPr>
          <w:rFonts w:ascii="Times New Roman" w:eastAsia="Calibri" w:hAnsi="Times New Roman" w:cs="Times New Roman"/>
          <w:i/>
          <w:sz w:val="16"/>
          <w:szCs w:val="16"/>
          <w:lang w:val="ru-RU"/>
        </w:rPr>
        <w:t xml:space="preserve"> </w:t>
      </w:r>
      <w:proofErr w:type="spellStart"/>
      <w:r w:rsidRPr="006F4617">
        <w:rPr>
          <w:rFonts w:ascii="Times New Roman" w:eastAsia="Calibri" w:hAnsi="Times New Roman" w:cs="Times New Roman"/>
          <w:i/>
          <w:sz w:val="16"/>
          <w:szCs w:val="16"/>
          <w:lang w:val="ru-RU"/>
        </w:rPr>
        <w:t>або</w:t>
      </w:r>
      <w:proofErr w:type="spellEnd"/>
      <w:r w:rsidRPr="006F4617">
        <w:rPr>
          <w:rFonts w:ascii="Times New Roman" w:eastAsia="Calibri" w:hAnsi="Times New Roman" w:cs="Times New Roman"/>
          <w:i/>
          <w:sz w:val="16"/>
          <w:szCs w:val="16"/>
          <w:lang w:val="ru-RU"/>
        </w:rPr>
        <w:t xml:space="preserve"> </w:t>
      </w:r>
      <w:proofErr w:type="spellStart"/>
      <w:r w:rsidRPr="006F4617">
        <w:rPr>
          <w:rFonts w:ascii="Times New Roman" w:eastAsia="Calibri" w:hAnsi="Times New Roman" w:cs="Times New Roman"/>
          <w:i/>
          <w:sz w:val="16"/>
          <w:szCs w:val="16"/>
          <w:lang w:val="ru-RU"/>
        </w:rPr>
        <w:t>виробника</w:t>
      </w:r>
      <w:proofErr w:type="spellEnd"/>
      <w:r w:rsidRPr="006F4617">
        <w:rPr>
          <w:rFonts w:ascii="Times New Roman" w:eastAsia="Calibri" w:hAnsi="Times New Roman" w:cs="Times New Roman"/>
          <w:i/>
          <w:sz w:val="16"/>
          <w:szCs w:val="16"/>
          <w:lang w:val="ru-RU"/>
        </w:rPr>
        <w:t xml:space="preserve"> – </w:t>
      </w:r>
      <w:proofErr w:type="spellStart"/>
      <w:r w:rsidRPr="006F4617">
        <w:rPr>
          <w:rFonts w:ascii="Times New Roman" w:eastAsia="Calibri" w:hAnsi="Times New Roman" w:cs="Times New Roman"/>
          <w:i/>
          <w:sz w:val="16"/>
          <w:szCs w:val="16"/>
          <w:lang w:val="ru-RU"/>
        </w:rPr>
        <w:t>читати</w:t>
      </w:r>
      <w:proofErr w:type="spellEnd"/>
      <w:r w:rsidRPr="006F4617">
        <w:rPr>
          <w:rFonts w:ascii="Times New Roman" w:eastAsia="Calibri" w:hAnsi="Times New Roman" w:cs="Times New Roman"/>
          <w:i/>
          <w:sz w:val="16"/>
          <w:szCs w:val="16"/>
          <w:lang w:val="ru-RU"/>
        </w:rPr>
        <w:t xml:space="preserve"> як «</w:t>
      </w:r>
      <w:proofErr w:type="spellStart"/>
      <w:r w:rsidRPr="006F4617">
        <w:rPr>
          <w:rFonts w:ascii="Times New Roman" w:eastAsia="Calibri" w:hAnsi="Times New Roman" w:cs="Times New Roman"/>
          <w:i/>
          <w:sz w:val="16"/>
          <w:szCs w:val="16"/>
          <w:lang w:val="ru-RU"/>
        </w:rPr>
        <w:t>або</w:t>
      </w:r>
      <w:proofErr w:type="spellEnd"/>
      <w:r w:rsidRPr="006F4617">
        <w:rPr>
          <w:rFonts w:ascii="Times New Roman" w:eastAsia="Calibri" w:hAnsi="Times New Roman" w:cs="Times New Roman"/>
          <w:i/>
          <w:sz w:val="16"/>
          <w:szCs w:val="16"/>
          <w:lang w:val="ru-RU"/>
        </w:rPr>
        <w:t xml:space="preserve"> </w:t>
      </w:r>
      <w:proofErr w:type="spellStart"/>
      <w:r w:rsidRPr="006F4617">
        <w:rPr>
          <w:rFonts w:ascii="Times New Roman" w:eastAsia="Calibri" w:hAnsi="Times New Roman" w:cs="Times New Roman"/>
          <w:i/>
          <w:sz w:val="16"/>
          <w:szCs w:val="16"/>
          <w:lang w:val="ru-RU"/>
        </w:rPr>
        <w:t>еквівалент</w:t>
      </w:r>
      <w:proofErr w:type="spellEnd"/>
      <w:r w:rsidRPr="006F4617">
        <w:rPr>
          <w:rFonts w:ascii="Times New Roman" w:eastAsia="Calibri" w:hAnsi="Times New Roman" w:cs="Times New Roman"/>
          <w:i/>
          <w:sz w:val="16"/>
          <w:szCs w:val="16"/>
          <w:lang w:val="ru-RU"/>
        </w:rPr>
        <w:t>».</w:t>
      </w:r>
    </w:p>
    <w:p w:rsidR="00817242" w:rsidRPr="00F75787" w:rsidRDefault="00817242" w:rsidP="000866DD">
      <w:pPr>
        <w:pStyle w:val="a5"/>
        <w:jc w:val="both"/>
        <w:rPr>
          <w:rFonts w:ascii="Times New Roman" w:hAnsi="Times New Roman" w:cs="Times New Roman"/>
        </w:rPr>
      </w:pPr>
    </w:p>
    <w:p w:rsidR="008F026D" w:rsidRPr="00152DBB" w:rsidRDefault="008F026D" w:rsidP="000866DD">
      <w:pPr>
        <w:rPr>
          <w:rFonts w:ascii="Times New Roman" w:hAnsi="Times New Roman" w:cs="Times New Roman"/>
          <w:sz w:val="16"/>
          <w:szCs w:val="16"/>
        </w:rPr>
      </w:pPr>
      <w:r w:rsidRPr="00152DBB">
        <w:rPr>
          <w:rFonts w:ascii="Times New Roman" w:hAnsi="Times New Roman" w:cs="Times New Roman"/>
          <w:color w:val="333333"/>
          <w:sz w:val="16"/>
          <w:szCs w:val="16"/>
          <w:shd w:val="clear" w:color="auto" w:fill="FFFFFF"/>
        </w:rPr>
        <w:t xml:space="preserve">Очікувана вартість закупівлі формувалась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152DBB">
        <w:rPr>
          <w:rFonts w:ascii="Times New Roman" w:hAnsi="Times New Roman" w:cs="Times New Roman"/>
          <w:color w:val="333333"/>
          <w:sz w:val="16"/>
          <w:szCs w:val="16"/>
          <w:shd w:val="clear" w:color="auto" w:fill="FFFFFF"/>
        </w:rPr>
        <w:t>прайс-листах</w:t>
      </w:r>
      <w:proofErr w:type="spellEnd"/>
      <w:r w:rsidRPr="00152DBB">
        <w:rPr>
          <w:rFonts w:ascii="Times New Roman" w:hAnsi="Times New Roman" w:cs="Times New Roman"/>
          <w:color w:val="333333"/>
          <w:sz w:val="16"/>
          <w:szCs w:val="16"/>
          <w:shd w:val="clear" w:color="auto" w:fill="FFFFFF"/>
        </w:rPr>
        <w:t xml:space="preserve">, в </w:t>
      </w:r>
      <w:r w:rsidRPr="00152DBB">
        <w:rPr>
          <w:rFonts w:ascii="Times New Roman" w:hAnsi="Times New Roman" w:cs="Times New Roman"/>
          <w:color w:val="333333"/>
          <w:sz w:val="16"/>
          <w:szCs w:val="16"/>
          <w:shd w:val="clear" w:color="auto" w:fill="FFFFFF"/>
        </w:rPr>
        <w:lastRenderedPageBreak/>
        <w:t>реєстрі оптово-відпускних цін, в електронній системі закупівель "</w:t>
      </w:r>
      <w:proofErr w:type="spellStart"/>
      <w:r w:rsidRPr="00152DBB">
        <w:rPr>
          <w:rFonts w:ascii="Times New Roman" w:hAnsi="Times New Roman" w:cs="Times New Roman"/>
          <w:color w:val="333333"/>
          <w:sz w:val="16"/>
          <w:szCs w:val="16"/>
          <w:shd w:val="clear" w:color="auto" w:fill="FFFFFF"/>
        </w:rPr>
        <w:t>Prozorro</w:t>
      </w:r>
      <w:proofErr w:type="spellEnd"/>
      <w:r w:rsidRPr="00152DBB">
        <w:rPr>
          <w:rFonts w:ascii="Times New Roman" w:hAnsi="Times New Roman" w:cs="Times New Roman"/>
          <w:color w:val="333333"/>
          <w:sz w:val="16"/>
          <w:szCs w:val="16"/>
          <w:shd w:val="clear" w:color="auto" w:fill="FFFFFF"/>
        </w:rPr>
        <w:t>" і т.д.). Таким чином, враховуючи наявну потребу була запланована закупівля</w:t>
      </w:r>
      <w:r w:rsidRPr="00152DBB">
        <w:rPr>
          <w:rFonts w:ascii="Times New Roman" w:hAnsi="Times New Roman"/>
          <w:sz w:val="16"/>
          <w:szCs w:val="16"/>
        </w:rPr>
        <w:t xml:space="preserve">, за кодом </w:t>
      </w:r>
      <w:proofErr w:type="spellStart"/>
      <w:r w:rsidR="000866DD" w:rsidRPr="000866DD">
        <w:rPr>
          <w:rFonts w:ascii="Times New Roman" w:hAnsi="Times New Roman" w:cs="Times New Roman"/>
          <w:sz w:val="16"/>
          <w:szCs w:val="16"/>
        </w:rPr>
        <w:t>ДК</w:t>
      </w:r>
      <w:proofErr w:type="spellEnd"/>
      <w:r w:rsidR="000866DD" w:rsidRPr="000866DD">
        <w:rPr>
          <w:rFonts w:ascii="Times New Roman" w:hAnsi="Times New Roman" w:cs="Times New Roman"/>
          <w:sz w:val="16"/>
          <w:szCs w:val="16"/>
        </w:rPr>
        <w:t xml:space="preserve"> 021:2015: 50420000-5 - Послуги з ремонту і технічного обслуговування медичного та хірургічного обладнання.</w:t>
      </w:r>
      <w:r w:rsidRPr="000866DD">
        <w:rPr>
          <w:rFonts w:ascii="Times New Roman" w:hAnsi="Times New Roman" w:cs="Times New Roman"/>
          <w:sz w:val="16"/>
          <w:szCs w:val="16"/>
          <w:shd w:val="clear" w:color="auto" w:fill="FFFFFF"/>
        </w:rPr>
        <w:t xml:space="preserve"> </w:t>
      </w:r>
      <w:r w:rsidRPr="00152DBB">
        <w:rPr>
          <w:rFonts w:ascii="Times New Roman" w:hAnsi="Times New Roman" w:cs="Times New Roman"/>
          <w:color w:val="333333"/>
          <w:sz w:val="16"/>
          <w:szCs w:val="16"/>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152DBB">
        <w:rPr>
          <w:rFonts w:ascii="Times New Roman" w:hAnsi="Times New Roman" w:cs="Times New Roman"/>
          <w:color w:val="333333"/>
          <w:sz w:val="16"/>
          <w:szCs w:val="16"/>
          <w:shd w:val="clear" w:color="auto" w:fill="FFFFFF"/>
        </w:rPr>
        <w:t>веб-сайті</w:t>
      </w:r>
      <w:proofErr w:type="spellEnd"/>
      <w:r w:rsidRPr="00152DBB">
        <w:rPr>
          <w:rFonts w:ascii="Times New Roman" w:hAnsi="Times New Roman" w:cs="Times New Roman"/>
          <w:color w:val="333333"/>
          <w:sz w:val="16"/>
          <w:szCs w:val="16"/>
          <w:shd w:val="clear" w:color="auto" w:fill="FFFFFF"/>
        </w:rPr>
        <w:t xml:space="preserve"> (або на офіційному </w:t>
      </w:r>
      <w:proofErr w:type="spellStart"/>
      <w:r w:rsidRPr="00152DBB">
        <w:rPr>
          <w:rFonts w:ascii="Times New Roman" w:hAnsi="Times New Roman" w:cs="Times New Roman"/>
          <w:color w:val="333333"/>
          <w:sz w:val="16"/>
          <w:szCs w:val="16"/>
          <w:shd w:val="clear" w:color="auto" w:fill="FFFFFF"/>
        </w:rPr>
        <w:t>веб-сайті</w:t>
      </w:r>
      <w:proofErr w:type="spellEnd"/>
      <w:r w:rsidRPr="00152DBB">
        <w:rPr>
          <w:rFonts w:ascii="Times New Roman" w:hAnsi="Times New Roman" w:cs="Times New Roman"/>
          <w:color w:val="333333"/>
          <w:sz w:val="16"/>
          <w:szCs w:val="16"/>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8F026D" w:rsidRPr="00ED3117" w:rsidRDefault="008F026D" w:rsidP="008F026D">
      <w:pPr>
        <w:rPr>
          <w:sz w:val="16"/>
          <w:szCs w:val="16"/>
        </w:rPr>
      </w:pPr>
    </w:p>
    <w:p w:rsidR="000866DD" w:rsidRPr="003444D7" w:rsidRDefault="000866DD" w:rsidP="000866DD">
      <w:pPr>
        <w:pStyle w:val="a5"/>
        <w:jc w:val="both"/>
        <w:rPr>
          <w:rFonts w:ascii="Times New Roman" w:hAnsi="Times New Roman" w:cs="Times New Roman"/>
          <w:lang w:val="uk-UA"/>
        </w:rPr>
      </w:pPr>
    </w:p>
    <w:p w:rsidR="000866DD" w:rsidRDefault="000866DD" w:rsidP="000866DD">
      <w:pPr>
        <w:rPr>
          <w:rFonts w:ascii="Times New Roman" w:eastAsia="Times New Roman" w:hAnsi="Times New Roman" w:cs="Times New Roman"/>
          <w:b/>
          <w:lang w:eastAsia="ru-RU"/>
        </w:rPr>
      </w:pPr>
      <w:r w:rsidRPr="003444D7">
        <w:rPr>
          <w:rFonts w:ascii="Times New Roman" w:eastAsia="Times New Roman" w:hAnsi="Times New Roman" w:cs="Times New Roman"/>
          <w:b/>
          <w:lang w:eastAsia="ru-RU"/>
        </w:rPr>
        <w:t>Уповноважена особа</w:t>
      </w:r>
      <w:r>
        <w:rPr>
          <w:rFonts w:ascii="Times New Roman" w:eastAsia="Times New Roman" w:hAnsi="Times New Roman" w:cs="Times New Roman"/>
          <w:b/>
          <w:lang w:eastAsia="ru-RU"/>
        </w:rPr>
        <w:t xml:space="preserve">                                                                                                                                                                      Неля ШУЛЯК</w:t>
      </w:r>
    </w:p>
    <w:p w:rsidR="008F026D" w:rsidRPr="00ED3117" w:rsidRDefault="008F026D" w:rsidP="008F026D">
      <w:pPr>
        <w:rPr>
          <w:sz w:val="16"/>
          <w:szCs w:val="16"/>
        </w:rPr>
      </w:pPr>
    </w:p>
    <w:p w:rsidR="009F7182" w:rsidRDefault="009F7182"/>
    <w:sectPr w:rsidR="009F7182" w:rsidSect="0060703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1760"/>
    <w:multiLevelType w:val="multilevel"/>
    <w:tmpl w:val="E67019FC"/>
    <w:lvl w:ilvl="0">
      <w:start w:val="1"/>
      <w:numFmt w:val="bullet"/>
      <w:lvlText w:val="●"/>
      <w:lvlJc w:val="left"/>
      <w:pPr>
        <w:ind w:left="720" w:hanging="153"/>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C76599F"/>
    <w:multiLevelType w:val="hybridMultilevel"/>
    <w:tmpl w:val="5C8E2EA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B6060E"/>
    <w:multiLevelType w:val="multilevel"/>
    <w:tmpl w:val="66C04D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nsid w:val="3E7D1410"/>
    <w:multiLevelType w:val="multilevel"/>
    <w:tmpl w:val="E256B400"/>
    <w:lvl w:ilvl="0">
      <w:start w:val="1"/>
      <w:numFmt w:val="decimal"/>
      <w:lvlText w:val="%1."/>
      <w:lvlJc w:val="left"/>
      <w:pPr>
        <w:ind w:left="360" w:hanging="360"/>
      </w:pPr>
      <w:rPr>
        <w:rFonts w:ascii="Times New Roman" w:eastAsia="Times New Roman" w:hAnsi="Times New Roman" w:cs="Times New Roman"/>
        <w:b w:val="0"/>
        <w:sz w:val="24"/>
        <w:szCs w:val="24"/>
      </w:rPr>
    </w:lvl>
    <w:lvl w:ilvl="1">
      <w:start w:val="1"/>
      <w:numFmt w:val="decimal"/>
      <w:lvlText w:val="%2."/>
      <w:lvlJc w:val="left"/>
      <w:pPr>
        <w:ind w:left="1080" w:hanging="360"/>
      </w:pPr>
      <w:rPr>
        <w:rFonts w:ascii="Times New Roman" w:eastAsia="Times New Roman" w:hAnsi="Times New Roman" w:cs="Times New Roman"/>
        <w:b w:val="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
    <w:nsid w:val="467549D7"/>
    <w:multiLevelType w:val="hybridMultilevel"/>
    <w:tmpl w:val="E64C76D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026D"/>
    <w:rsid w:val="00005E49"/>
    <w:rsid w:val="000866DD"/>
    <w:rsid w:val="00152DBB"/>
    <w:rsid w:val="001861FD"/>
    <w:rsid w:val="001F2C86"/>
    <w:rsid w:val="0021595D"/>
    <w:rsid w:val="002F36E0"/>
    <w:rsid w:val="0062038A"/>
    <w:rsid w:val="006A6A57"/>
    <w:rsid w:val="006C2FB0"/>
    <w:rsid w:val="007F25A4"/>
    <w:rsid w:val="00817242"/>
    <w:rsid w:val="008538D8"/>
    <w:rsid w:val="008A0F93"/>
    <w:rsid w:val="008F026D"/>
    <w:rsid w:val="009B045A"/>
    <w:rsid w:val="009F7182"/>
    <w:rsid w:val="00A318A1"/>
    <w:rsid w:val="00A51E26"/>
    <w:rsid w:val="00B75584"/>
    <w:rsid w:val="00C46BDF"/>
    <w:rsid w:val="00C86273"/>
    <w:rsid w:val="00D82F86"/>
    <w:rsid w:val="00F7578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26D"/>
  </w:style>
  <w:style w:type="paragraph" w:styleId="1">
    <w:name w:val="heading 1"/>
    <w:basedOn w:val="a"/>
    <w:link w:val="10"/>
    <w:qFormat/>
    <w:rsid w:val="008F02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026D"/>
    <w:rPr>
      <w:rFonts w:ascii="Times New Roman" w:eastAsia="Times New Roman" w:hAnsi="Times New Roman" w:cs="Times New Roman"/>
      <w:b/>
      <w:bCs/>
      <w:kern w:val="36"/>
      <w:sz w:val="48"/>
      <w:szCs w:val="48"/>
      <w:lang w:eastAsia="uk-UA"/>
    </w:rPr>
  </w:style>
  <w:style w:type="paragraph" w:customStyle="1" w:styleId="11">
    <w:name w:val="Абзац списка1"/>
    <w:basedOn w:val="a"/>
    <w:uiPriority w:val="99"/>
    <w:rsid w:val="008F026D"/>
    <w:pPr>
      <w:suppressAutoHyphens/>
      <w:spacing w:after="160" w:line="254" w:lineRule="auto"/>
      <w:ind w:left="720"/>
    </w:pPr>
    <w:rPr>
      <w:rFonts w:ascii="Calibri" w:eastAsia="Times New Roman" w:hAnsi="Calibri" w:cs="Calibri"/>
      <w:lang w:val="ru-RU" w:eastAsia="ar-SA"/>
    </w:rPr>
  </w:style>
  <w:style w:type="paragraph" w:customStyle="1" w:styleId="rvps14">
    <w:name w:val="rvps14"/>
    <w:basedOn w:val="a"/>
    <w:rsid w:val="008F0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List Paragraph"/>
    <w:basedOn w:val="a"/>
    <w:link w:val="a4"/>
    <w:uiPriority w:val="34"/>
    <w:qFormat/>
    <w:rsid w:val="008F026D"/>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5">
    <w:name w:val="No Spacing"/>
    <w:aliases w:val="No Spacing"/>
    <w:link w:val="a6"/>
    <w:uiPriority w:val="1"/>
    <w:qFormat/>
    <w:rsid w:val="008F026D"/>
    <w:pPr>
      <w:spacing w:after="0" w:line="240" w:lineRule="auto"/>
    </w:pPr>
    <w:rPr>
      <w:lang w:val="ru-RU"/>
    </w:rPr>
  </w:style>
  <w:style w:type="paragraph" w:customStyle="1" w:styleId="Default">
    <w:name w:val="Default"/>
    <w:rsid w:val="008F026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Интернет),Знак18 Знак"/>
    <w:basedOn w:val="a"/>
    <w:link w:val="a8"/>
    <w:unhideWhenUsed/>
    <w:qFormat/>
    <w:rsid w:val="006A6A57"/>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paragraph" w:customStyle="1" w:styleId="12">
    <w:name w:val="Обычный1"/>
    <w:rsid w:val="006A6A57"/>
    <w:pPr>
      <w:spacing w:after="0"/>
    </w:pPr>
    <w:rPr>
      <w:rFonts w:ascii="Arial" w:eastAsia="Arial" w:hAnsi="Arial" w:cs="Arial"/>
      <w:color w:val="000000"/>
      <w:lang w:val="ru-RU" w:eastAsia="ru-RU"/>
    </w:rPr>
  </w:style>
  <w:style w:type="character" w:customStyle="1" w:styleId="a6">
    <w:name w:val="Без інтервалів Знак"/>
    <w:aliases w:val="No Spacing Знак"/>
    <w:link w:val="a5"/>
    <w:uiPriority w:val="1"/>
    <w:locked/>
    <w:rsid w:val="006A6A57"/>
    <w:rPr>
      <w:lang w:val="ru-RU"/>
    </w:rPr>
  </w:style>
  <w:style w:type="character" w:customStyle="1" w:styleId="a8">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7"/>
    <w:locked/>
    <w:rsid w:val="006A6A57"/>
    <w:rPr>
      <w:rFonts w:ascii="Times New Roman" w:eastAsia="Times New Roman" w:hAnsi="Times New Roman" w:cs="Times New Roman"/>
      <w:sz w:val="24"/>
      <w:szCs w:val="24"/>
      <w:lang w:val="ru-RU" w:eastAsia="uk-UA"/>
    </w:rPr>
  </w:style>
  <w:style w:type="paragraph" w:styleId="a9">
    <w:name w:val="Title"/>
    <w:basedOn w:val="a"/>
    <w:next w:val="a"/>
    <w:link w:val="aa"/>
    <w:qFormat/>
    <w:rsid w:val="006A6A57"/>
    <w:pPr>
      <w:keepNext/>
      <w:keepLines/>
      <w:spacing w:before="480" w:after="120" w:line="259" w:lineRule="auto"/>
    </w:pPr>
    <w:rPr>
      <w:rFonts w:ascii="Calibri" w:eastAsia="Calibri" w:hAnsi="Calibri" w:cs="Calibri"/>
      <w:b/>
      <w:sz w:val="72"/>
      <w:szCs w:val="72"/>
      <w:lang w:val="ru-RU" w:eastAsia="uk-UA"/>
    </w:rPr>
  </w:style>
  <w:style w:type="character" w:customStyle="1" w:styleId="aa">
    <w:name w:val="Назва Знак"/>
    <w:basedOn w:val="a0"/>
    <w:link w:val="a9"/>
    <w:rsid w:val="006A6A57"/>
    <w:rPr>
      <w:rFonts w:ascii="Calibri" w:eastAsia="Calibri" w:hAnsi="Calibri" w:cs="Calibri"/>
      <w:b/>
      <w:sz w:val="72"/>
      <w:szCs w:val="72"/>
      <w:lang w:val="ru-RU" w:eastAsia="uk-UA"/>
    </w:rPr>
  </w:style>
  <w:style w:type="paragraph" w:customStyle="1" w:styleId="13">
    <w:name w:val="Абзац списку1"/>
    <w:basedOn w:val="a"/>
    <w:rsid w:val="006A6A5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ru-RU" w:eastAsia="ru-RU"/>
    </w:rPr>
  </w:style>
  <w:style w:type="character" w:styleId="ab">
    <w:name w:val="Emphasis"/>
    <w:uiPriority w:val="20"/>
    <w:qFormat/>
    <w:rsid w:val="00152DBB"/>
    <w:rPr>
      <w:i/>
      <w:iCs/>
    </w:rPr>
  </w:style>
  <w:style w:type="character" w:styleId="ac">
    <w:name w:val="Hyperlink"/>
    <w:qFormat/>
    <w:rsid w:val="00152DBB"/>
    <w:rPr>
      <w:color w:val="0000FF"/>
      <w:u w:val="single"/>
    </w:rPr>
  </w:style>
  <w:style w:type="paragraph" w:styleId="ad">
    <w:name w:val="Body Text"/>
    <w:basedOn w:val="a"/>
    <w:link w:val="ae"/>
    <w:rsid w:val="00152DBB"/>
    <w:pPr>
      <w:spacing w:after="120" w:line="240" w:lineRule="auto"/>
    </w:pPr>
    <w:rPr>
      <w:rFonts w:ascii="Times New Roman" w:eastAsia="Times New Roman" w:hAnsi="Times New Roman" w:cs="Times New Roman"/>
      <w:sz w:val="24"/>
      <w:szCs w:val="24"/>
      <w:lang w:val="ru-RU" w:eastAsia="ru-RU"/>
    </w:rPr>
  </w:style>
  <w:style w:type="character" w:customStyle="1" w:styleId="ae">
    <w:name w:val="Основний текст Знак"/>
    <w:basedOn w:val="a0"/>
    <w:link w:val="ad"/>
    <w:rsid w:val="00152DBB"/>
    <w:rPr>
      <w:rFonts w:ascii="Times New Roman" w:eastAsia="Times New Roman" w:hAnsi="Times New Roman" w:cs="Times New Roman"/>
      <w:sz w:val="24"/>
      <w:szCs w:val="24"/>
      <w:lang w:val="ru-RU" w:eastAsia="ru-RU"/>
    </w:rPr>
  </w:style>
  <w:style w:type="table" w:customStyle="1" w:styleId="TableNormal">
    <w:name w:val="Table Normal"/>
    <w:uiPriority w:val="2"/>
    <w:semiHidden/>
    <w:unhideWhenUsed/>
    <w:qFormat/>
    <w:rsid w:val="008172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4">
    <w:name w:val="Абзац списку Знак"/>
    <w:link w:val="a3"/>
    <w:uiPriority w:val="34"/>
    <w:locked/>
    <w:rsid w:val="00F75787"/>
    <w:rPr>
      <w:rFonts w:ascii="Times New Roman" w:eastAsia="Times New Roman" w:hAnsi="Times New Roman" w:cs="Times New Roman"/>
      <w:sz w:val="24"/>
      <w:szCs w:val="24"/>
      <w:lang w:eastAsia="ar-SA"/>
    </w:rPr>
  </w:style>
  <w:style w:type="character" w:customStyle="1" w:styleId="tendertuidzvje7">
    <w:name w:val="tender__tuid__zvje7"/>
    <w:basedOn w:val="a0"/>
    <w:rsid w:val="002F36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7385</Words>
  <Characters>4211</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11573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2024-03-11T08:25:00Z</dcterms:created>
  <dcterms:modified xsi:type="dcterms:W3CDTF">2025-09-16T07:39:00Z</dcterms:modified>
</cp:coreProperties>
</file>