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ПРОЄКТ ДОГОВОРУ ПРО ЗАКУПІВЛЮ</w:t>
      </w: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Договір №</w:t>
      </w:r>
    </w:p>
    <w:p w:rsidR="00F4105D" w:rsidRDefault="00F4105D" w:rsidP="00F4105D">
      <w:pPr>
        <w:spacing w:after="0" w:line="240" w:lineRule="auto"/>
        <w:ind w:firstLine="426"/>
        <w:jc w:val="center"/>
        <w:rPr>
          <w:rFonts w:ascii="Times New Roman" w:eastAsia="Times New Roman" w:hAnsi="Times New Roman" w:cs="Times New Roman"/>
          <w:b/>
          <w:sz w:val="24"/>
          <w:szCs w:val="24"/>
        </w:rPr>
      </w:pPr>
    </w:p>
    <w:p w:rsidR="00F4105D" w:rsidRDefault="00F4105D" w:rsidP="00F4105D">
      <w:pPr>
        <w:tabs>
          <w:tab w:val="left" w:pos="0"/>
          <w:tab w:val="left" w:pos="1832"/>
          <w:tab w:val="left" w:pos="2748"/>
          <w:tab w:val="left" w:pos="3664"/>
          <w:tab w:val="left" w:pos="5496"/>
          <w:tab w:val="left" w:pos="6412"/>
          <w:tab w:val="left" w:pos="7230"/>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 </w:t>
      </w:r>
      <w:r w:rsidR="00BC2999">
        <w:rPr>
          <w:rFonts w:ascii="Times New Roman" w:eastAsia="Times New Roman" w:hAnsi="Times New Roman" w:cs="Times New Roman"/>
          <w:b/>
          <w:sz w:val="24"/>
          <w:szCs w:val="24"/>
        </w:rPr>
        <w:t xml:space="preserve">Тернопіль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«___» ___________ 20__ року </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rsidR="00F4105D" w:rsidRDefault="00F4105D" w:rsidP="00F4105D">
      <w:pPr>
        <w:widowControl w:val="0"/>
        <w:spacing w:after="0" w:line="240" w:lineRule="auto"/>
        <w:jc w:val="both"/>
        <w:rPr>
          <w:rFonts w:ascii="Times New Roman" w:eastAsia="Times New Roman" w:hAnsi="Times New Roman" w:cs="Times New Roman"/>
          <w:sz w:val="24"/>
          <w:szCs w:val="24"/>
        </w:rPr>
      </w:pPr>
      <w:r w:rsidRPr="002D4623">
        <w:rPr>
          <w:rFonts w:ascii="Times New Roman" w:hAnsi="Times New Roman" w:cs="Times New Roman"/>
          <w:b/>
          <w:color w:val="000000"/>
          <w:sz w:val="24"/>
          <w:szCs w:val="24"/>
        </w:rPr>
        <w:t>КОМУНАЛЬНЕ НЕКОМЕРЦІЙНЕ ПІДПРИЄМСТВО "ТЕРНОПІЛЬСЬКИЙ ОБЛАСНИЙ  КЛІНІЧНИЙ ПЕРИНАТАЛЬНИЙ ЦЕНТР «МАТИ І ДИТИНА " ТЕРНОПІЛЬСЬКОЇ ОБЛАСНОЇ РАДИ</w:t>
      </w:r>
      <w:r w:rsidRPr="002D4623">
        <w:rPr>
          <w:rFonts w:ascii="Times New Roman" w:hAnsi="Times New Roman" w:cs="Times New Roman"/>
          <w:color w:val="000000"/>
          <w:sz w:val="24"/>
          <w:szCs w:val="24"/>
        </w:rPr>
        <w:t xml:space="preserve">, в особі генерального директора  </w:t>
      </w:r>
      <w:proofErr w:type="spellStart"/>
      <w:r w:rsidRPr="002D4623">
        <w:rPr>
          <w:rFonts w:ascii="Times New Roman" w:hAnsi="Times New Roman" w:cs="Times New Roman"/>
          <w:color w:val="000000"/>
          <w:sz w:val="24"/>
          <w:szCs w:val="24"/>
        </w:rPr>
        <w:t>Овчарук</w:t>
      </w:r>
      <w:r w:rsidR="00BC2999">
        <w:rPr>
          <w:rFonts w:ascii="Times New Roman" w:hAnsi="Times New Roman" w:cs="Times New Roman"/>
          <w:color w:val="000000"/>
          <w:sz w:val="24"/>
          <w:szCs w:val="24"/>
        </w:rPr>
        <w:t>а</w:t>
      </w:r>
      <w:proofErr w:type="spellEnd"/>
      <w:r w:rsidRPr="002D4623">
        <w:rPr>
          <w:rFonts w:ascii="Times New Roman" w:hAnsi="Times New Roman" w:cs="Times New Roman"/>
          <w:color w:val="000000"/>
          <w:sz w:val="24"/>
          <w:szCs w:val="24"/>
        </w:rPr>
        <w:t xml:space="preserve"> В.В., що діє на підставі Статуту, з однієї сторони</w:t>
      </w:r>
      <w:r w:rsidRPr="002D4623">
        <w:rPr>
          <w:color w:val="000000"/>
          <w:sz w:val="24"/>
          <w:szCs w:val="24"/>
        </w:rPr>
        <w:t xml:space="preserve">, </w:t>
      </w:r>
      <w:r>
        <w:rPr>
          <w:rFonts w:ascii="Times New Roman" w:eastAsia="Times New Roman" w:hAnsi="Times New Roman" w:cs="Times New Roman"/>
          <w:sz w:val="24"/>
          <w:szCs w:val="24"/>
        </w:rPr>
        <w:t xml:space="preserve">(далі - </w:t>
      </w:r>
      <w:r>
        <w:rPr>
          <w:rFonts w:ascii="Times New Roman" w:eastAsia="Times New Roman" w:hAnsi="Times New Roman" w:cs="Times New Roman"/>
          <w:b/>
          <w:sz w:val="24"/>
          <w:szCs w:val="24"/>
        </w:rPr>
        <w:t>Покупець</w:t>
      </w:r>
      <w:r>
        <w:rPr>
          <w:rFonts w:ascii="Times New Roman" w:eastAsia="Times New Roman" w:hAnsi="Times New Roman" w:cs="Times New Roman"/>
          <w:sz w:val="24"/>
          <w:szCs w:val="24"/>
        </w:rPr>
        <w:t xml:space="preserve">), з однієї сторони, і </w:t>
      </w:r>
      <w:r>
        <w:rPr>
          <w:rFonts w:ascii="Times New Roman" w:eastAsia="Times New Roman" w:hAnsi="Times New Roman" w:cs="Times New Roman"/>
          <w:b/>
          <w:sz w:val="24"/>
          <w:szCs w:val="24"/>
        </w:rPr>
        <w:t xml:space="preserve">_________________________________, </w:t>
      </w:r>
      <w:r>
        <w:rPr>
          <w:rFonts w:ascii="Times New Roman" w:eastAsia="Times New Roman" w:hAnsi="Times New Roman" w:cs="Times New Roman"/>
          <w:sz w:val="24"/>
          <w:szCs w:val="24"/>
        </w:rPr>
        <w:t>в особі _________________________________</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що діє на підставі _______________________  (далі - </w:t>
      </w:r>
      <w:r>
        <w:rPr>
          <w:rFonts w:ascii="Times New Roman" w:eastAsia="Times New Roman" w:hAnsi="Times New Roman" w:cs="Times New Roman"/>
          <w:b/>
          <w:sz w:val="24"/>
          <w:szCs w:val="24"/>
        </w:rPr>
        <w:t>Постачальник</w:t>
      </w:r>
      <w:r>
        <w:rPr>
          <w:rFonts w:ascii="Times New Roman" w:eastAsia="Times New Roman" w:hAnsi="Times New Roman" w:cs="Times New Roman"/>
          <w:sz w:val="24"/>
          <w:szCs w:val="24"/>
        </w:rPr>
        <w:t>), з іншої сторони,  разом - Сторони,  уклали цей договір про таке (далі - Договір):</w:t>
      </w:r>
    </w:p>
    <w:p w:rsidR="00F4105D" w:rsidRDefault="00F4105D" w:rsidP="00F4105D">
      <w:pPr>
        <w:spacing w:after="0" w:line="240" w:lineRule="auto"/>
        <w:ind w:firstLine="426"/>
        <w:jc w:val="center"/>
        <w:rPr>
          <w:rFonts w:ascii="Times New Roman" w:eastAsia="Times New Roman" w:hAnsi="Times New Roman" w:cs="Times New Roman"/>
          <w:b/>
          <w:sz w:val="24"/>
          <w:szCs w:val="24"/>
        </w:rPr>
      </w:pPr>
      <w:bookmarkStart w:id="0" w:name="bookmark=id.1fob9te"/>
      <w:bookmarkStart w:id="1" w:name="bookmark=id.30j0zll"/>
      <w:bookmarkEnd w:id="0"/>
      <w:bookmarkEnd w:id="1"/>
      <w:r>
        <w:rPr>
          <w:rFonts w:ascii="Times New Roman" w:eastAsia="Times New Roman" w:hAnsi="Times New Roman" w:cs="Times New Roman"/>
          <w:b/>
          <w:sz w:val="24"/>
          <w:szCs w:val="24"/>
        </w:rPr>
        <w:t>І. Предмет договору.</w:t>
      </w:r>
    </w:p>
    <w:p w:rsidR="00F4105D" w:rsidRPr="00703C8D" w:rsidRDefault="00F4105D" w:rsidP="00F4105D">
      <w:pPr>
        <w:widowControl w:val="0"/>
        <w:tabs>
          <w:tab w:val="left" w:pos="1440"/>
        </w:tabs>
        <w:spacing w:after="0" w:line="240" w:lineRule="auto"/>
        <w:ind w:firstLine="425"/>
        <w:jc w:val="both"/>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1.1</w:t>
      </w:r>
      <w:r w:rsidRPr="00703C8D">
        <w:rPr>
          <w:rFonts w:ascii="Times New Roman" w:eastAsia="Times New Roman" w:hAnsi="Times New Roman" w:cs="Times New Roman"/>
          <w:sz w:val="24"/>
          <w:szCs w:val="24"/>
        </w:rPr>
        <w:t>. За договором поставки одна сторона - Постачальник зобов'язується передати (поставити) у встановлені, строки другій стороні - Покупцеві Товар, а покупець зобов'язується прийняти вказаний Товар та</w:t>
      </w:r>
      <w:r w:rsidRPr="00703C8D">
        <w:rPr>
          <w:rFonts w:ascii="Times New Roman" w:eastAsia="Times New Roman" w:hAnsi="Times New Roman" w:cs="Times New Roman"/>
          <w:b/>
          <w:sz w:val="24"/>
          <w:szCs w:val="24"/>
        </w:rPr>
        <w:t xml:space="preserve"> </w:t>
      </w:r>
      <w:r w:rsidRPr="00703C8D">
        <w:rPr>
          <w:rFonts w:ascii="Times New Roman" w:eastAsia="Times New Roman" w:hAnsi="Times New Roman" w:cs="Times New Roman"/>
          <w:sz w:val="24"/>
          <w:szCs w:val="24"/>
        </w:rPr>
        <w:t>оплатити вартість останнього за ціною, яка зазначена у Специфікації, що є невід’ємною частиною договору про закупівлю (Додаток № 1)</w:t>
      </w:r>
      <w:r w:rsidRPr="00703C8D">
        <w:rPr>
          <w:rFonts w:ascii="Times New Roman" w:eastAsia="Times New Roman" w:hAnsi="Times New Roman" w:cs="Times New Roman"/>
          <w:b/>
          <w:sz w:val="24"/>
          <w:szCs w:val="24"/>
        </w:rPr>
        <w:t xml:space="preserve">. </w:t>
      </w:r>
    </w:p>
    <w:p w:rsidR="00A20AEA" w:rsidRDefault="00F4105D" w:rsidP="00BF3F89">
      <w:pPr>
        <w:pStyle w:val="3"/>
        <w:shd w:val="clear" w:color="auto" w:fill="FFFFFF"/>
        <w:spacing w:before="0" w:line="360" w:lineRule="atLeast"/>
        <w:textAlignment w:val="baseline"/>
        <w:rPr>
          <w:rFonts w:ascii="Times New Roman" w:hAnsi="Times New Roman" w:cs="Times New Roman"/>
          <w:sz w:val="24"/>
          <w:szCs w:val="24"/>
          <w:shd w:val="clear" w:color="auto" w:fill="FAFAFA"/>
        </w:rPr>
      </w:pPr>
      <w:r w:rsidRPr="006E2363">
        <w:rPr>
          <w:color w:val="auto"/>
          <w:sz w:val="24"/>
          <w:szCs w:val="24"/>
        </w:rPr>
        <w:t>1</w:t>
      </w:r>
      <w:r w:rsidRPr="006E2363">
        <w:rPr>
          <w:rFonts w:ascii="Times New Roman" w:hAnsi="Times New Roman" w:cs="Times New Roman"/>
          <w:color w:val="auto"/>
          <w:sz w:val="24"/>
          <w:szCs w:val="24"/>
        </w:rPr>
        <w:t xml:space="preserve">.2. Найменування Товару </w:t>
      </w:r>
      <w:r w:rsidR="00BC2999" w:rsidRPr="006E2363">
        <w:rPr>
          <w:rFonts w:ascii="Times New Roman" w:hAnsi="Times New Roman" w:cs="Times New Roman"/>
          <w:color w:val="auto"/>
          <w:sz w:val="24"/>
          <w:szCs w:val="24"/>
        </w:rPr>
        <w:t xml:space="preserve">: </w:t>
      </w:r>
      <w:hyperlink r:id="rId4" w:history="1">
        <w:r w:rsidR="003112B8" w:rsidRPr="003112B8">
          <w:rPr>
            <w:rStyle w:val="a3"/>
            <w:rFonts w:ascii="Times New Roman" w:hAnsi="Times New Roman" w:cs="Times New Roman"/>
            <w:color w:val="auto"/>
            <w:u w:val="none"/>
            <w:bdr w:val="none" w:sz="0" w:space="0" w:color="auto" w:frame="1"/>
            <w:shd w:val="clear" w:color="auto" w:fill="FFFFFF"/>
          </w:rPr>
          <w:t xml:space="preserve">ВОДА ДЛЯ ІН’ЄКЦІЙ розчинник для </w:t>
        </w:r>
        <w:proofErr w:type="spellStart"/>
        <w:r w:rsidR="003112B8" w:rsidRPr="003112B8">
          <w:rPr>
            <w:rStyle w:val="a3"/>
            <w:rFonts w:ascii="Times New Roman" w:hAnsi="Times New Roman" w:cs="Times New Roman"/>
            <w:color w:val="auto"/>
            <w:u w:val="none"/>
            <w:bdr w:val="none" w:sz="0" w:space="0" w:color="auto" w:frame="1"/>
            <w:shd w:val="clear" w:color="auto" w:fill="FFFFFF"/>
          </w:rPr>
          <w:t>парентерального</w:t>
        </w:r>
        <w:proofErr w:type="spellEnd"/>
        <w:r w:rsidR="003112B8" w:rsidRPr="003112B8">
          <w:rPr>
            <w:rStyle w:val="a3"/>
            <w:rFonts w:ascii="Times New Roman" w:hAnsi="Times New Roman" w:cs="Times New Roman"/>
            <w:color w:val="auto"/>
            <w:u w:val="none"/>
            <w:bdr w:val="none" w:sz="0" w:space="0" w:color="auto" w:frame="1"/>
            <w:shd w:val="clear" w:color="auto" w:fill="FFFFFF"/>
          </w:rPr>
          <w:t xml:space="preserve"> застосування по 400 </w:t>
        </w:r>
        <w:proofErr w:type="spellStart"/>
        <w:r w:rsidR="003112B8" w:rsidRPr="003112B8">
          <w:rPr>
            <w:rStyle w:val="a3"/>
            <w:rFonts w:ascii="Times New Roman" w:hAnsi="Times New Roman" w:cs="Times New Roman"/>
            <w:color w:val="auto"/>
            <w:u w:val="none"/>
            <w:bdr w:val="none" w:sz="0" w:space="0" w:color="auto" w:frame="1"/>
            <w:shd w:val="clear" w:color="auto" w:fill="FFFFFF"/>
          </w:rPr>
          <w:t>мл</w:t>
        </w:r>
        <w:proofErr w:type="spellEnd"/>
        <w:r w:rsidR="003112B8" w:rsidRPr="003112B8">
          <w:rPr>
            <w:rStyle w:val="a3"/>
            <w:rFonts w:ascii="Times New Roman" w:hAnsi="Times New Roman" w:cs="Times New Roman"/>
            <w:color w:val="auto"/>
            <w:u w:val="none"/>
            <w:bdr w:val="none" w:sz="0" w:space="0" w:color="auto" w:frame="1"/>
            <w:shd w:val="clear" w:color="auto" w:fill="FFFFFF"/>
          </w:rPr>
          <w:t xml:space="preserve"> у пляшках скляних. Код </w:t>
        </w:r>
        <w:proofErr w:type="spellStart"/>
        <w:r w:rsidR="003112B8" w:rsidRPr="003112B8">
          <w:rPr>
            <w:rStyle w:val="a3"/>
            <w:rFonts w:ascii="Times New Roman" w:hAnsi="Times New Roman" w:cs="Times New Roman"/>
            <w:color w:val="auto"/>
            <w:u w:val="none"/>
            <w:bdr w:val="none" w:sz="0" w:space="0" w:color="auto" w:frame="1"/>
            <w:shd w:val="clear" w:color="auto" w:fill="FFFFFF"/>
          </w:rPr>
          <w:t>ДК</w:t>
        </w:r>
        <w:proofErr w:type="spellEnd"/>
        <w:r w:rsidR="003112B8" w:rsidRPr="003112B8">
          <w:rPr>
            <w:rStyle w:val="a3"/>
            <w:rFonts w:ascii="Times New Roman" w:hAnsi="Times New Roman" w:cs="Times New Roman"/>
            <w:color w:val="auto"/>
            <w:u w:val="none"/>
            <w:bdr w:val="none" w:sz="0" w:space="0" w:color="auto" w:frame="1"/>
            <w:shd w:val="clear" w:color="auto" w:fill="FFFFFF"/>
          </w:rPr>
          <w:t xml:space="preserve"> 021:2015 33690000-3 Лікарські засоби різні</w:t>
        </w:r>
      </w:hyperlink>
      <w:r w:rsidR="00C94E54" w:rsidRPr="006E2363">
        <w:rPr>
          <w:rFonts w:ascii="Times New Roman" w:hAnsi="Times New Roman" w:cs="Times New Roman"/>
          <w:color w:val="auto"/>
        </w:rPr>
        <w:t xml:space="preserve">, </w:t>
      </w:r>
      <w:r w:rsidRPr="006E2363">
        <w:rPr>
          <w:rFonts w:ascii="Times New Roman" w:hAnsi="Times New Roman" w:cs="Times New Roman"/>
          <w:color w:val="auto"/>
          <w:sz w:val="24"/>
          <w:szCs w:val="24"/>
        </w:rPr>
        <w:t>згідно  Специфікації</w:t>
      </w:r>
      <w:r w:rsidRPr="00A20AEA">
        <w:rPr>
          <w:rFonts w:ascii="Times New Roman" w:hAnsi="Times New Roman" w:cs="Times New Roman"/>
          <w:sz w:val="24"/>
          <w:szCs w:val="24"/>
          <w:shd w:val="clear" w:color="auto" w:fill="FAFAFA"/>
        </w:rPr>
        <w:t>.</w:t>
      </w:r>
    </w:p>
    <w:p w:rsidR="00A20AEA" w:rsidRDefault="00F4105D" w:rsidP="00A20AEA">
      <w:pPr>
        <w:spacing w:after="360" w:line="240" w:lineRule="atLeast"/>
        <w:ind w:left="360"/>
        <w:textAlignment w:val="baseline"/>
        <w:rPr>
          <w:rFonts w:ascii="Times New Roman" w:eastAsia="Times New Roman" w:hAnsi="Times New Roman" w:cs="Times New Roman"/>
          <w:sz w:val="24"/>
          <w:szCs w:val="24"/>
        </w:rPr>
      </w:pPr>
      <w:r w:rsidRPr="00703C8D">
        <w:rPr>
          <w:rFonts w:ascii="Times New Roman" w:eastAsia="Times New Roman" w:hAnsi="Times New Roman" w:cs="Times New Roman"/>
          <w:sz w:val="24"/>
          <w:szCs w:val="24"/>
        </w:rPr>
        <w:t>1.3. Право власності на Товар та усі ризики пов’язані із цим</w:t>
      </w:r>
      <w:r>
        <w:rPr>
          <w:rFonts w:ascii="Times New Roman" w:eastAsia="Times New Roman" w:hAnsi="Times New Roman" w:cs="Times New Roman"/>
          <w:sz w:val="24"/>
          <w:szCs w:val="24"/>
        </w:rPr>
        <w:t xml:space="preserve"> переходять від Постачальника до Покупця в момент фактичного отримання Товару Покупцем відповідно до належним чином завірених документів.</w:t>
      </w:r>
    </w:p>
    <w:p w:rsidR="00F4105D" w:rsidRDefault="00F4105D" w:rsidP="00A20AEA">
      <w:pPr>
        <w:spacing w:after="360" w:line="240" w:lineRule="atLeast"/>
        <w:ind w:left="3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II. Якість товару.</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Постачальник гарантує якість Товару, що повинен відповідати рівню, нормам і стандартам, законодавчо встановленим на території України.</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Товар повинен бути запакований в оригінальну упаковку виробника з нанесенням відповідного маркування,  а також належним чином зареєстрований в Україні та /або виготовлений із зареєстрованої дозволеної до застосування субстанції в Україні.</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299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Строк придатності Товару на момент факту приймання Товару на склад Покупця повинен становити не менше як </w:t>
      </w:r>
      <w:r w:rsidR="00BC2999">
        <w:rPr>
          <w:rFonts w:ascii="Times New Roman" w:eastAsia="Times New Roman" w:hAnsi="Times New Roman" w:cs="Times New Roman"/>
          <w:sz w:val="24"/>
          <w:szCs w:val="24"/>
        </w:rPr>
        <w:t>80</w:t>
      </w:r>
      <w:r>
        <w:rPr>
          <w:rFonts w:ascii="Times New Roman" w:eastAsia="Times New Roman" w:hAnsi="Times New Roman" w:cs="Times New Roman"/>
          <w:sz w:val="24"/>
          <w:szCs w:val="24"/>
        </w:rPr>
        <w:t>%від загального терміну придатності.</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299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Якщо протягом строку придатності Товар виявиться дефектним або таким, що не відповідає умовам цього Договору, чи неналежної якості, Постачальник зобов’язаний замінити дефектний Товар протягом 3  робочих днів </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Всі витрати, пов’язані із заміною дефектного Товару, чи Товару неналежної якості, несе Постачальник.</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2999">
        <w:rPr>
          <w:rFonts w:ascii="Times New Roman" w:eastAsia="Times New Roman" w:hAnsi="Times New Roman" w:cs="Times New Roman"/>
          <w:sz w:val="24"/>
          <w:szCs w:val="24"/>
        </w:rPr>
        <w:t>5</w:t>
      </w:r>
      <w:r>
        <w:rPr>
          <w:rFonts w:ascii="Times New Roman" w:eastAsia="Times New Roman" w:hAnsi="Times New Roman" w:cs="Times New Roman"/>
          <w:sz w:val="24"/>
          <w:szCs w:val="24"/>
        </w:rPr>
        <w:t>. Пакування та маркування Товару повинно бути у відповідності до діючих стандартів та таким, що забезпечує можливість завантаження, розвантаження та приймання Товару, без пошкодження якості.</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2999">
        <w:rPr>
          <w:rFonts w:ascii="Times New Roman" w:eastAsia="Times New Roman" w:hAnsi="Times New Roman" w:cs="Times New Roman"/>
          <w:sz w:val="24"/>
          <w:szCs w:val="24"/>
        </w:rPr>
        <w:t>6</w:t>
      </w:r>
      <w:r>
        <w:rPr>
          <w:rFonts w:ascii="Times New Roman" w:eastAsia="Times New Roman" w:hAnsi="Times New Roman" w:cs="Times New Roman"/>
          <w:sz w:val="24"/>
          <w:szCs w:val="24"/>
        </w:rPr>
        <w:t>. У разі поставки Товару, первинна упаковка якого пошкоджена, а також зовнішній вигляд Тари містить забруднення, чи Товар поставлений у недостатній кількості одиниць в упаковці, а також у разі невідповідності опису інструкції для медичного застосування, що дає підстави Покупцеві вважати, що це товар неналежної якості, на момент поставки Товару Покупцеві, Постачальник зобов’язується замінити такий Товар упродовж 3 робочих днів.</w:t>
      </w: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ІІІ. Ціна договору.</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Ціна договору становить __________________________у т.ч. ПДВ</w:t>
      </w:r>
      <w:r>
        <w:rPr>
          <w:rFonts w:ascii="Times New Roman" w:eastAsia="Times New Roman" w:hAnsi="Times New Roman" w:cs="Times New Roman"/>
          <w:sz w:val="24"/>
          <w:szCs w:val="24"/>
          <w:lang w:val="ru-RU"/>
        </w:rPr>
        <w:t xml:space="preserve"> ___________</w:t>
      </w:r>
      <w:r>
        <w:rPr>
          <w:rFonts w:ascii="Times New Roman" w:eastAsia="Times New Roman" w:hAnsi="Times New Roman" w:cs="Times New Roman"/>
          <w:sz w:val="24"/>
          <w:szCs w:val="24"/>
        </w:rPr>
        <w:t xml:space="preserve">. </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Ціни на Товар встановлюються в національній </w:t>
      </w:r>
      <w:r w:rsidRPr="003112B8">
        <w:rPr>
          <w:rFonts w:ascii="Times New Roman" w:eastAsia="Times New Roman" w:hAnsi="Times New Roman" w:cs="Times New Roman"/>
          <w:sz w:val="28"/>
          <w:szCs w:val="28"/>
        </w:rPr>
        <w:t>валюті</w:t>
      </w:r>
      <w:r>
        <w:rPr>
          <w:rFonts w:ascii="Times New Roman" w:eastAsia="Times New Roman" w:hAnsi="Times New Roman" w:cs="Times New Roman"/>
          <w:sz w:val="24"/>
          <w:szCs w:val="24"/>
        </w:rPr>
        <w:t xml:space="preserve"> України.</w:t>
      </w:r>
    </w:p>
    <w:p w:rsidR="00F4105D" w:rsidRDefault="00F4105D" w:rsidP="00F4105D">
      <w:pPr>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3.2. Ціна за одиницю продукції вказується у Специфікації (Додаток № 1), що є невід’ємною частиною цього Договору.</w:t>
      </w: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ІV. Порядок здійснення оплати</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Покупець зобов’язаний оплатити Товар Постачальнику протягом </w:t>
      </w:r>
      <w:r w:rsidR="001222C7">
        <w:rPr>
          <w:rFonts w:ascii="Times New Roman" w:eastAsia="Times New Roman" w:hAnsi="Times New Roman" w:cs="Times New Roman"/>
          <w:b/>
          <w:sz w:val="24"/>
          <w:szCs w:val="24"/>
        </w:rPr>
        <w:t>14 /чотирна</w:t>
      </w:r>
      <w:r>
        <w:rPr>
          <w:rFonts w:ascii="Times New Roman" w:eastAsia="Times New Roman" w:hAnsi="Times New Roman" w:cs="Times New Roman"/>
          <w:b/>
          <w:sz w:val="24"/>
          <w:szCs w:val="24"/>
        </w:rPr>
        <w:t>дцяти/</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календарних днів з дати фактичного отримання Товару (дати підписання видаткової накладної).   </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Оплата вартості проданого Товару здійснюється в безготівковому порядку шляхом перерахування грошових коштів на рахунок Постачальника. </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Покупець бере на себе зобов’язання щодо виконання умов Договору тільки в разі затвердження  належним чином кошторисних призначень та в рамках фактичних надходжень коштів. Ціна Договору може бути зменшена за взаємною згодою Сторін.</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Оплата проводиться після пред’явлення Постачальником рахунку на оплату Товару, видаткової накладної на Товар та акту приймання-передачі Товару, але не пізніше ніж через 30 календарних днів з дня отримання Товару Покупцем.</w:t>
      </w:r>
    </w:p>
    <w:p w:rsidR="00F4105D" w:rsidRDefault="00F4105D" w:rsidP="00F410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Виконання платіжних зобов’язань за даним Договором проводиться за наявності відповідних фінансових ресурсів. У разі затримки фінансування оплата буде здійснюватися протягом 7 (сім) банківських днів  після поступлення коштів на рахунок Покупця з врахуванням положень п. 7.3 даного Договору. </w:t>
      </w:r>
    </w:p>
    <w:p w:rsidR="00F4105D" w:rsidRDefault="00F4105D" w:rsidP="00F4105D">
      <w:pPr>
        <w:tabs>
          <w:tab w:val="left" w:pos="2127"/>
        </w:tabs>
        <w:spacing w:after="0" w:line="240" w:lineRule="auto"/>
        <w:jc w:val="both"/>
        <w:rPr>
          <w:rFonts w:ascii="Times New Roman" w:eastAsia="Times New Roman" w:hAnsi="Times New Roman" w:cs="Times New Roman"/>
          <w:sz w:val="24"/>
          <w:szCs w:val="24"/>
        </w:rPr>
      </w:pP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Поставка товару</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Строк (термін) поставки Товару не пізніше 10  календарних днів з моменту отримання замовлення Товару. Відповідний строк може бути змінений за погодженням сторін.</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Поставка Товару здійснюється партіями згідно кількості, зазначеної Покупцем у замовленні але в будь якому разі до 31.12.202</w:t>
      </w:r>
      <w:r w:rsidR="00A20AE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р. або до повного виконання сторонами договірних зобов’язань.</w:t>
      </w:r>
    </w:p>
    <w:p w:rsidR="00F4105D" w:rsidRDefault="00F4105D" w:rsidP="00F4105D">
      <w:pPr>
        <w:shd w:val="clear" w:color="auto" w:fill="FFFFFF"/>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5.2 Місце поставки Товару </w:t>
      </w:r>
      <w:r>
        <w:rPr>
          <w:rFonts w:ascii="Times New Roman" w:eastAsia="Times New Roman" w:hAnsi="Times New Roman" w:cs="Times New Roman"/>
          <w:b/>
          <w:sz w:val="24"/>
          <w:szCs w:val="24"/>
        </w:rPr>
        <w:t>–м.</w:t>
      </w:r>
      <w:r w:rsidR="009E3A6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Тернопіль</w:t>
      </w:r>
      <w:r w:rsidR="009E3A6D">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 xml:space="preserve"> вул..Замкова , 10</w:t>
      </w:r>
    </w:p>
    <w:p w:rsidR="00F4105D" w:rsidRDefault="00F4105D" w:rsidP="00F4105D">
      <w:pPr>
        <w:shd w:val="clear" w:color="auto" w:fill="FFFFFF"/>
        <w:spacing w:after="0" w:line="240" w:lineRule="auto"/>
        <w:ind w:firstLine="426"/>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5.3. У разі виникнення в Покупця нагальної потреби, останній має право зазначити у замовленні коротший Строк (термін) поставки Товару, ніж передбачений п 5.1. Договору, але не раніше 24 годин з моменту замовлення. </w:t>
      </w: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VІ. Права та обов'язки сторін</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Pr>
          <w:rFonts w:ascii="Times New Roman" w:eastAsia="Times New Roman" w:hAnsi="Times New Roman" w:cs="Times New Roman"/>
          <w:b/>
          <w:sz w:val="24"/>
          <w:szCs w:val="24"/>
        </w:rPr>
        <w:t>Покупець</w:t>
      </w:r>
      <w:r>
        <w:rPr>
          <w:rFonts w:ascii="Times New Roman" w:eastAsia="Times New Roman" w:hAnsi="Times New Roman" w:cs="Times New Roman"/>
          <w:sz w:val="24"/>
          <w:szCs w:val="24"/>
        </w:rPr>
        <w:t xml:space="preserve"> зобов'язаний:</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Своєчасно та в повному обсязі сплачувати за поставлений Товар.</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 Приймати поставлений Товар по кількості, відповідно до належно оформлених товарно-супровідних документів, по якості - відповідно до документів, що засвідчують якість Товару.</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Pr>
          <w:rFonts w:ascii="Times New Roman" w:eastAsia="Times New Roman" w:hAnsi="Times New Roman" w:cs="Times New Roman"/>
          <w:b/>
          <w:sz w:val="24"/>
          <w:szCs w:val="24"/>
        </w:rPr>
        <w:t>Покупець</w:t>
      </w:r>
      <w:r>
        <w:rPr>
          <w:rFonts w:ascii="Times New Roman" w:eastAsia="Times New Roman" w:hAnsi="Times New Roman" w:cs="Times New Roman"/>
          <w:sz w:val="24"/>
          <w:szCs w:val="24"/>
        </w:rPr>
        <w:t xml:space="preserve"> має право:</w:t>
      </w:r>
    </w:p>
    <w:p w:rsidR="00F4105D" w:rsidRDefault="00F4105D" w:rsidP="00F4105D">
      <w:pPr>
        <w:spacing w:after="0" w:line="240" w:lineRule="auto"/>
        <w:ind w:firstLine="42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6.2.1. Достроково в односторонньому порядку розірвати цей Договір у разі невиконання, чи не належного виконання зобов'язань </w:t>
      </w:r>
      <w:r>
        <w:rPr>
          <w:rFonts w:ascii="Times New Roman" w:eastAsia="Times New Roman" w:hAnsi="Times New Roman" w:cs="Times New Roman"/>
          <w:b/>
          <w:sz w:val="24"/>
          <w:szCs w:val="24"/>
        </w:rPr>
        <w:t>Постачальником</w:t>
      </w:r>
      <w:r>
        <w:rPr>
          <w:rFonts w:ascii="Times New Roman" w:eastAsia="Times New Roman" w:hAnsi="Times New Roman" w:cs="Times New Roman"/>
          <w:sz w:val="24"/>
          <w:szCs w:val="24"/>
        </w:rPr>
        <w:t xml:space="preserve"> або через грубе порушення умов договору, повідомивши про це </w:t>
      </w:r>
      <w:r>
        <w:rPr>
          <w:rFonts w:ascii="Times New Roman" w:eastAsia="Times New Roman" w:hAnsi="Times New Roman" w:cs="Times New Roman"/>
          <w:b/>
          <w:sz w:val="24"/>
          <w:szCs w:val="24"/>
        </w:rPr>
        <w:t>Постачальника</w:t>
      </w:r>
      <w:r>
        <w:rPr>
          <w:rFonts w:ascii="Times New Roman" w:eastAsia="Times New Roman" w:hAnsi="Times New Roman" w:cs="Times New Roman"/>
          <w:sz w:val="24"/>
          <w:szCs w:val="24"/>
        </w:rPr>
        <w:t xml:space="preserve"> в письмовій формі з наданням копії Акту комісії про порушення умов договору.</w:t>
      </w:r>
    </w:p>
    <w:p w:rsidR="00F4105D" w:rsidRDefault="00F4105D" w:rsidP="00F4105D">
      <w:pPr>
        <w:widowControl w:val="0"/>
        <w:tabs>
          <w:tab w:val="left" w:pos="762"/>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Грубим порушенням умов договору вважається:</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порушення терміну поставки Товару, що передбачено п.5.1. даного Договору, або у разі потреби Покупця - у строк, зазначений в замовленні.</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 заміна або невчасна заміна, відповідно до п. 2.5 даного договору, дефектного Товару у разі:</w:t>
      </w:r>
    </w:p>
    <w:p w:rsidR="00F4105D" w:rsidRDefault="00F4105D" w:rsidP="00F4105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порушення умов поставки та збереження товарного вигляду Товару. </w:t>
      </w:r>
    </w:p>
    <w:p w:rsidR="00F4105D" w:rsidRDefault="00F4105D" w:rsidP="00F4105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поставка Товару з порушення терміну придатності, що передбачено п.2.4. даного Договору.</w:t>
      </w:r>
    </w:p>
    <w:p w:rsidR="00F4105D" w:rsidRDefault="00F4105D" w:rsidP="00F4105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здійснення поставки Товару не в повному обсязі, асортименті, кількості чи якості, що не відповідає специфікації, що є невід’ємною частиною даного договору.</w:t>
      </w:r>
    </w:p>
    <w:p w:rsidR="00F4105D" w:rsidRDefault="00F4105D" w:rsidP="00F410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не надання документів в строки і порядку визначених п.2.3 даного Договору.</w:t>
      </w:r>
    </w:p>
    <w:p w:rsidR="00F4105D" w:rsidRDefault="00F4105D" w:rsidP="00F410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 виявленні порушення умов договору, що передбачені п. 6.2.1. даного Договору, складається Акт комісії про порушення умов договору.</w:t>
      </w:r>
      <w:bookmarkStart w:id="2" w:name="_Hlk142649071"/>
      <w:bookmarkEnd w:id="2"/>
    </w:p>
    <w:p w:rsidR="00F4105D" w:rsidRDefault="00F4105D" w:rsidP="00F4105D">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Контролювати поставку Товару у строки, встановлені цим Договором;</w:t>
      </w:r>
    </w:p>
    <w:p w:rsidR="00F4105D" w:rsidRDefault="00F4105D" w:rsidP="00F4105D">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6.2.3. Зменшувати обсяг закупівлі товарів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rsidR="00F4105D" w:rsidRDefault="00F4105D" w:rsidP="00F4105D">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6.2.4. Повернути </w:t>
      </w:r>
      <w:proofErr w:type="spellStart"/>
      <w:r>
        <w:rPr>
          <w:rFonts w:ascii="Times New Roman" w:eastAsia="Times New Roman" w:hAnsi="Times New Roman" w:cs="Times New Roman"/>
          <w:sz w:val="24"/>
          <w:szCs w:val="24"/>
        </w:rPr>
        <w:t>товаросупровідні</w:t>
      </w:r>
      <w:proofErr w:type="spellEnd"/>
      <w:r>
        <w:rPr>
          <w:rFonts w:ascii="Times New Roman" w:eastAsia="Times New Roman" w:hAnsi="Times New Roman" w:cs="Times New Roman"/>
          <w:sz w:val="24"/>
          <w:szCs w:val="24"/>
        </w:rPr>
        <w:t xml:space="preserve"> документи (накладні, рахунок-фактуру, тощо) </w:t>
      </w:r>
      <w:r>
        <w:rPr>
          <w:rFonts w:ascii="Times New Roman" w:eastAsia="Times New Roman" w:hAnsi="Times New Roman" w:cs="Times New Roman"/>
          <w:b/>
          <w:sz w:val="24"/>
          <w:szCs w:val="24"/>
        </w:rPr>
        <w:t>Постачальника</w:t>
      </w:r>
      <w:r>
        <w:rPr>
          <w:rFonts w:ascii="Times New Roman" w:eastAsia="Times New Roman" w:hAnsi="Times New Roman" w:cs="Times New Roman"/>
          <w:sz w:val="24"/>
          <w:szCs w:val="24"/>
        </w:rPr>
        <w:t xml:space="preserve"> без здійснення оплати в разі неналежного оформлення документів (відсутність печатки, підписів тощо).</w:t>
      </w:r>
    </w:p>
    <w:p w:rsidR="00F4105D" w:rsidRDefault="00F4105D" w:rsidP="00F4105D">
      <w:pPr>
        <w:tabs>
          <w:tab w:val="left" w:pos="758"/>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b/>
          <w:sz w:val="24"/>
          <w:szCs w:val="24"/>
        </w:rPr>
        <w:t>Постачальник</w:t>
      </w:r>
      <w:r>
        <w:rPr>
          <w:rFonts w:ascii="Times New Roman" w:eastAsia="Times New Roman" w:hAnsi="Times New Roman" w:cs="Times New Roman"/>
          <w:sz w:val="24"/>
          <w:szCs w:val="24"/>
        </w:rPr>
        <w:t xml:space="preserve"> зобов'язаний:</w:t>
      </w:r>
    </w:p>
    <w:p w:rsidR="00F4105D" w:rsidRDefault="00F4105D" w:rsidP="00F4105D">
      <w:pPr>
        <w:spacing w:after="0" w:line="240" w:lineRule="auto"/>
        <w:ind w:left="425"/>
        <w:rPr>
          <w:rFonts w:ascii="Times New Roman" w:hAnsi="Times New Roman" w:cs="Times New Roman"/>
          <w:sz w:val="24"/>
          <w:szCs w:val="24"/>
        </w:rPr>
      </w:pPr>
      <w:r>
        <w:rPr>
          <w:rFonts w:ascii="Times New Roman" w:hAnsi="Times New Roman" w:cs="Times New Roman"/>
          <w:sz w:val="24"/>
          <w:szCs w:val="24"/>
        </w:rPr>
        <w:t>6.3.1. Забезпечити поставку Товару у строки, встановлені цим Договором;</w:t>
      </w:r>
    </w:p>
    <w:p w:rsidR="00F4105D" w:rsidRDefault="00F4105D" w:rsidP="00F41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6.3.2. Забезпечити поставку Товару, якість, кількість, пакування яких відповідає умовам, установленим розділом II цього Договору, а також </w:t>
      </w:r>
      <w:proofErr w:type="spellStart"/>
      <w:r>
        <w:rPr>
          <w:rFonts w:ascii="Times New Roman" w:eastAsia="Times New Roman" w:hAnsi="Times New Roman" w:cs="Times New Roman"/>
          <w:sz w:val="24"/>
          <w:szCs w:val="24"/>
        </w:rPr>
        <w:t>медико-технічними</w:t>
      </w:r>
      <w:proofErr w:type="spellEnd"/>
      <w:r>
        <w:rPr>
          <w:rFonts w:ascii="Times New Roman" w:eastAsia="Times New Roman" w:hAnsi="Times New Roman" w:cs="Times New Roman"/>
          <w:sz w:val="24"/>
          <w:szCs w:val="24"/>
        </w:rPr>
        <w:t xml:space="preserve"> вимогами, передбаченими тендерною документацією та пропозицією </w:t>
      </w:r>
      <w:r>
        <w:rPr>
          <w:rFonts w:ascii="Times New Roman" w:eastAsia="Times New Roman" w:hAnsi="Times New Roman" w:cs="Times New Roman"/>
          <w:b/>
          <w:sz w:val="24"/>
          <w:szCs w:val="24"/>
        </w:rPr>
        <w:t xml:space="preserve">Постачальника </w:t>
      </w:r>
      <w:r>
        <w:rPr>
          <w:rFonts w:ascii="Times New Roman" w:eastAsia="Times New Roman" w:hAnsi="Times New Roman" w:cs="Times New Roman"/>
          <w:sz w:val="24"/>
          <w:szCs w:val="24"/>
        </w:rPr>
        <w:t>у ході проведення процедури закупівлі вказаного Товару;</w:t>
      </w:r>
    </w:p>
    <w:p w:rsidR="00F4105D" w:rsidRDefault="00F4105D" w:rsidP="00F410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6.3.3. Доставляти Товар спеціальним транспортом, що відповідає встановленим санітарним нормам для  перевезення відповідного Товару, упакованим та промаркованим згідно умов цього Договору;</w:t>
      </w:r>
    </w:p>
    <w:p w:rsidR="00F4105D" w:rsidRDefault="00F4105D" w:rsidP="00F4105D">
      <w:p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6.3.4. Оформляти необхідні </w:t>
      </w:r>
      <w:proofErr w:type="spellStart"/>
      <w:r>
        <w:rPr>
          <w:rFonts w:ascii="Times New Roman" w:eastAsia="Times New Roman" w:hAnsi="Times New Roman" w:cs="Times New Roman"/>
          <w:sz w:val="24"/>
          <w:szCs w:val="24"/>
        </w:rPr>
        <w:t>товаросупровідні</w:t>
      </w:r>
      <w:proofErr w:type="spellEnd"/>
      <w:r>
        <w:rPr>
          <w:rFonts w:ascii="Times New Roman" w:eastAsia="Times New Roman" w:hAnsi="Times New Roman" w:cs="Times New Roman"/>
          <w:sz w:val="24"/>
          <w:szCs w:val="24"/>
        </w:rPr>
        <w:t xml:space="preserve"> документи відповідно вимог;</w:t>
      </w:r>
    </w:p>
    <w:p w:rsidR="00F4105D" w:rsidRDefault="00F4105D" w:rsidP="00F410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6.3.5. При поставці Товару надати </w:t>
      </w:r>
      <w:r>
        <w:rPr>
          <w:rFonts w:ascii="Times New Roman" w:hAnsi="Times New Roman" w:cs="Times New Roman"/>
          <w:b/>
          <w:sz w:val="24"/>
          <w:szCs w:val="24"/>
        </w:rPr>
        <w:t>Покупцю</w:t>
      </w:r>
      <w:r>
        <w:rPr>
          <w:rFonts w:ascii="Times New Roman" w:hAnsi="Times New Roman" w:cs="Times New Roman"/>
          <w:sz w:val="24"/>
          <w:szCs w:val="24"/>
        </w:rPr>
        <w:t xml:space="preserve"> інструкції та/або інформативні документи по застосуванню Товару, документи, які підтверджують якість поставленого Товару на українській мові. </w:t>
      </w:r>
    </w:p>
    <w:p w:rsidR="00F4105D" w:rsidRDefault="00F4105D" w:rsidP="00F4105D">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6.4.  Постачальник має право:</w:t>
      </w:r>
    </w:p>
    <w:p w:rsidR="00F4105D" w:rsidRDefault="00F4105D" w:rsidP="00F4105D">
      <w:pPr>
        <w:tabs>
          <w:tab w:val="left" w:pos="284"/>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6.4.1.Своєчасно та в повному обсязі отримувати плату за поставлений Товар;</w:t>
      </w:r>
    </w:p>
    <w:p w:rsidR="00F4105D" w:rsidRDefault="00F4105D" w:rsidP="00F4105D">
      <w:pPr>
        <w:tabs>
          <w:tab w:val="left" w:pos="284"/>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6.4.2.На дострокову поставку Товару за письмовим погодженням </w:t>
      </w:r>
      <w:r>
        <w:rPr>
          <w:rFonts w:ascii="Times New Roman" w:eastAsia="Times New Roman" w:hAnsi="Times New Roman" w:cs="Times New Roman"/>
          <w:b/>
          <w:sz w:val="24"/>
          <w:szCs w:val="24"/>
        </w:rPr>
        <w:t>Покупця</w:t>
      </w:r>
      <w:r>
        <w:rPr>
          <w:rFonts w:ascii="Times New Roman" w:eastAsia="Times New Roman" w:hAnsi="Times New Roman" w:cs="Times New Roman"/>
          <w:sz w:val="24"/>
          <w:szCs w:val="24"/>
        </w:rPr>
        <w:t>;</w:t>
      </w:r>
    </w:p>
    <w:p w:rsidR="00F4105D" w:rsidRDefault="00F4105D" w:rsidP="00F4105D">
      <w:pPr>
        <w:spacing w:after="0" w:line="240" w:lineRule="auto"/>
        <w:ind w:firstLine="426"/>
        <w:jc w:val="center"/>
        <w:rPr>
          <w:rFonts w:ascii="Times New Roman" w:eastAsia="Times New Roman" w:hAnsi="Times New Roman" w:cs="Times New Roman"/>
          <w:b/>
          <w:sz w:val="24"/>
          <w:szCs w:val="24"/>
        </w:rPr>
      </w:pP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VІІ. Відповідальність сторін</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У випадку порушення Постачальником своїх зобов’язань за даним договором він несе відповідальність у вигляді штрафних санкцій, передбачених </w:t>
      </w:r>
      <w:r w:rsidR="00F519D2">
        <w:rPr>
          <w:rFonts w:ascii="Times New Roman" w:eastAsia="Times New Roman" w:hAnsi="Times New Roman" w:cs="Times New Roman"/>
          <w:sz w:val="24"/>
          <w:szCs w:val="24"/>
        </w:rPr>
        <w:t xml:space="preserve">законодавством </w:t>
      </w:r>
      <w:r>
        <w:rPr>
          <w:rFonts w:ascii="Times New Roman" w:eastAsia="Times New Roman" w:hAnsi="Times New Roman" w:cs="Times New Roman"/>
          <w:sz w:val="24"/>
          <w:szCs w:val="24"/>
        </w:rPr>
        <w:t xml:space="preserve"> України.</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затримки поставки Товару або поставки не в повному обсязі, заявленому Покупцем, Постачальник сплачує пеню у розмірі подвійної облікової ставки НБУ від суми за не поставлений Товар за кожний день затримки.</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7.2.За порушення умов зобов’язання щодо якості та/або комплектності Товару, або у разі невідповідності терміну придатності Товару з Постачальника стягується штраф у розмірі 0,1 % вартості неякісного (некомплектного) Товару, або Товару з невідповідним терміном придатності. Сплата штрафних санкцій, штрафу не звільняє Постачальника від обов’язку поставити Товар відповідно до п. 2.5 Договору.</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У випадку відсутності або припинення фінансування Покупця та фінансування програми, Покупець не несе ніякої майнової та фінансової відповідальності перед Постачальником.</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Закінчення строку дії Договору не звільняє Сторони від відповідальності за цим Договором.</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t xml:space="preserve"> </w:t>
      </w:r>
      <w:r>
        <w:rPr>
          <w:rFonts w:ascii="Times New Roman" w:eastAsia="Times New Roman" w:hAnsi="Times New Roman" w:cs="Times New Roman"/>
          <w:sz w:val="24"/>
          <w:szCs w:val="24"/>
        </w:rPr>
        <w:t>Цей Договір вважається розірваним в односторонньому порядку з наступного календарного дня після направлення Покупцем письмового повідомлення Постачальнику рекомендованим листом з повідомленням про вручення або на електронну пошту, що вказана в реквізитах цього Договору, про розірвання Договору, а сума попередньої оплати за недопоставлену продукцію, перерахована Покупцем Постачальнику, підлягає поверненню на рахунок Покупця протягом 10 (десяти) календарних днів від дати направлення Покупцем письмового повідомлення Постачальнику про розірвання Договору.</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F4105D" w:rsidRDefault="00F4105D" w:rsidP="00F410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VІІІ. Форс-мажорні обставини </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(обставин непереборної сили), які не існували під час його укладання та виникли поза волею сторін, в тому числі стихійні лиха та виняткові погодні умови, аварії, катастрофи, епідемії, епізоотії, військові дії,  </w:t>
      </w:r>
      <w:r>
        <w:rPr>
          <w:rFonts w:ascii="Times New Roman" w:eastAsia="Times New Roman" w:hAnsi="Times New Roman" w:cs="Times New Roman"/>
          <w:color w:val="000000"/>
          <w:sz w:val="24"/>
          <w:szCs w:val="24"/>
        </w:rPr>
        <w:t xml:space="preserve">збройні  конфлікти,  блокади, загальна військова мобілізація, акти тероризму, диверсії, масові заворушення, страйки, аварії, протиправні дії третіх осіб, пожежі, захоплення   підприємств </w:t>
      </w:r>
      <w:r>
        <w:rPr>
          <w:rFonts w:ascii="Times New Roman" w:eastAsia="Times New Roman" w:hAnsi="Times New Roman" w:cs="Times New Roman"/>
          <w:sz w:val="24"/>
          <w:szCs w:val="24"/>
        </w:rPr>
        <w:t xml:space="preserve">тощо). </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Сторона, що не може виконувати зобов’язання за цим договором унаслідок дії обставин непереборної сили, повинна не пізніше ніж протягом 3 днів з моменту їх виникнення повідомити про це іншу сторону у письмовій формі.</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 Доказом виникнення обставин непереборної сили та строку їх дії є сертифікат про форс-мажорні обставини, виданий регіональною торгово-промисловою палатою або Торгово-промисловою палатою України, або документ, виданий іншим уповноваженим на це органом. </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rsidR="00F4105D" w:rsidRDefault="00F4105D" w:rsidP="00F4105D">
      <w:pPr>
        <w:spacing w:after="0" w:line="240" w:lineRule="auto"/>
        <w:ind w:firstLine="426"/>
        <w:jc w:val="both"/>
        <w:rPr>
          <w:rFonts w:ascii="Times New Roman" w:eastAsia="Times New Roman" w:hAnsi="Times New Roman" w:cs="Times New Roman"/>
          <w:sz w:val="24"/>
          <w:szCs w:val="24"/>
        </w:rPr>
      </w:pP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ІX. Вирішення спорів</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Покупець та Постачальник докладають усіх зусиль для розв’язання шляхом переговорів будь-яких незгод або розбіжностей, що виникають між ними згідно або у зв’язку  з виконанням Договору.</w:t>
      </w:r>
    </w:p>
    <w:p w:rsidR="00F4105D" w:rsidRDefault="00F4105D" w:rsidP="00F4105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У випадку виникнення спорів між Постачальником і Покупцем, що стосуються виконання зобов’язань цього Договору, сторони приймають заходи до їх врегулювання шляхом переговорів. В іншому випадку спори підлягають розгляду в господарському суді, згідно з чинним законодавством України.</w:t>
      </w: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 Строк дії договору.</w:t>
      </w:r>
    </w:p>
    <w:p w:rsidR="00F4105D" w:rsidRDefault="00F4105D" w:rsidP="00F4105D">
      <w:pPr>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10.1. Договір про закупівлю набирає чинності з моменту підписання та діє </w:t>
      </w:r>
      <w:r>
        <w:rPr>
          <w:rFonts w:ascii="Times New Roman" w:eastAsia="Times New Roman" w:hAnsi="Times New Roman" w:cs="Times New Roman"/>
          <w:b/>
          <w:sz w:val="24"/>
          <w:szCs w:val="24"/>
        </w:rPr>
        <w:t>до 31 грудня 202</w:t>
      </w:r>
      <w:r w:rsidR="00A20AEA">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року або до повного виконання сторонами їх договірних зобов’язань.</w:t>
      </w: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Дія договору про закупівлю може бути припинена за згодою сторін.</w:t>
      </w:r>
    </w:p>
    <w:p w:rsidR="00F4105D" w:rsidRDefault="00F4105D" w:rsidP="00F4105D">
      <w:pPr>
        <w:spacing w:after="0" w:line="240" w:lineRule="auto"/>
        <w:rPr>
          <w:rFonts w:ascii="Times New Roman" w:eastAsia="Times New Roman" w:hAnsi="Times New Roman" w:cs="Times New Roman"/>
          <w:b/>
          <w:sz w:val="24"/>
          <w:szCs w:val="24"/>
        </w:rPr>
      </w:pP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XІ. Інші умови</w:t>
      </w:r>
    </w:p>
    <w:p w:rsidR="003112B8" w:rsidRPr="003112B8" w:rsidRDefault="003112B8" w:rsidP="003112B8">
      <w:pPr>
        <w:pStyle w:val="a8"/>
        <w:rPr>
          <w:color w:val="000000"/>
        </w:rPr>
      </w:pPr>
      <w:r w:rsidRPr="003112B8">
        <w:rPr>
          <w:color w:val="000000"/>
          <w:sz w:val="22"/>
          <w:szCs w:val="22"/>
        </w:rPr>
        <w:t xml:space="preserve">11.1. Умови цього Договору не мають </w:t>
      </w:r>
      <w:r w:rsidRPr="003112B8">
        <w:rPr>
          <w:color w:val="000000"/>
        </w:rPr>
        <w:t>відрізнятися від пропозиції Постачальника крім випадків, передбачених п. 18 Особливостей та ч. 4 ст. 41 Закону.</w:t>
      </w:r>
    </w:p>
    <w:p w:rsidR="003112B8" w:rsidRPr="003112B8" w:rsidRDefault="003112B8" w:rsidP="003112B8">
      <w:pPr>
        <w:pStyle w:val="a8"/>
        <w:rPr>
          <w:color w:val="000000"/>
        </w:rPr>
      </w:pPr>
      <w:r w:rsidRPr="003112B8">
        <w:rPr>
          <w:color w:val="000000"/>
        </w:rPr>
        <w:t>11.2. Істотні умови цього Договору не можуть змінюватися після його підписання до повного виконання зобов’язань його Сторонами, крім випадків, передбачених п. 19 Особливостей та ч.5 ст. 41 Закону.</w:t>
      </w:r>
    </w:p>
    <w:p w:rsidR="003112B8" w:rsidRPr="003112B8" w:rsidRDefault="003112B8" w:rsidP="003112B8">
      <w:pPr>
        <w:pStyle w:val="a8"/>
        <w:rPr>
          <w:color w:val="000000"/>
        </w:rPr>
      </w:pPr>
      <w:r w:rsidRPr="003112B8">
        <w:rPr>
          <w:color w:val="000000"/>
        </w:rPr>
        <w:t>11.3. Зміни та доповнення до цього Договору можуть бути внесені за наявності взаємної згоди Сторін. Всі зміни та доповнення до цього Договору викладаються у письмовій формі і після їх підписання обома Сторонами стають невід’ємними частинами Договору.</w:t>
      </w:r>
    </w:p>
    <w:p w:rsidR="003112B8" w:rsidRPr="003112B8" w:rsidRDefault="003112B8" w:rsidP="003112B8">
      <w:pPr>
        <w:pStyle w:val="a8"/>
        <w:rPr>
          <w:color w:val="000000"/>
        </w:rPr>
      </w:pPr>
      <w:r w:rsidRPr="003112B8">
        <w:rPr>
          <w:color w:val="000000"/>
        </w:rPr>
        <w:t>11.4. Сторона, яка зацікавлена у внесенні змін до істотних умов Договору на підставі п. 19 Особливостей та ч. 5 ст. 41 Закону, повинна у письмовій формі направити іншій Стороні пропозиції щодо таких змін з обґрунтування необхідності їх внесення. Звернення про внесення змін до істотних умов Договору розглядається іншою Стороною протягом 5 (</w:t>
      </w:r>
      <w:proofErr w:type="spellStart"/>
      <w:r w:rsidRPr="003112B8">
        <w:rPr>
          <w:color w:val="000000"/>
        </w:rPr>
        <w:t>пʼяти</w:t>
      </w:r>
      <w:proofErr w:type="spellEnd"/>
      <w:r w:rsidRPr="003112B8">
        <w:rPr>
          <w:color w:val="000000"/>
        </w:rPr>
        <w:t>) календарних днів та протягом цього строку у письмовій формі повідомляє про своє рішення Сторону, що направила пропозиції.</w:t>
      </w:r>
    </w:p>
    <w:p w:rsidR="003112B8" w:rsidRPr="003112B8" w:rsidRDefault="003112B8" w:rsidP="003112B8">
      <w:pPr>
        <w:pStyle w:val="a8"/>
        <w:rPr>
          <w:color w:val="000000"/>
        </w:rPr>
      </w:pPr>
      <w:r w:rsidRPr="003112B8">
        <w:rPr>
          <w:color w:val="000000"/>
        </w:rPr>
        <w:lastRenderedPageBreak/>
        <w:t>11.4.1. Сторони погоджують окремий порядок внесення змін щодо покращення якості Товару за цим Договором, якщо таке покращення не призведе до збільшення ціни Договору. У випадку, якщо Постачальник має намір поставити Замовнику Товар у визначені цим Договором кількості, ціні та строках, але підвищеної якості порівняно із передбаченою умовами цього Договору, то Постачальник повідомляє про це Замовника не пізніше, ніж за 10 (десять) календарних днів до запланованої дати поставки в один із способів. У такому повідомленні обов’язково зазначаються характеристики Товару підвищеної якості. Після отримання такого повідомлення Замовник має право:</w:t>
      </w:r>
    </w:p>
    <w:p w:rsidR="003112B8" w:rsidRPr="003112B8" w:rsidRDefault="003112B8" w:rsidP="003112B8">
      <w:pPr>
        <w:pStyle w:val="a8"/>
        <w:rPr>
          <w:color w:val="000000"/>
        </w:rPr>
      </w:pPr>
      <w:r w:rsidRPr="003112B8">
        <w:rPr>
          <w:color w:val="000000"/>
        </w:rPr>
        <w:t>(а) погодитися на поставку Товару підвищеної якості у кількості, строки та за ціною, передбаченими умовами цього Договору. При цьому Замовник повинен повідомити про свою згоду Постачальника шляхом надання відповіді на повідомлення Постачальника в один із способів, протягом 3 (трьох) календарних днів з моменту отримання повідомлення;</w:t>
      </w:r>
    </w:p>
    <w:p w:rsidR="003112B8" w:rsidRPr="003112B8" w:rsidRDefault="003112B8" w:rsidP="003112B8">
      <w:pPr>
        <w:pStyle w:val="a8"/>
        <w:rPr>
          <w:color w:val="000000"/>
        </w:rPr>
      </w:pPr>
      <w:r w:rsidRPr="003112B8">
        <w:rPr>
          <w:color w:val="000000"/>
        </w:rPr>
        <w:t>(б) відмовитися від поставки Товару підвищеної якості і вимагати поставки Товару відповідно до умов цього Договору. При цьому Замовник повинен повідомити про свою відмову шляхом надання відповіді на повідомлення Постачальника в один із способів, протягом 3 (трьох) календарних днів з моменту отримання повідомлення. Ненадання Замовником відповіді згідно з цим пунктом Договору тлумачиться як відмова Замовника від пропозиції Постачальника щодо поставки Товару підвищеної якості. У разі, якщо Замовник відмовляється від пропозиції Постачальника щодо поставки Товару підвищеної якості, Постачальник зобов'язаний поставити Товар відповідно до умов цього Договору.</w:t>
      </w:r>
    </w:p>
    <w:p w:rsidR="003112B8" w:rsidRPr="003112B8" w:rsidRDefault="003112B8" w:rsidP="003112B8">
      <w:pPr>
        <w:pStyle w:val="a8"/>
        <w:rPr>
          <w:color w:val="000000"/>
        </w:rPr>
      </w:pPr>
      <w:r w:rsidRPr="003112B8">
        <w:rPr>
          <w:color w:val="000000"/>
        </w:rPr>
        <w:t>11.5. Зміни до цього Договору, що пов’язані із зміною Стороною місцезнаходження, реквізитів, реквізитів для оплати та інші зміни, які можуть вплинути на виконання зобов’язань за цим Договором мають повідомлятися Стороною, яка їх зазнала, протягом 5 (п’яти) календарних днів після настання таких змін.</w:t>
      </w:r>
    </w:p>
    <w:p w:rsidR="003112B8" w:rsidRPr="003112B8" w:rsidRDefault="003112B8" w:rsidP="003112B8">
      <w:pPr>
        <w:pStyle w:val="a8"/>
        <w:rPr>
          <w:color w:val="000000"/>
        </w:rPr>
      </w:pPr>
      <w:r w:rsidRPr="003112B8">
        <w:rPr>
          <w:color w:val="000000"/>
        </w:rPr>
        <w:t>11.6. Замовник має право достроково розірвати цей Договір в односторонньому порядку шляхом направлення письмового повідомлення Постачальнику не менше ніж за 10 (десять) календарних днів до дати дострокового розірвання Договору. Договір вважається розірваним через 10 (десять) календарних днів з дня отримання іншою Стороною повідомлення про розірвання Договору, якщо інший більш тривалий строк не зазначено у цьому повідомленні.</w:t>
      </w:r>
    </w:p>
    <w:p w:rsidR="003112B8" w:rsidRPr="003112B8" w:rsidRDefault="003112B8" w:rsidP="003112B8">
      <w:pPr>
        <w:pStyle w:val="a8"/>
        <w:rPr>
          <w:color w:val="000000"/>
        </w:rPr>
      </w:pPr>
      <w:r w:rsidRPr="003112B8">
        <w:rPr>
          <w:color w:val="000000"/>
        </w:rPr>
        <w:t>11.7. Розірвання Договору не звільняє Сторони від відповідальності за цим Договором.</w:t>
      </w:r>
    </w:p>
    <w:p w:rsidR="003112B8" w:rsidRPr="003112B8" w:rsidRDefault="003112B8" w:rsidP="003112B8">
      <w:pPr>
        <w:pStyle w:val="a8"/>
        <w:rPr>
          <w:color w:val="000000"/>
        </w:rPr>
      </w:pPr>
      <w:r w:rsidRPr="003112B8">
        <w:rPr>
          <w:color w:val="000000"/>
        </w:rPr>
        <w:t>11.8. При розірванні Договору Сторони зобов’язані провести звірку взаємних розрахунків на дату його розірвання. Сторона, яка за результатами виявиться боржником, повинна погасити заборгованість протягом 10 (десяти) календарних днів з дня розірвання Договору. Зобов’язання вважаються припиненими з моменту їх повного виконання Сторонами, та у випадках, встановлених чинним законодавством.</w:t>
      </w:r>
    </w:p>
    <w:p w:rsidR="003112B8" w:rsidRDefault="003112B8"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3112B8" w:rsidRDefault="003112B8"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3112B8" w:rsidRDefault="003112B8"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3112B8" w:rsidRDefault="003112B8"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3112B8" w:rsidRDefault="003112B8"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3112B8" w:rsidRDefault="003112B8"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3112B8" w:rsidRDefault="003112B8"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3112B8" w:rsidRDefault="003112B8"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3112B8" w:rsidRDefault="003112B8"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F4105D" w:rsidRDefault="00F4105D" w:rsidP="00F4105D">
      <w:pPr>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XIІ. Додатки до договору</w:t>
      </w:r>
    </w:p>
    <w:p w:rsidR="00F4105D" w:rsidRDefault="00F4105D" w:rsidP="00F4105D">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12.1. Специфікація</w:t>
      </w:r>
    </w:p>
    <w:p w:rsidR="00F4105D" w:rsidRDefault="00F4105D" w:rsidP="00F4105D">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12.2. Реєстр гарантійних листів.</w:t>
      </w:r>
      <w:bookmarkStart w:id="3" w:name="_Hlk142649083"/>
      <w:bookmarkEnd w:id="3"/>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p>
    <w:p w:rsidR="00F4105D" w:rsidRDefault="00F4105D" w:rsidP="00F4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XII. Місцезнаходження, банківські реквізити та підписи Сторін </w:t>
      </w:r>
    </w:p>
    <w:tbl>
      <w:tblPr>
        <w:tblW w:w="9686" w:type="dxa"/>
        <w:tblInd w:w="544" w:type="dxa"/>
        <w:tblLayout w:type="fixed"/>
        <w:tblLook w:val="0000"/>
      </w:tblPr>
      <w:tblGrid>
        <w:gridCol w:w="4844"/>
        <w:gridCol w:w="4842"/>
      </w:tblGrid>
      <w:tr w:rsidR="00F4105D" w:rsidTr="00FB5E96">
        <w:tc>
          <w:tcPr>
            <w:tcW w:w="4843" w:type="dxa"/>
          </w:tcPr>
          <w:p w:rsidR="006B028B" w:rsidRDefault="006B028B" w:rsidP="006B028B">
            <w:pPr>
              <w:keepNext/>
              <w:widowControl w:val="0"/>
              <w:spacing w:after="0" w:line="240" w:lineRule="auto"/>
              <w:ind w:firstLine="426"/>
              <w:jc w:val="center"/>
              <w:rPr>
                <w:rFonts w:ascii="Times New Roman" w:eastAsia="Times New Roman" w:hAnsi="Times New Roman" w:cs="Times New Roman"/>
                <w:sz w:val="24"/>
                <w:szCs w:val="24"/>
              </w:rPr>
            </w:pPr>
            <w:bookmarkStart w:id="4" w:name="bookmark=id.3znysh7"/>
            <w:bookmarkEnd w:id="4"/>
            <w:r>
              <w:rPr>
                <w:rFonts w:ascii="Times New Roman" w:eastAsia="Times New Roman" w:hAnsi="Times New Roman" w:cs="Times New Roman"/>
                <w:sz w:val="24"/>
                <w:szCs w:val="24"/>
              </w:rPr>
              <w:t>ПОКУПЕЦЬ</w:t>
            </w:r>
          </w:p>
          <w:p w:rsidR="00F4105D" w:rsidRPr="00B425E7" w:rsidRDefault="00F4105D" w:rsidP="00FB5E96">
            <w:pPr>
              <w:widowControl w:val="0"/>
              <w:spacing w:after="0" w:line="240" w:lineRule="auto"/>
              <w:ind w:firstLine="426"/>
              <w:rPr>
                <w:rFonts w:ascii="Times New Roman" w:eastAsia="Times New Roman" w:hAnsi="Times New Roman" w:cs="Times New Roman"/>
                <w:b/>
                <w:sz w:val="24"/>
                <w:szCs w:val="24"/>
              </w:rPr>
            </w:pPr>
          </w:p>
          <w:p w:rsidR="006B028B" w:rsidRPr="00B425E7" w:rsidRDefault="00F4105D" w:rsidP="00FB5E96">
            <w:pPr>
              <w:widowControl w:val="0"/>
              <w:spacing w:after="0" w:line="240" w:lineRule="auto"/>
              <w:ind w:firstLine="426"/>
              <w:rPr>
                <w:rFonts w:ascii="Times New Roman" w:eastAsia="Times New Roman" w:hAnsi="Times New Roman" w:cs="Times New Roman"/>
                <w:b/>
                <w:sz w:val="24"/>
                <w:szCs w:val="24"/>
              </w:rPr>
            </w:pPr>
            <w:r w:rsidRPr="00B425E7">
              <w:rPr>
                <w:rFonts w:ascii="Times New Roman" w:eastAsia="Times New Roman" w:hAnsi="Times New Roman" w:cs="Times New Roman"/>
                <w:b/>
                <w:sz w:val="24"/>
                <w:szCs w:val="24"/>
              </w:rPr>
              <w:t>_</w:t>
            </w:r>
          </w:p>
          <w:tbl>
            <w:tblPr>
              <w:tblW w:w="10155" w:type="dxa"/>
              <w:tblInd w:w="812" w:type="dxa"/>
              <w:tblLayout w:type="fixed"/>
              <w:tblCellMar>
                <w:left w:w="0" w:type="dxa"/>
                <w:right w:w="0" w:type="dxa"/>
              </w:tblCellMar>
              <w:tblLook w:val="04A0"/>
            </w:tblPr>
            <w:tblGrid>
              <w:gridCol w:w="62"/>
              <w:gridCol w:w="5765"/>
              <w:gridCol w:w="4124"/>
              <w:gridCol w:w="204"/>
            </w:tblGrid>
            <w:tr w:rsidR="006B028B" w:rsidRPr="00815B07" w:rsidTr="006B028B">
              <w:trPr>
                <w:trHeight w:val="941"/>
              </w:trPr>
              <w:tc>
                <w:tcPr>
                  <w:tcW w:w="62" w:type="dxa"/>
                </w:tcPr>
                <w:p w:rsidR="006B028B" w:rsidRPr="00815B07" w:rsidRDefault="006B028B" w:rsidP="008703EF">
                  <w:pPr>
                    <w:pStyle w:val="a5"/>
                    <w:snapToGrid w:val="0"/>
                    <w:spacing w:line="276" w:lineRule="auto"/>
                    <w:rPr>
                      <w:iCs/>
                      <w:sz w:val="18"/>
                      <w:szCs w:val="18"/>
                      <w:lang w:val="uk-UA"/>
                    </w:rPr>
                  </w:pPr>
                </w:p>
              </w:tc>
              <w:tc>
                <w:tcPr>
                  <w:tcW w:w="5765" w:type="dxa"/>
                  <w:hideMark/>
                </w:tcPr>
                <w:p w:rsidR="006B028B" w:rsidRPr="00815B07" w:rsidRDefault="006B028B" w:rsidP="008703EF">
                  <w:pPr>
                    <w:spacing w:line="240" w:lineRule="auto"/>
                    <w:rPr>
                      <w:rFonts w:ascii="Times New Roman" w:hAnsi="Times New Roman"/>
                      <w:b/>
                      <w:color w:val="000000"/>
                      <w:sz w:val="18"/>
                      <w:szCs w:val="18"/>
                    </w:rPr>
                  </w:pPr>
                  <w:r w:rsidRPr="00815B07">
                    <w:rPr>
                      <w:rFonts w:ascii="Times New Roman" w:hAnsi="Times New Roman"/>
                      <w:b/>
                      <w:color w:val="000000"/>
                      <w:sz w:val="18"/>
                      <w:szCs w:val="18"/>
                    </w:rPr>
                    <w:t xml:space="preserve">КОМУНАЛЬНЕ НЕКОМЕРЦІЙНЕ ПІДПРИЄМСТВО "ТЕРНОПІЛЬСЬКИЙ ОБЛАСНИЙ  КЛІНІЧНИЙ </w:t>
                  </w:r>
                </w:p>
                <w:p w:rsidR="006B028B" w:rsidRPr="00815B07" w:rsidRDefault="006B028B" w:rsidP="008703EF">
                  <w:pPr>
                    <w:spacing w:line="240" w:lineRule="auto"/>
                    <w:rPr>
                      <w:rFonts w:ascii="Times New Roman" w:hAnsi="Times New Roman"/>
                      <w:color w:val="000000"/>
                      <w:sz w:val="18"/>
                      <w:szCs w:val="18"/>
                    </w:rPr>
                  </w:pPr>
                  <w:r w:rsidRPr="00815B07">
                    <w:rPr>
                      <w:rFonts w:ascii="Times New Roman" w:hAnsi="Times New Roman"/>
                      <w:b/>
                      <w:color w:val="000000"/>
                      <w:sz w:val="18"/>
                      <w:szCs w:val="18"/>
                    </w:rPr>
                    <w:t>ПЕРИНАТАЛЬНИЙ ЦЕНТР «МАТИ І ДИТИНА" ТЕРНОПІЛЬСЬКОЇ ОБЛАСНОЇ РАДИ</w:t>
                  </w:r>
                </w:p>
              </w:tc>
              <w:tc>
                <w:tcPr>
                  <w:tcW w:w="4124"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6B028B">
              <w:trPr>
                <w:trHeight w:val="283"/>
              </w:trPr>
              <w:tc>
                <w:tcPr>
                  <w:tcW w:w="62" w:type="dxa"/>
                </w:tcPr>
                <w:p w:rsidR="006B028B" w:rsidRPr="00815B07" w:rsidRDefault="006B028B" w:rsidP="008703EF">
                  <w:pPr>
                    <w:pStyle w:val="a5"/>
                    <w:snapToGrid w:val="0"/>
                    <w:spacing w:line="276" w:lineRule="auto"/>
                    <w:rPr>
                      <w:iCs/>
                      <w:sz w:val="18"/>
                      <w:szCs w:val="18"/>
                      <w:lang w:val="uk-UA"/>
                    </w:rPr>
                  </w:pPr>
                </w:p>
              </w:tc>
              <w:tc>
                <w:tcPr>
                  <w:tcW w:w="5765" w:type="dxa"/>
                </w:tcPr>
                <w:p w:rsidR="006B028B" w:rsidRPr="00815B07" w:rsidRDefault="006B028B" w:rsidP="008703EF">
                  <w:pPr>
                    <w:spacing w:line="240" w:lineRule="auto"/>
                    <w:jc w:val="both"/>
                    <w:rPr>
                      <w:rFonts w:ascii="Times New Roman" w:hAnsi="Times New Roman"/>
                      <w:color w:val="000000"/>
                      <w:sz w:val="18"/>
                      <w:szCs w:val="18"/>
                    </w:rPr>
                  </w:pPr>
                  <w:r w:rsidRPr="00815B07">
                    <w:rPr>
                      <w:rFonts w:ascii="Times New Roman" w:hAnsi="Times New Roman"/>
                      <w:color w:val="000000"/>
                      <w:sz w:val="18"/>
                      <w:szCs w:val="18"/>
                    </w:rPr>
                    <w:t xml:space="preserve">46001 </w:t>
                  </w:r>
                  <w:proofErr w:type="spellStart"/>
                  <w:r w:rsidRPr="00815B07">
                    <w:rPr>
                      <w:rFonts w:ascii="Times New Roman" w:hAnsi="Times New Roman"/>
                      <w:color w:val="000000"/>
                      <w:sz w:val="18"/>
                      <w:szCs w:val="18"/>
                    </w:rPr>
                    <w:t>м.Тернопіль</w:t>
                  </w:r>
                  <w:proofErr w:type="spellEnd"/>
                  <w:r w:rsidRPr="00815B07">
                    <w:rPr>
                      <w:rFonts w:ascii="Times New Roman" w:hAnsi="Times New Roman"/>
                      <w:color w:val="000000"/>
                      <w:sz w:val="18"/>
                      <w:szCs w:val="18"/>
                    </w:rPr>
                    <w:t>., вул. Замкова ,10</w:t>
                  </w:r>
                </w:p>
                <w:p w:rsidR="006B028B" w:rsidRPr="00815B07" w:rsidRDefault="006B028B" w:rsidP="008703EF">
                  <w:pPr>
                    <w:spacing w:line="240" w:lineRule="auto"/>
                    <w:jc w:val="both"/>
                    <w:rPr>
                      <w:rFonts w:ascii="Times New Roman" w:hAnsi="Times New Roman"/>
                      <w:color w:val="000000"/>
                      <w:sz w:val="18"/>
                      <w:szCs w:val="18"/>
                    </w:rPr>
                  </w:pPr>
                  <w:r w:rsidRPr="00815B07">
                    <w:rPr>
                      <w:rFonts w:ascii="Times New Roman" w:hAnsi="Times New Roman"/>
                      <w:color w:val="000000"/>
                      <w:sz w:val="18"/>
                      <w:szCs w:val="18"/>
                    </w:rPr>
                    <w:t>Код ЄДРПОУ 35492401</w:t>
                  </w:r>
                </w:p>
                <w:p w:rsidR="006B028B" w:rsidRPr="00815B07" w:rsidRDefault="006B028B" w:rsidP="008703EF">
                  <w:pPr>
                    <w:spacing w:line="240" w:lineRule="auto"/>
                    <w:rPr>
                      <w:rFonts w:ascii="Times New Roman" w:hAnsi="Times New Roman"/>
                      <w:color w:val="000000"/>
                      <w:sz w:val="18"/>
                      <w:szCs w:val="18"/>
                    </w:rPr>
                  </w:pPr>
                  <w:r w:rsidRPr="00815B07">
                    <w:rPr>
                      <w:rFonts w:ascii="Times New Roman" w:hAnsi="Times New Roman"/>
                      <w:color w:val="000000"/>
                      <w:sz w:val="18"/>
                      <w:szCs w:val="18"/>
                    </w:rPr>
                    <w:t>UA 663052990000026005043303041</w:t>
                  </w:r>
                </w:p>
                <w:p w:rsidR="006B028B" w:rsidRPr="00815B07" w:rsidRDefault="006B028B" w:rsidP="008703EF">
                  <w:pPr>
                    <w:spacing w:line="240" w:lineRule="auto"/>
                    <w:jc w:val="both"/>
                    <w:rPr>
                      <w:rFonts w:ascii="Times New Roman" w:hAnsi="Times New Roman"/>
                      <w:bCs/>
                      <w:sz w:val="18"/>
                      <w:szCs w:val="18"/>
                    </w:rPr>
                  </w:pPr>
                  <w:r w:rsidRPr="00815B07">
                    <w:rPr>
                      <w:rFonts w:ascii="Times New Roman" w:hAnsi="Times New Roman"/>
                      <w:bCs/>
                      <w:sz w:val="18"/>
                      <w:szCs w:val="18"/>
                    </w:rPr>
                    <w:t>UA293052990000026006043300957</w:t>
                  </w:r>
                </w:p>
                <w:p w:rsidR="006B028B" w:rsidRPr="00815B07" w:rsidRDefault="006B028B" w:rsidP="008703EF">
                  <w:pPr>
                    <w:spacing w:line="240" w:lineRule="auto"/>
                    <w:jc w:val="both"/>
                    <w:rPr>
                      <w:rFonts w:ascii="Times New Roman" w:hAnsi="Times New Roman"/>
                      <w:color w:val="000000"/>
                      <w:sz w:val="18"/>
                      <w:szCs w:val="18"/>
                    </w:rPr>
                  </w:pPr>
                  <w:r w:rsidRPr="00815B07">
                    <w:rPr>
                      <w:rFonts w:ascii="Times New Roman" w:hAnsi="Times New Roman"/>
                      <w:color w:val="000000"/>
                      <w:sz w:val="18"/>
                      <w:szCs w:val="18"/>
                    </w:rPr>
                    <w:t xml:space="preserve">КБ Приватбанк  </w:t>
                  </w:r>
                  <w:proofErr w:type="spellStart"/>
                  <w:r w:rsidRPr="00815B07">
                    <w:rPr>
                      <w:rFonts w:ascii="Times New Roman" w:hAnsi="Times New Roman"/>
                      <w:color w:val="000000"/>
                      <w:sz w:val="18"/>
                      <w:szCs w:val="18"/>
                    </w:rPr>
                    <w:t>м.Тернопіль</w:t>
                  </w:r>
                  <w:proofErr w:type="spellEnd"/>
                </w:p>
                <w:p w:rsidR="006B028B" w:rsidRPr="00815B07" w:rsidRDefault="006B028B" w:rsidP="008703EF">
                  <w:pPr>
                    <w:rPr>
                      <w:rFonts w:ascii="Times New Roman" w:hAnsi="Times New Roman"/>
                      <w:color w:val="000000"/>
                      <w:sz w:val="18"/>
                      <w:szCs w:val="18"/>
                    </w:rPr>
                  </w:pPr>
                  <w:r w:rsidRPr="00815B07">
                    <w:rPr>
                      <w:rFonts w:ascii="Times New Roman" w:hAnsi="Times New Roman"/>
                      <w:sz w:val="18"/>
                      <w:szCs w:val="18"/>
                    </w:rPr>
                    <w:t>ІПН 354924019184</w:t>
                  </w:r>
                </w:p>
              </w:tc>
              <w:tc>
                <w:tcPr>
                  <w:tcW w:w="4124"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6B028B">
              <w:trPr>
                <w:trHeight w:val="308"/>
              </w:trPr>
              <w:tc>
                <w:tcPr>
                  <w:tcW w:w="62" w:type="dxa"/>
                </w:tcPr>
                <w:p w:rsidR="006B028B" w:rsidRPr="00815B07" w:rsidRDefault="006B028B" w:rsidP="008703EF">
                  <w:pPr>
                    <w:pStyle w:val="a5"/>
                    <w:snapToGrid w:val="0"/>
                    <w:spacing w:line="276" w:lineRule="auto"/>
                    <w:rPr>
                      <w:iCs/>
                      <w:sz w:val="18"/>
                      <w:szCs w:val="18"/>
                      <w:lang w:val="uk-UA"/>
                    </w:rPr>
                  </w:pPr>
                </w:p>
              </w:tc>
              <w:tc>
                <w:tcPr>
                  <w:tcW w:w="5765" w:type="dxa"/>
                </w:tcPr>
                <w:p w:rsidR="006B028B" w:rsidRPr="00815B07" w:rsidRDefault="006B028B" w:rsidP="008703EF">
                  <w:pPr>
                    <w:spacing w:line="240" w:lineRule="auto"/>
                    <w:jc w:val="both"/>
                    <w:rPr>
                      <w:rFonts w:ascii="Times New Roman" w:hAnsi="Times New Roman"/>
                      <w:color w:val="000000"/>
                      <w:sz w:val="18"/>
                      <w:szCs w:val="18"/>
                    </w:rPr>
                  </w:pPr>
                </w:p>
              </w:tc>
              <w:tc>
                <w:tcPr>
                  <w:tcW w:w="4124"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6B028B">
              <w:trPr>
                <w:trHeight w:val="308"/>
              </w:trPr>
              <w:tc>
                <w:tcPr>
                  <w:tcW w:w="62" w:type="dxa"/>
                </w:tcPr>
                <w:p w:rsidR="006B028B" w:rsidRPr="00815B07" w:rsidRDefault="006B028B" w:rsidP="008703EF">
                  <w:pPr>
                    <w:pStyle w:val="a5"/>
                    <w:snapToGrid w:val="0"/>
                    <w:spacing w:line="276" w:lineRule="auto"/>
                    <w:rPr>
                      <w:iCs/>
                      <w:sz w:val="18"/>
                      <w:szCs w:val="18"/>
                      <w:lang w:val="uk-UA"/>
                    </w:rPr>
                  </w:pPr>
                </w:p>
              </w:tc>
              <w:tc>
                <w:tcPr>
                  <w:tcW w:w="5765" w:type="dxa"/>
                </w:tcPr>
                <w:p w:rsidR="006B028B" w:rsidRPr="00815B07" w:rsidRDefault="006B028B" w:rsidP="008703EF">
                  <w:pPr>
                    <w:rPr>
                      <w:rFonts w:ascii="Times New Roman" w:hAnsi="Times New Roman"/>
                      <w:b/>
                      <w:color w:val="000000"/>
                      <w:sz w:val="18"/>
                      <w:szCs w:val="18"/>
                    </w:rPr>
                  </w:pPr>
                </w:p>
                <w:p w:rsidR="006B028B" w:rsidRPr="00815B07" w:rsidRDefault="006B028B" w:rsidP="008703EF">
                  <w:pPr>
                    <w:rPr>
                      <w:rFonts w:ascii="Times New Roman" w:hAnsi="Times New Roman"/>
                      <w:b/>
                      <w:color w:val="000000"/>
                      <w:sz w:val="18"/>
                      <w:szCs w:val="18"/>
                    </w:rPr>
                  </w:pPr>
                  <w:r w:rsidRPr="00815B07">
                    <w:rPr>
                      <w:rFonts w:ascii="Times New Roman" w:hAnsi="Times New Roman"/>
                      <w:b/>
                      <w:color w:val="000000"/>
                      <w:sz w:val="18"/>
                      <w:szCs w:val="18"/>
                    </w:rPr>
                    <w:t>Генеральний</w:t>
                  </w:r>
                </w:p>
                <w:p w:rsidR="006B028B" w:rsidRPr="00815B07" w:rsidRDefault="006B028B" w:rsidP="008703EF">
                  <w:pPr>
                    <w:rPr>
                      <w:rFonts w:ascii="Times New Roman" w:hAnsi="Times New Roman"/>
                      <w:b/>
                      <w:sz w:val="18"/>
                      <w:szCs w:val="18"/>
                    </w:rPr>
                  </w:pPr>
                  <w:r w:rsidRPr="00815B07">
                    <w:rPr>
                      <w:rFonts w:ascii="Times New Roman" w:hAnsi="Times New Roman"/>
                      <w:b/>
                      <w:color w:val="000000"/>
                      <w:sz w:val="18"/>
                      <w:szCs w:val="18"/>
                    </w:rPr>
                    <w:t xml:space="preserve">директор    </w:t>
                  </w:r>
                  <w:proofErr w:type="spellStart"/>
                  <w:r w:rsidRPr="00815B07">
                    <w:rPr>
                      <w:rFonts w:ascii="Times New Roman" w:hAnsi="Times New Roman"/>
                      <w:b/>
                      <w:color w:val="000000"/>
                      <w:sz w:val="18"/>
                      <w:szCs w:val="18"/>
                    </w:rPr>
                    <w:t>__________________Овчарук</w:t>
                  </w:r>
                  <w:proofErr w:type="spellEnd"/>
                  <w:r w:rsidRPr="00815B07">
                    <w:rPr>
                      <w:rFonts w:ascii="Times New Roman" w:hAnsi="Times New Roman"/>
                      <w:b/>
                      <w:color w:val="000000"/>
                      <w:sz w:val="18"/>
                      <w:szCs w:val="18"/>
                    </w:rPr>
                    <w:t xml:space="preserve"> В.В</w:t>
                  </w:r>
                </w:p>
                <w:p w:rsidR="006B028B" w:rsidRPr="00815B07" w:rsidRDefault="006B028B" w:rsidP="008703EF">
                  <w:pPr>
                    <w:tabs>
                      <w:tab w:val="left" w:pos="1540"/>
                    </w:tabs>
                    <w:spacing w:line="240" w:lineRule="auto"/>
                    <w:jc w:val="both"/>
                    <w:rPr>
                      <w:rFonts w:ascii="Times New Roman" w:hAnsi="Times New Roman"/>
                      <w:color w:val="000000"/>
                      <w:sz w:val="18"/>
                      <w:szCs w:val="18"/>
                    </w:rPr>
                  </w:pPr>
                  <w:r w:rsidRPr="00815B07">
                    <w:rPr>
                      <w:rFonts w:ascii="Times New Roman" w:hAnsi="Times New Roman"/>
                      <w:color w:val="000000"/>
                      <w:sz w:val="18"/>
                      <w:szCs w:val="18"/>
                    </w:rPr>
                    <w:tab/>
                  </w:r>
                  <w:r w:rsidRPr="00815B07">
                    <w:rPr>
                      <w:rFonts w:ascii="Times New Roman" w:hAnsi="Times New Roman"/>
                      <w:b/>
                      <w:sz w:val="18"/>
                      <w:szCs w:val="18"/>
                    </w:rPr>
                    <w:t>М.П.</w:t>
                  </w:r>
                </w:p>
              </w:tc>
              <w:tc>
                <w:tcPr>
                  <w:tcW w:w="4124"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6B028B">
              <w:trPr>
                <w:trHeight w:val="316"/>
              </w:trPr>
              <w:tc>
                <w:tcPr>
                  <w:tcW w:w="62" w:type="dxa"/>
                </w:tcPr>
                <w:p w:rsidR="006B028B" w:rsidRPr="00815B07" w:rsidRDefault="006B028B" w:rsidP="008703EF">
                  <w:pPr>
                    <w:pStyle w:val="a5"/>
                    <w:snapToGrid w:val="0"/>
                    <w:spacing w:line="276" w:lineRule="auto"/>
                    <w:rPr>
                      <w:iCs/>
                      <w:sz w:val="18"/>
                      <w:szCs w:val="18"/>
                      <w:lang w:val="uk-UA"/>
                    </w:rPr>
                  </w:pPr>
                </w:p>
              </w:tc>
              <w:tc>
                <w:tcPr>
                  <w:tcW w:w="5765" w:type="dxa"/>
                </w:tcPr>
                <w:p w:rsidR="006B028B" w:rsidRPr="00815B07" w:rsidRDefault="006B028B" w:rsidP="008703EF">
                  <w:pPr>
                    <w:spacing w:line="240" w:lineRule="auto"/>
                    <w:rPr>
                      <w:rFonts w:ascii="Times New Roman" w:hAnsi="Times New Roman"/>
                      <w:color w:val="000000"/>
                      <w:sz w:val="18"/>
                      <w:szCs w:val="18"/>
                    </w:rPr>
                  </w:pPr>
                </w:p>
              </w:tc>
              <w:tc>
                <w:tcPr>
                  <w:tcW w:w="4124"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6B028B">
              <w:trPr>
                <w:trHeight w:val="308"/>
              </w:trPr>
              <w:tc>
                <w:tcPr>
                  <w:tcW w:w="62" w:type="dxa"/>
                </w:tcPr>
                <w:p w:rsidR="006B028B" w:rsidRPr="00815B07" w:rsidRDefault="006B028B" w:rsidP="008703EF">
                  <w:pPr>
                    <w:pStyle w:val="a5"/>
                    <w:snapToGrid w:val="0"/>
                    <w:spacing w:line="276" w:lineRule="auto"/>
                    <w:rPr>
                      <w:iCs/>
                      <w:sz w:val="18"/>
                      <w:szCs w:val="18"/>
                      <w:lang w:val="uk-UA"/>
                    </w:rPr>
                  </w:pPr>
                </w:p>
              </w:tc>
              <w:tc>
                <w:tcPr>
                  <w:tcW w:w="5765" w:type="dxa"/>
                </w:tcPr>
                <w:p w:rsidR="006B028B" w:rsidRPr="00815B07" w:rsidRDefault="006B028B" w:rsidP="008703EF">
                  <w:pPr>
                    <w:spacing w:line="240" w:lineRule="auto"/>
                    <w:jc w:val="both"/>
                    <w:rPr>
                      <w:rFonts w:ascii="Times New Roman" w:hAnsi="Times New Roman"/>
                      <w:color w:val="000000"/>
                      <w:sz w:val="18"/>
                      <w:szCs w:val="18"/>
                    </w:rPr>
                  </w:pPr>
                </w:p>
              </w:tc>
              <w:tc>
                <w:tcPr>
                  <w:tcW w:w="4124"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6B028B">
              <w:trPr>
                <w:trHeight w:val="308"/>
              </w:trPr>
              <w:tc>
                <w:tcPr>
                  <w:tcW w:w="62" w:type="dxa"/>
                </w:tcPr>
                <w:p w:rsidR="006B028B" w:rsidRPr="00815B07" w:rsidRDefault="006B028B" w:rsidP="008703EF">
                  <w:pPr>
                    <w:pStyle w:val="a5"/>
                    <w:snapToGrid w:val="0"/>
                    <w:spacing w:line="276" w:lineRule="auto"/>
                    <w:rPr>
                      <w:iCs/>
                      <w:sz w:val="18"/>
                      <w:szCs w:val="18"/>
                      <w:lang w:val="uk-UA"/>
                    </w:rPr>
                  </w:pPr>
                </w:p>
              </w:tc>
              <w:tc>
                <w:tcPr>
                  <w:tcW w:w="5765" w:type="dxa"/>
                </w:tcPr>
                <w:p w:rsidR="006B028B" w:rsidRPr="00815B07" w:rsidRDefault="006B028B" w:rsidP="008703EF">
                  <w:pPr>
                    <w:spacing w:line="240" w:lineRule="auto"/>
                    <w:jc w:val="both"/>
                    <w:rPr>
                      <w:rFonts w:ascii="Times New Roman" w:hAnsi="Times New Roman"/>
                      <w:color w:val="000000"/>
                      <w:sz w:val="18"/>
                      <w:szCs w:val="18"/>
                    </w:rPr>
                  </w:pPr>
                </w:p>
              </w:tc>
              <w:tc>
                <w:tcPr>
                  <w:tcW w:w="4124"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6B028B">
              <w:trPr>
                <w:trHeight w:val="308"/>
              </w:trPr>
              <w:tc>
                <w:tcPr>
                  <w:tcW w:w="62" w:type="dxa"/>
                </w:tcPr>
                <w:p w:rsidR="006B028B" w:rsidRPr="00815B07" w:rsidRDefault="006B028B" w:rsidP="008703EF">
                  <w:pPr>
                    <w:pStyle w:val="a5"/>
                    <w:snapToGrid w:val="0"/>
                    <w:spacing w:line="276" w:lineRule="auto"/>
                    <w:rPr>
                      <w:iCs/>
                      <w:sz w:val="18"/>
                      <w:szCs w:val="18"/>
                      <w:lang w:val="uk-UA"/>
                    </w:rPr>
                  </w:pPr>
                </w:p>
              </w:tc>
              <w:tc>
                <w:tcPr>
                  <w:tcW w:w="5765" w:type="dxa"/>
                </w:tcPr>
                <w:p w:rsidR="006B028B" w:rsidRPr="00815B07" w:rsidRDefault="006B028B" w:rsidP="008703EF">
                  <w:pPr>
                    <w:spacing w:line="240" w:lineRule="auto"/>
                    <w:jc w:val="both"/>
                    <w:rPr>
                      <w:rFonts w:ascii="Times New Roman" w:hAnsi="Times New Roman"/>
                      <w:color w:val="000000"/>
                      <w:sz w:val="18"/>
                      <w:szCs w:val="18"/>
                    </w:rPr>
                  </w:pPr>
                </w:p>
              </w:tc>
              <w:tc>
                <w:tcPr>
                  <w:tcW w:w="4124"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bl>
          <w:p w:rsidR="00F4105D" w:rsidRPr="00B425E7" w:rsidRDefault="00F4105D" w:rsidP="00FB5E96">
            <w:pPr>
              <w:widowControl w:val="0"/>
              <w:spacing w:after="0" w:line="240" w:lineRule="auto"/>
              <w:ind w:firstLine="426"/>
              <w:rPr>
                <w:rFonts w:ascii="Times New Roman" w:eastAsia="Times New Roman" w:hAnsi="Times New Roman" w:cs="Times New Roman"/>
                <w:b/>
                <w:sz w:val="24"/>
                <w:szCs w:val="24"/>
              </w:rPr>
            </w:pPr>
          </w:p>
          <w:p w:rsidR="00F4105D" w:rsidRPr="00B425E7" w:rsidRDefault="00F4105D" w:rsidP="00FB5E96">
            <w:pPr>
              <w:contextualSpacing/>
              <w:rPr>
                <w:rFonts w:ascii="Times New Roman" w:hAnsi="Times New Roman" w:cs="Times New Roman"/>
                <w:b/>
                <w:color w:val="000000"/>
              </w:rPr>
            </w:pPr>
            <w:r w:rsidRPr="00B425E7">
              <w:rPr>
                <w:rFonts w:ascii="Times New Roman" w:hAnsi="Times New Roman" w:cs="Times New Roman"/>
                <w:b/>
                <w:color w:val="000000"/>
              </w:rPr>
              <w:t>Генеральний</w:t>
            </w:r>
          </w:p>
          <w:p w:rsidR="00F4105D" w:rsidRPr="00B425E7" w:rsidRDefault="00F4105D" w:rsidP="00FB5E96">
            <w:pPr>
              <w:contextualSpacing/>
              <w:rPr>
                <w:rFonts w:ascii="Times New Roman" w:hAnsi="Times New Roman" w:cs="Times New Roman"/>
                <w:b/>
              </w:rPr>
            </w:pPr>
            <w:r w:rsidRPr="00B425E7">
              <w:rPr>
                <w:rFonts w:ascii="Times New Roman" w:hAnsi="Times New Roman" w:cs="Times New Roman"/>
                <w:b/>
                <w:color w:val="000000"/>
              </w:rPr>
              <w:t xml:space="preserve"> директор                                          </w:t>
            </w:r>
            <w:proofErr w:type="spellStart"/>
            <w:r w:rsidRPr="00B425E7">
              <w:rPr>
                <w:rFonts w:ascii="Times New Roman" w:hAnsi="Times New Roman" w:cs="Times New Roman"/>
                <w:b/>
                <w:color w:val="000000"/>
              </w:rPr>
              <w:t>Овчарук</w:t>
            </w:r>
            <w:proofErr w:type="spellEnd"/>
            <w:r w:rsidRPr="00B425E7">
              <w:rPr>
                <w:rFonts w:ascii="Times New Roman" w:hAnsi="Times New Roman" w:cs="Times New Roman"/>
                <w:b/>
                <w:color w:val="000000"/>
              </w:rPr>
              <w:t xml:space="preserve"> В.В</w:t>
            </w:r>
          </w:p>
          <w:p w:rsidR="00F4105D" w:rsidRPr="00B425E7" w:rsidRDefault="00F4105D" w:rsidP="00FB5E96">
            <w:pPr>
              <w:widowControl w:val="0"/>
              <w:spacing w:after="0" w:line="240" w:lineRule="auto"/>
              <w:ind w:firstLine="426"/>
              <w:rPr>
                <w:rFonts w:ascii="Times New Roman" w:eastAsia="Times New Roman" w:hAnsi="Times New Roman" w:cs="Times New Roman"/>
                <w:b/>
                <w:sz w:val="24"/>
                <w:szCs w:val="24"/>
              </w:rPr>
            </w:pPr>
          </w:p>
        </w:tc>
        <w:tc>
          <w:tcPr>
            <w:tcW w:w="4842" w:type="dxa"/>
          </w:tcPr>
          <w:p w:rsidR="00F4105D" w:rsidRDefault="006B028B" w:rsidP="00FB5E96">
            <w:pPr>
              <w:keepNext/>
              <w:widowControl w:val="0"/>
              <w:spacing w:after="0" w:line="240" w:lineRule="auto"/>
              <w:ind w:firstLine="426"/>
              <w:jc w:val="center"/>
              <w:rPr>
                <w:rFonts w:ascii="Times New Roman" w:eastAsia="Times New Roman" w:hAnsi="Times New Roman" w:cs="Times New Roman"/>
                <w:sz w:val="24"/>
                <w:szCs w:val="24"/>
              </w:rPr>
            </w:pPr>
            <w:r w:rsidRPr="00B425E7">
              <w:rPr>
                <w:rFonts w:ascii="Times New Roman" w:eastAsia="Times New Roman" w:hAnsi="Times New Roman" w:cs="Times New Roman"/>
                <w:sz w:val="24"/>
                <w:szCs w:val="24"/>
              </w:rPr>
              <w:t>ПОСТАЧАЛЬНИ</w:t>
            </w:r>
            <w:r>
              <w:rPr>
                <w:rFonts w:ascii="Times New Roman" w:eastAsia="Times New Roman" w:hAnsi="Times New Roman" w:cs="Times New Roman"/>
                <w:sz w:val="24"/>
                <w:szCs w:val="24"/>
              </w:rPr>
              <w:t>К</w:t>
            </w:r>
          </w:p>
          <w:p w:rsidR="00F4105D" w:rsidRDefault="00F4105D" w:rsidP="00FB5E96">
            <w:pPr>
              <w:widowControl w:val="0"/>
              <w:spacing w:after="0" w:line="240" w:lineRule="auto"/>
              <w:ind w:left="319"/>
              <w:jc w:val="both"/>
              <w:rPr>
                <w:rFonts w:ascii="Times New Roman" w:eastAsia="Times New Roman" w:hAnsi="Times New Roman" w:cs="Times New Roman"/>
                <w:b/>
                <w:sz w:val="24"/>
                <w:szCs w:val="24"/>
              </w:rPr>
            </w:pPr>
          </w:p>
          <w:p w:rsidR="00F4105D" w:rsidRDefault="00F4105D" w:rsidP="00FB5E96">
            <w:pPr>
              <w:widowControl w:val="0"/>
              <w:spacing w:after="0" w:line="240" w:lineRule="auto"/>
              <w:ind w:left="319"/>
              <w:jc w:val="both"/>
              <w:rPr>
                <w:rFonts w:ascii="Times New Roman" w:eastAsia="Times New Roman" w:hAnsi="Times New Roman" w:cs="Times New Roman"/>
                <w:b/>
                <w:sz w:val="24"/>
                <w:szCs w:val="24"/>
              </w:rPr>
            </w:pPr>
          </w:p>
        </w:tc>
      </w:tr>
      <w:tr w:rsidR="00F4105D" w:rsidTr="00FB5E96">
        <w:trPr>
          <w:trHeight w:val="80"/>
        </w:trPr>
        <w:tc>
          <w:tcPr>
            <w:tcW w:w="4843" w:type="dxa"/>
          </w:tcPr>
          <w:p w:rsidR="00F4105D" w:rsidRPr="00B425E7" w:rsidRDefault="00F4105D" w:rsidP="00FB5E96">
            <w:pPr>
              <w:widowControl w:val="0"/>
              <w:spacing w:after="0" w:line="240" w:lineRule="auto"/>
              <w:ind w:firstLine="426"/>
              <w:jc w:val="both"/>
              <w:rPr>
                <w:rFonts w:ascii="Times New Roman" w:eastAsia="Times New Roman" w:hAnsi="Times New Roman" w:cs="Times New Roman"/>
                <w:b/>
                <w:sz w:val="24"/>
                <w:szCs w:val="24"/>
              </w:rPr>
            </w:pPr>
            <w:r w:rsidRPr="00B425E7">
              <w:rPr>
                <w:rFonts w:ascii="Times New Roman" w:eastAsia="Times New Roman" w:hAnsi="Times New Roman" w:cs="Times New Roman"/>
                <w:b/>
                <w:sz w:val="24"/>
                <w:szCs w:val="24"/>
              </w:rPr>
              <w:t xml:space="preserve">                    _________________</w:t>
            </w:r>
          </w:p>
          <w:p w:rsidR="00F4105D" w:rsidRPr="00B425E7" w:rsidRDefault="00F4105D" w:rsidP="00FB5E96">
            <w:pPr>
              <w:widowControl w:val="0"/>
              <w:spacing w:after="0" w:line="240" w:lineRule="auto"/>
              <w:ind w:firstLine="426"/>
              <w:rPr>
                <w:rFonts w:ascii="Times New Roman" w:eastAsia="Times New Roman" w:hAnsi="Times New Roman" w:cs="Times New Roman"/>
                <w:sz w:val="24"/>
                <w:szCs w:val="24"/>
              </w:rPr>
            </w:pPr>
            <w:r w:rsidRPr="00B425E7">
              <w:rPr>
                <w:rFonts w:ascii="Times New Roman" w:eastAsia="Times New Roman" w:hAnsi="Times New Roman" w:cs="Times New Roman"/>
                <w:b/>
                <w:sz w:val="24"/>
                <w:szCs w:val="24"/>
              </w:rPr>
              <w:t>М.П.</w:t>
            </w:r>
          </w:p>
        </w:tc>
        <w:tc>
          <w:tcPr>
            <w:tcW w:w="4842" w:type="dxa"/>
          </w:tcPr>
          <w:p w:rsidR="00F4105D" w:rsidRDefault="00F4105D" w:rsidP="00FB5E96">
            <w:pPr>
              <w:widowControl w:val="0"/>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_________________</w:t>
            </w:r>
          </w:p>
          <w:p w:rsidR="00F4105D" w:rsidRDefault="00F4105D" w:rsidP="00FB5E96">
            <w:pPr>
              <w:widowControl w:val="0"/>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4"/>
                <w:szCs w:val="24"/>
              </w:rPr>
              <w:t>М.П.</w:t>
            </w:r>
          </w:p>
        </w:tc>
      </w:tr>
    </w:tbl>
    <w:p w:rsidR="00F4105D" w:rsidRDefault="00F4105D" w:rsidP="00F4105D">
      <w:pPr>
        <w:spacing w:after="0" w:line="240" w:lineRule="auto"/>
        <w:rPr>
          <w:rFonts w:ascii="Times New Roman" w:eastAsia="Times New Roman" w:hAnsi="Times New Roman" w:cs="Times New Roman"/>
          <w:sz w:val="24"/>
          <w:szCs w:val="24"/>
        </w:rPr>
      </w:pPr>
    </w:p>
    <w:p w:rsidR="00F4105D" w:rsidRDefault="00F4105D" w:rsidP="00F4105D">
      <w:pPr>
        <w:spacing w:after="0" w:line="240" w:lineRule="auto"/>
        <w:ind w:left="6379"/>
        <w:jc w:val="both"/>
        <w:rPr>
          <w:rFonts w:ascii="Times New Roman" w:eastAsia="Times New Roman" w:hAnsi="Times New Roman" w:cs="Times New Roman"/>
          <w:sz w:val="24"/>
          <w:szCs w:val="24"/>
        </w:rPr>
      </w:pPr>
    </w:p>
    <w:p w:rsidR="00F4105D" w:rsidRDefault="00F4105D" w:rsidP="00F4105D">
      <w:pPr>
        <w:spacing w:after="0" w:line="240" w:lineRule="auto"/>
        <w:ind w:left="6379"/>
        <w:jc w:val="both"/>
        <w:rPr>
          <w:rFonts w:ascii="Times New Roman" w:eastAsia="Times New Roman" w:hAnsi="Times New Roman" w:cs="Times New Roman"/>
          <w:sz w:val="24"/>
          <w:szCs w:val="24"/>
        </w:rPr>
      </w:pPr>
    </w:p>
    <w:p w:rsidR="00F4105D" w:rsidRDefault="006B028B" w:rsidP="006B02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105D">
        <w:rPr>
          <w:rFonts w:ascii="Times New Roman" w:eastAsia="Times New Roman" w:hAnsi="Times New Roman" w:cs="Times New Roman"/>
          <w:sz w:val="24"/>
          <w:szCs w:val="24"/>
        </w:rPr>
        <w:t xml:space="preserve">Додаток №1 </w:t>
      </w:r>
    </w:p>
    <w:p w:rsidR="00F4105D" w:rsidRDefault="00F4105D" w:rsidP="00F4105D">
      <w:pPr>
        <w:spacing w:after="0" w:line="240" w:lineRule="auto"/>
        <w:ind w:left="637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До Договору №__________ від___________</w:t>
      </w:r>
    </w:p>
    <w:p w:rsidR="00F4105D" w:rsidRDefault="00F4105D" w:rsidP="00F4105D">
      <w:pPr>
        <w:spacing w:after="0" w:line="240" w:lineRule="auto"/>
        <w:rPr>
          <w:rFonts w:ascii="Times New Roman" w:eastAsia="Times New Roman" w:hAnsi="Times New Roman" w:cs="Times New Roman"/>
          <w:sz w:val="24"/>
          <w:szCs w:val="24"/>
        </w:rPr>
      </w:pPr>
      <w:bookmarkStart w:id="5" w:name="_Hlk141694620"/>
      <w:bookmarkEnd w:id="5"/>
    </w:p>
    <w:p w:rsidR="00F4105D" w:rsidRDefault="00F4105D" w:rsidP="00F4105D">
      <w:pPr>
        <w:spacing w:after="0" w:line="240" w:lineRule="auto"/>
        <w:rPr>
          <w:rFonts w:ascii="Times New Roman" w:eastAsia="Times New Roman" w:hAnsi="Times New Roman" w:cs="Times New Roman"/>
          <w:sz w:val="24"/>
          <w:szCs w:val="24"/>
        </w:rPr>
      </w:pPr>
    </w:p>
    <w:p w:rsidR="00F4105D" w:rsidRDefault="00F4105D" w:rsidP="00F4105D">
      <w:pPr>
        <w:spacing w:after="0" w:line="240" w:lineRule="auto"/>
        <w:rPr>
          <w:rFonts w:ascii="Times New Roman" w:eastAsia="Times New Roman" w:hAnsi="Times New Roman" w:cs="Times New Roman"/>
          <w:sz w:val="24"/>
          <w:szCs w:val="24"/>
        </w:rPr>
      </w:pPr>
    </w:p>
    <w:p w:rsidR="00F4105D" w:rsidRDefault="00F4105D" w:rsidP="00F4105D">
      <w:pPr>
        <w:spacing w:after="0" w:line="240" w:lineRule="auto"/>
        <w:rPr>
          <w:rFonts w:ascii="Times New Roman" w:eastAsia="Times New Roman" w:hAnsi="Times New Roman" w:cs="Times New Roman"/>
          <w:sz w:val="24"/>
          <w:szCs w:val="24"/>
        </w:rPr>
      </w:pPr>
    </w:p>
    <w:p w:rsidR="00F4105D" w:rsidRDefault="00F4105D" w:rsidP="00F4105D">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Специфікація до Договору № _______</w:t>
      </w:r>
    </w:p>
    <w:p w:rsidR="00F4105D" w:rsidRDefault="00F4105D" w:rsidP="00F410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від ________________202____р. </w:t>
      </w:r>
    </w:p>
    <w:tbl>
      <w:tblPr>
        <w:tblW w:w="9574" w:type="dxa"/>
        <w:tblLayout w:type="fixed"/>
        <w:tblLook w:val="04A0"/>
      </w:tblPr>
      <w:tblGrid>
        <w:gridCol w:w="503"/>
        <w:gridCol w:w="2483"/>
        <w:gridCol w:w="919"/>
        <w:gridCol w:w="1134"/>
        <w:gridCol w:w="850"/>
        <w:gridCol w:w="850"/>
        <w:gridCol w:w="851"/>
        <w:gridCol w:w="851"/>
        <w:gridCol w:w="1133"/>
      </w:tblGrid>
      <w:tr w:rsidR="00367D4E" w:rsidRPr="00703C8D" w:rsidTr="00367D4E">
        <w:trPr>
          <w:trHeight w:val="3436"/>
        </w:trPr>
        <w:tc>
          <w:tcPr>
            <w:tcW w:w="5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rPr>
            </w:pPr>
            <w:r w:rsidRPr="00703C8D">
              <w:rPr>
                <w:rFonts w:ascii="Times New Roman" w:eastAsia="Times New Roman" w:hAnsi="Times New Roman" w:cs="Times New Roman"/>
                <w:b/>
                <w:bCs/>
              </w:rPr>
              <w:t>№ п/п</w:t>
            </w:r>
          </w:p>
        </w:tc>
        <w:tc>
          <w:tcPr>
            <w:tcW w:w="24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rPr>
            </w:pPr>
            <w:r w:rsidRPr="00703C8D">
              <w:rPr>
                <w:rFonts w:ascii="Times New Roman" w:eastAsia="Times New Roman" w:hAnsi="Times New Roman" w:cs="Times New Roman"/>
                <w:b/>
                <w:bCs/>
              </w:rPr>
              <w:t>Найменування товару (форма випуску, дозування)</w:t>
            </w:r>
          </w:p>
        </w:tc>
        <w:tc>
          <w:tcPr>
            <w:tcW w:w="919" w:type="dxa"/>
            <w:shd w:val="clear" w:color="auto" w:fill="auto"/>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color w:val="000000"/>
              </w:rPr>
            </w:pPr>
            <w:r w:rsidRPr="00703C8D">
              <w:rPr>
                <w:rFonts w:ascii="Times New Roman" w:eastAsia="Times New Roman" w:hAnsi="Times New Roman" w:cs="Times New Roman"/>
                <w:b/>
                <w:bCs/>
                <w:color w:val="000000"/>
              </w:rPr>
              <w:t>Країна походження</w:t>
            </w:r>
          </w:p>
        </w:tc>
        <w:tc>
          <w:tcPr>
            <w:tcW w:w="1134" w:type="dxa"/>
            <w:tcBorders>
              <w:top w:val="single" w:sz="4" w:space="0" w:color="000000"/>
              <w:left w:val="single" w:sz="4" w:space="0" w:color="000000"/>
              <w:bottom w:val="single" w:sz="4" w:space="0" w:color="000000"/>
            </w:tcBorders>
            <w:shd w:val="clear" w:color="000000" w:fill="FFFFFF"/>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rPr>
            </w:pPr>
            <w:r w:rsidRPr="00703C8D">
              <w:rPr>
                <w:rFonts w:ascii="Times New Roman" w:eastAsia="Times New Roman" w:hAnsi="Times New Roman" w:cs="Times New Roman"/>
                <w:b/>
                <w:bCs/>
              </w:rPr>
              <w:t>Од. виміру</w:t>
            </w:r>
          </w:p>
        </w:tc>
        <w:tc>
          <w:tcPr>
            <w:tcW w:w="850" w:type="dxa"/>
            <w:tcBorders>
              <w:top w:val="single" w:sz="4" w:space="0" w:color="000000"/>
              <w:left w:val="single" w:sz="4" w:space="0" w:color="000000"/>
              <w:bottom w:val="single" w:sz="4" w:space="0" w:color="000000"/>
            </w:tcBorders>
            <w:shd w:val="clear" w:color="000000" w:fill="FFFFFF"/>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rPr>
            </w:pPr>
            <w:proofErr w:type="spellStart"/>
            <w:r w:rsidRPr="00703C8D">
              <w:rPr>
                <w:rFonts w:ascii="Times New Roman" w:eastAsia="Times New Roman" w:hAnsi="Times New Roman" w:cs="Times New Roman"/>
                <w:b/>
                <w:bCs/>
              </w:rPr>
              <w:t>Кіль-кість</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rPr>
            </w:pPr>
            <w:r w:rsidRPr="00703C8D">
              <w:rPr>
                <w:rFonts w:ascii="Times New Roman" w:eastAsia="Times New Roman" w:hAnsi="Times New Roman" w:cs="Times New Roman"/>
                <w:b/>
                <w:bCs/>
              </w:rPr>
              <w:t>Ціна за од. (без ПДВ), грн.</w:t>
            </w:r>
          </w:p>
        </w:tc>
        <w:tc>
          <w:tcPr>
            <w:tcW w:w="851" w:type="dxa"/>
            <w:tcBorders>
              <w:top w:val="single" w:sz="4" w:space="0" w:color="000000"/>
              <w:bottom w:val="single" w:sz="4" w:space="0" w:color="000000"/>
              <w:right w:val="single" w:sz="4" w:space="0" w:color="000000"/>
            </w:tcBorders>
            <w:shd w:val="clear" w:color="000000" w:fill="FFFFFF"/>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rPr>
            </w:pPr>
            <w:r w:rsidRPr="00703C8D">
              <w:rPr>
                <w:rFonts w:ascii="Times New Roman" w:eastAsia="Times New Roman" w:hAnsi="Times New Roman" w:cs="Times New Roman"/>
                <w:b/>
                <w:bCs/>
              </w:rPr>
              <w:t>Ціна за одиницю (з ПДВ), грн.</w:t>
            </w:r>
          </w:p>
        </w:tc>
        <w:tc>
          <w:tcPr>
            <w:tcW w:w="851" w:type="dxa"/>
            <w:tcBorders>
              <w:top w:val="single" w:sz="4" w:space="0" w:color="000000"/>
              <w:bottom w:val="single" w:sz="4" w:space="0" w:color="000000"/>
              <w:right w:val="single" w:sz="4" w:space="0" w:color="000000"/>
            </w:tcBorders>
            <w:shd w:val="clear" w:color="000000" w:fill="FFFFFF"/>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rPr>
            </w:pPr>
            <w:r w:rsidRPr="00703C8D">
              <w:rPr>
                <w:rFonts w:ascii="Times New Roman" w:eastAsia="Times New Roman" w:hAnsi="Times New Roman" w:cs="Times New Roman"/>
                <w:b/>
                <w:bCs/>
              </w:rPr>
              <w:t>Загальна вартість грн.(без ПДВ)</w:t>
            </w:r>
          </w:p>
        </w:tc>
        <w:tc>
          <w:tcPr>
            <w:tcW w:w="1133" w:type="dxa"/>
            <w:tcBorders>
              <w:top w:val="single" w:sz="4" w:space="0" w:color="000000"/>
              <w:bottom w:val="single" w:sz="4" w:space="0" w:color="000000"/>
              <w:right w:val="single" w:sz="4" w:space="0" w:color="000000"/>
            </w:tcBorders>
            <w:shd w:val="clear" w:color="000000" w:fill="FFFFFF"/>
            <w:vAlign w:val="center"/>
          </w:tcPr>
          <w:p w:rsidR="00367D4E" w:rsidRPr="00703C8D" w:rsidRDefault="00367D4E" w:rsidP="00FB5E96">
            <w:pPr>
              <w:widowControl w:val="0"/>
              <w:spacing w:after="0" w:line="240" w:lineRule="auto"/>
              <w:jc w:val="center"/>
              <w:rPr>
                <w:rFonts w:ascii="Times New Roman" w:eastAsia="Times New Roman" w:hAnsi="Times New Roman" w:cs="Times New Roman"/>
                <w:b/>
                <w:bCs/>
              </w:rPr>
            </w:pPr>
            <w:r w:rsidRPr="00703C8D">
              <w:rPr>
                <w:rFonts w:ascii="Times New Roman" w:eastAsia="Times New Roman" w:hAnsi="Times New Roman" w:cs="Times New Roman"/>
                <w:b/>
                <w:bCs/>
              </w:rPr>
              <w:t>Загальна вартість грн.</w:t>
            </w:r>
          </w:p>
        </w:tc>
      </w:tr>
      <w:tr w:rsidR="00367D4E" w:rsidRPr="00703C8D" w:rsidTr="001C139D">
        <w:trPr>
          <w:trHeight w:val="795"/>
        </w:trPr>
        <w:tc>
          <w:tcPr>
            <w:tcW w:w="503" w:type="dxa"/>
            <w:tcBorders>
              <w:left w:val="single" w:sz="4" w:space="0" w:color="000000"/>
              <w:bottom w:val="single" w:sz="4" w:space="0" w:color="auto"/>
              <w:right w:val="single" w:sz="4" w:space="0" w:color="000000"/>
            </w:tcBorders>
            <w:shd w:val="clear" w:color="auto" w:fill="auto"/>
            <w:vAlign w:val="center"/>
          </w:tcPr>
          <w:p w:rsidR="00367D4E" w:rsidRPr="00703C8D" w:rsidRDefault="00367D4E" w:rsidP="00FB5E96">
            <w:pPr>
              <w:widowControl w:val="0"/>
              <w:spacing w:after="0" w:line="240" w:lineRule="auto"/>
              <w:jc w:val="right"/>
              <w:rPr>
                <w:rFonts w:ascii="Times New Roman" w:eastAsia="Times New Roman" w:hAnsi="Times New Roman" w:cs="Times New Roman"/>
              </w:rPr>
            </w:pPr>
            <w:r w:rsidRPr="00703C8D">
              <w:rPr>
                <w:rFonts w:ascii="Times New Roman" w:eastAsia="Times New Roman" w:hAnsi="Times New Roman" w:cs="Times New Roman"/>
              </w:rPr>
              <w:t>1</w:t>
            </w:r>
          </w:p>
        </w:tc>
        <w:tc>
          <w:tcPr>
            <w:tcW w:w="2483" w:type="dxa"/>
            <w:tcBorders>
              <w:bottom w:val="single" w:sz="4" w:space="0" w:color="auto"/>
              <w:right w:val="single" w:sz="4" w:space="0" w:color="000000"/>
            </w:tcBorders>
            <w:shd w:val="clear" w:color="auto" w:fill="auto"/>
            <w:vAlign w:val="center"/>
          </w:tcPr>
          <w:p w:rsidR="00367D4E" w:rsidRPr="00703C8D" w:rsidRDefault="00367D4E" w:rsidP="00FB5E96">
            <w:pPr>
              <w:widowControl w:val="0"/>
              <w:spacing w:after="0" w:line="240" w:lineRule="auto"/>
              <w:rPr>
                <w:rFonts w:ascii="Times New Roman" w:eastAsia="Times New Roman" w:hAnsi="Times New Roman" w:cs="Times New Roman"/>
              </w:rPr>
            </w:pPr>
          </w:p>
        </w:tc>
        <w:tc>
          <w:tcPr>
            <w:tcW w:w="919" w:type="dxa"/>
            <w:tcBorders>
              <w:top w:val="single" w:sz="4" w:space="0" w:color="000000"/>
              <w:bottom w:val="single" w:sz="4" w:space="0" w:color="auto"/>
            </w:tcBorders>
            <w:shd w:val="clear" w:color="auto" w:fill="auto"/>
            <w:vAlign w:val="center"/>
          </w:tcPr>
          <w:p w:rsidR="00367D4E" w:rsidRPr="00703C8D" w:rsidRDefault="00367D4E" w:rsidP="00FB5E96">
            <w:pPr>
              <w:widowControl w:val="0"/>
              <w:spacing w:after="0" w:line="240" w:lineRule="auto"/>
              <w:rPr>
                <w:rFonts w:ascii="Times New Roman" w:eastAsia="Times New Roman" w:hAnsi="Times New Roman" w:cs="Times New Roman"/>
              </w:rPr>
            </w:pPr>
          </w:p>
        </w:tc>
        <w:tc>
          <w:tcPr>
            <w:tcW w:w="1134" w:type="dxa"/>
            <w:tcBorders>
              <w:left w:val="single" w:sz="4" w:space="0" w:color="000000"/>
              <w:bottom w:val="single" w:sz="4" w:space="0" w:color="auto"/>
            </w:tcBorders>
            <w:shd w:val="clear" w:color="auto" w:fill="auto"/>
            <w:vAlign w:val="center"/>
          </w:tcPr>
          <w:p w:rsidR="00367D4E" w:rsidRPr="00703C8D" w:rsidRDefault="00367D4E" w:rsidP="00FB5E96">
            <w:pPr>
              <w:widowControl w:val="0"/>
              <w:spacing w:after="0" w:line="240" w:lineRule="auto"/>
              <w:rPr>
                <w:rFonts w:ascii="Times New Roman" w:eastAsia="Times New Roman" w:hAnsi="Times New Roman" w:cs="Times New Roman"/>
              </w:rPr>
            </w:pPr>
          </w:p>
        </w:tc>
        <w:tc>
          <w:tcPr>
            <w:tcW w:w="850" w:type="dxa"/>
            <w:tcBorders>
              <w:left w:val="single" w:sz="4" w:space="0" w:color="000000"/>
              <w:bottom w:val="single" w:sz="4" w:space="0" w:color="auto"/>
            </w:tcBorders>
            <w:shd w:val="clear" w:color="auto" w:fill="auto"/>
            <w:vAlign w:val="center"/>
          </w:tcPr>
          <w:p w:rsidR="00367D4E" w:rsidRPr="00703C8D" w:rsidRDefault="00367D4E" w:rsidP="00FB5E96">
            <w:pPr>
              <w:widowControl w:val="0"/>
              <w:spacing w:after="0" w:line="240" w:lineRule="auto"/>
              <w:jc w:val="right"/>
              <w:rPr>
                <w:rFonts w:ascii="Times New Roman" w:eastAsia="Times New Roman" w:hAnsi="Times New Roman" w:cs="Times New Roman"/>
              </w:rPr>
            </w:pPr>
          </w:p>
        </w:tc>
        <w:tc>
          <w:tcPr>
            <w:tcW w:w="850" w:type="dxa"/>
            <w:tcBorders>
              <w:left w:val="single" w:sz="4" w:space="0" w:color="000000"/>
              <w:bottom w:val="single" w:sz="4" w:space="0" w:color="auto"/>
              <w:right w:val="single" w:sz="4" w:space="0" w:color="000000"/>
            </w:tcBorders>
            <w:shd w:val="clear" w:color="auto" w:fill="auto"/>
            <w:vAlign w:val="center"/>
          </w:tcPr>
          <w:p w:rsidR="00367D4E" w:rsidRPr="00703C8D" w:rsidRDefault="00367D4E" w:rsidP="00FB5E96">
            <w:pPr>
              <w:widowControl w:val="0"/>
              <w:spacing w:after="0" w:line="240" w:lineRule="auto"/>
              <w:jc w:val="right"/>
              <w:rPr>
                <w:rFonts w:ascii="Times New Roman" w:eastAsia="Times New Roman" w:hAnsi="Times New Roman" w:cs="Times New Roman"/>
              </w:rPr>
            </w:pPr>
            <w:r w:rsidRPr="00703C8D">
              <w:rPr>
                <w:rFonts w:ascii="Times New Roman" w:eastAsia="Times New Roman" w:hAnsi="Times New Roman" w:cs="Times New Roman"/>
              </w:rPr>
              <w:t> </w:t>
            </w:r>
          </w:p>
        </w:tc>
        <w:tc>
          <w:tcPr>
            <w:tcW w:w="851" w:type="dxa"/>
            <w:tcBorders>
              <w:bottom w:val="single" w:sz="4" w:space="0" w:color="auto"/>
              <w:right w:val="single" w:sz="4" w:space="0" w:color="000000"/>
            </w:tcBorders>
            <w:shd w:val="clear" w:color="auto" w:fill="auto"/>
            <w:vAlign w:val="center"/>
          </w:tcPr>
          <w:p w:rsidR="00367D4E" w:rsidRPr="00703C8D" w:rsidRDefault="00367D4E" w:rsidP="00FB5E96">
            <w:pPr>
              <w:widowControl w:val="0"/>
              <w:spacing w:after="0" w:line="240" w:lineRule="auto"/>
              <w:jc w:val="right"/>
              <w:rPr>
                <w:rFonts w:ascii="Times New Roman" w:eastAsia="Times New Roman" w:hAnsi="Times New Roman" w:cs="Times New Roman"/>
              </w:rPr>
            </w:pPr>
            <w:r w:rsidRPr="00703C8D">
              <w:rPr>
                <w:rFonts w:ascii="Times New Roman" w:eastAsia="Times New Roman" w:hAnsi="Times New Roman" w:cs="Times New Roman"/>
              </w:rPr>
              <w:t> </w:t>
            </w:r>
          </w:p>
        </w:tc>
        <w:tc>
          <w:tcPr>
            <w:tcW w:w="851" w:type="dxa"/>
            <w:tcBorders>
              <w:bottom w:val="single" w:sz="4" w:space="0" w:color="auto"/>
              <w:right w:val="single" w:sz="4" w:space="0" w:color="000000"/>
            </w:tcBorders>
            <w:shd w:val="clear" w:color="auto" w:fill="auto"/>
            <w:vAlign w:val="center"/>
          </w:tcPr>
          <w:p w:rsidR="00367D4E" w:rsidRPr="00703C8D" w:rsidRDefault="00367D4E" w:rsidP="00FB5E96">
            <w:pPr>
              <w:widowControl w:val="0"/>
              <w:spacing w:after="0" w:line="240" w:lineRule="auto"/>
              <w:jc w:val="right"/>
              <w:rPr>
                <w:rFonts w:ascii="Times New Roman" w:eastAsia="Times New Roman" w:hAnsi="Times New Roman" w:cs="Times New Roman"/>
              </w:rPr>
            </w:pPr>
            <w:r w:rsidRPr="00703C8D">
              <w:rPr>
                <w:rFonts w:ascii="Times New Roman" w:eastAsia="Times New Roman" w:hAnsi="Times New Roman" w:cs="Times New Roman"/>
              </w:rPr>
              <w:t> </w:t>
            </w:r>
          </w:p>
        </w:tc>
        <w:tc>
          <w:tcPr>
            <w:tcW w:w="1133" w:type="dxa"/>
            <w:tcBorders>
              <w:bottom w:val="single" w:sz="4" w:space="0" w:color="auto"/>
              <w:right w:val="single" w:sz="4" w:space="0" w:color="000000"/>
            </w:tcBorders>
            <w:shd w:val="clear" w:color="auto" w:fill="auto"/>
            <w:vAlign w:val="center"/>
          </w:tcPr>
          <w:p w:rsidR="00367D4E" w:rsidRPr="00703C8D" w:rsidRDefault="00367D4E" w:rsidP="00FB5E96">
            <w:pPr>
              <w:widowControl w:val="0"/>
              <w:spacing w:after="0" w:line="240" w:lineRule="auto"/>
              <w:jc w:val="right"/>
              <w:rPr>
                <w:rFonts w:ascii="Times New Roman" w:eastAsia="Times New Roman" w:hAnsi="Times New Roman" w:cs="Times New Roman"/>
              </w:rPr>
            </w:pPr>
            <w:r w:rsidRPr="00703C8D">
              <w:rPr>
                <w:rFonts w:ascii="Times New Roman" w:eastAsia="Times New Roman" w:hAnsi="Times New Roman" w:cs="Times New Roman"/>
              </w:rPr>
              <w:t> </w:t>
            </w:r>
          </w:p>
        </w:tc>
      </w:tr>
      <w:tr w:rsidR="001C139D" w:rsidRPr="00703C8D" w:rsidTr="001C139D">
        <w:trPr>
          <w:trHeight w:val="795"/>
        </w:trPr>
        <w:tc>
          <w:tcPr>
            <w:tcW w:w="503" w:type="dxa"/>
            <w:tcBorders>
              <w:top w:val="single" w:sz="4" w:space="0" w:color="auto"/>
              <w:left w:val="single" w:sz="4" w:space="0" w:color="000000"/>
              <w:bottom w:val="single" w:sz="4" w:space="0" w:color="000000"/>
              <w:right w:val="single" w:sz="4" w:space="0" w:color="000000"/>
            </w:tcBorders>
            <w:shd w:val="clear" w:color="auto" w:fill="auto"/>
            <w:vAlign w:val="center"/>
          </w:tcPr>
          <w:p w:rsidR="001C139D" w:rsidRPr="00703C8D" w:rsidRDefault="001C139D" w:rsidP="00FB5E96">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2483" w:type="dxa"/>
            <w:tcBorders>
              <w:top w:val="single" w:sz="4" w:space="0" w:color="auto"/>
              <w:bottom w:val="single" w:sz="4" w:space="0" w:color="000000"/>
              <w:right w:val="single" w:sz="4" w:space="0" w:color="000000"/>
            </w:tcBorders>
            <w:shd w:val="clear" w:color="auto" w:fill="auto"/>
            <w:vAlign w:val="center"/>
          </w:tcPr>
          <w:p w:rsidR="001C139D" w:rsidRPr="001C139D" w:rsidRDefault="001C139D" w:rsidP="00FB5E96">
            <w:pPr>
              <w:widowControl w:val="0"/>
              <w:spacing w:after="0" w:line="240" w:lineRule="auto"/>
              <w:rPr>
                <w:rFonts w:ascii="Times New Roman" w:eastAsia="Times New Roman" w:hAnsi="Times New Roman" w:cs="Times New Roman"/>
              </w:rPr>
            </w:pPr>
          </w:p>
        </w:tc>
        <w:tc>
          <w:tcPr>
            <w:tcW w:w="919" w:type="dxa"/>
            <w:tcBorders>
              <w:top w:val="single" w:sz="4" w:space="0" w:color="auto"/>
              <w:bottom w:val="single" w:sz="4" w:space="0" w:color="000000"/>
            </w:tcBorders>
            <w:shd w:val="clear" w:color="auto" w:fill="auto"/>
            <w:vAlign w:val="center"/>
          </w:tcPr>
          <w:p w:rsidR="001C139D" w:rsidRPr="00703C8D" w:rsidRDefault="001C139D" w:rsidP="00FB5E96">
            <w:pPr>
              <w:widowControl w:val="0"/>
              <w:spacing w:after="0" w:line="240" w:lineRule="auto"/>
              <w:rPr>
                <w:rFonts w:ascii="Times New Roman" w:eastAsia="Times New Roman" w:hAnsi="Times New Roman" w:cs="Times New Roman"/>
              </w:rPr>
            </w:pPr>
          </w:p>
        </w:tc>
        <w:tc>
          <w:tcPr>
            <w:tcW w:w="1134" w:type="dxa"/>
            <w:tcBorders>
              <w:top w:val="single" w:sz="4" w:space="0" w:color="auto"/>
              <w:left w:val="single" w:sz="4" w:space="0" w:color="000000"/>
              <w:bottom w:val="single" w:sz="4" w:space="0" w:color="000000"/>
            </w:tcBorders>
            <w:shd w:val="clear" w:color="auto" w:fill="auto"/>
            <w:vAlign w:val="center"/>
          </w:tcPr>
          <w:p w:rsidR="001C139D" w:rsidRDefault="001C139D" w:rsidP="00FB5E96">
            <w:pPr>
              <w:widowControl w:val="0"/>
              <w:spacing w:after="0" w:line="240" w:lineRule="auto"/>
              <w:rPr>
                <w:rFonts w:ascii="Times New Roman" w:eastAsia="Times New Roman" w:hAnsi="Times New Roman" w:cs="Times New Roman"/>
              </w:rPr>
            </w:pPr>
          </w:p>
        </w:tc>
        <w:tc>
          <w:tcPr>
            <w:tcW w:w="850" w:type="dxa"/>
            <w:tcBorders>
              <w:top w:val="single" w:sz="4" w:space="0" w:color="auto"/>
              <w:left w:val="single" w:sz="4" w:space="0" w:color="000000"/>
              <w:bottom w:val="single" w:sz="4" w:space="0" w:color="000000"/>
            </w:tcBorders>
            <w:shd w:val="clear" w:color="auto" w:fill="auto"/>
            <w:vAlign w:val="center"/>
          </w:tcPr>
          <w:p w:rsidR="001C139D" w:rsidRDefault="001C139D" w:rsidP="00FB5E96">
            <w:pPr>
              <w:widowControl w:val="0"/>
              <w:spacing w:after="0" w:line="240" w:lineRule="auto"/>
              <w:jc w:val="right"/>
              <w:rPr>
                <w:rFonts w:ascii="Times New Roman" w:eastAsia="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1C139D" w:rsidRPr="00703C8D" w:rsidRDefault="001C139D" w:rsidP="00FB5E96">
            <w:pPr>
              <w:widowControl w:val="0"/>
              <w:spacing w:after="0" w:line="240" w:lineRule="auto"/>
              <w:jc w:val="right"/>
              <w:rPr>
                <w:rFonts w:ascii="Times New Roman" w:eastAsia="Times New Roman" w:hAnsi="Times New Roman" w:cs="Times New Roman"/>
              </w:rPr>
            </w:pPr>
          </w:p>
        </w:tc>
        <w:tc>
          <w:tcPr>
            <w:tcW w:w="851" w:type="dxa"/>
            <w:tcBorders>
              <w:top w:val="single" w:sz="4" w:space="0" w:color="auto"/>
              <w:bottom w:val="single" w:sz="4" w:space="0" w:color="000000"/>
              <w:right w:val="single" w:sz="4" w:space="0" w:color="000000"/>
            </w:tcBorders>
            <w:shd w:val="clear" w:color="auto" w:fill="auto"/>
            <w:vAlign w:val="center"/>
          </w:tcPr>
          <w:p w:rsidR="001C139D" w:rsidRPr="00703C8D" w:rsidRDefault="001C139D" w:rsidP="00FB5E96">
            <w:pPr>
              <w:widowControl w:val="0"/>
              <w:spacing w:after="0" w:line="240" w:lineRule="auto"/>
              <w:jc w:val="right"/>
              <w:rPr>
                <w:rFonts w:ascii="Times New Roman" w:eastAsia="Times New Roman" w:hAnsi="Times New Roman" w:cs="Times New Roman"/>
              </w:rPr>
            </w:pPr>
          </w:p>
        </w:tc>
        <w:tc>
          <w:tcPr>
            <w:tcW w:w="851" w:type="dxa"/>
            <w:tcBorders>
              <w:top w:val="single" w:sz="4" w:space="0" w:color="auto"/>
              <w:bottom w:val="single" w:sz="4" w:space="0" w:color="000000"/>
              <w:right w:val="single" w:sz="4" w:space="0" w:color="000000"/>
            </w:tcBorders>
            <w:shd w:val="clear" w:color="auto" w:fill="auto"/>
            <w:vAlign w:val="center"/>
          </w:tcPr>
          <w:p w:rsidR="001C139D" w:rsidRPr="00703C8D" w:rsidRDefault="001C139D" w:rsidP="00FB5E96">
            <w:pPr>
              <w:widowControl w:val="0"/>
              <w:spacing w:after="0" w:line="240" w:lineRule="auto"/>
              <w:jc w:val="right"/>
              <w:rPr>
                <w:rFonts w:ascii="Times New Roman" w:eastAsia="Times New Roman" w:hAnsi="Times New Roman" w:cs="Times New Roman"/>
              </w:rPr>
            </w:pPr>
          </w:p>
        </w:tc>
        <w:tc>
          <w:tcPr>
            <w:tcW w:w="1133" w:type="dxa"/>
            <w:tcBorders>
              <w:top w:val="single" w:sz="4" w:space="0" w:color="auto"/>
              <w:bottom w:val="single" w:sz="4" w:space="0" w:color="000000"/>
              <w:right w:val="single" w:sz="4" w:space="0" w:color="000000"/>
            </w:tcBorders>
            <w:shd w:val="clear" w:color="auto" w:fill="auto"/>
            <w:vAlign w:val="center"/>
          </w:tcPr>
          <w:p w:rsidR="001C139D" w:rsidRPr="00703C8D" w:rsidRDefault="001C139D" w:rsidP="00FB5E96">
            <w:pPr>
              <w:widowControl w:val="0"/>
              <w:spacing w:after="0" w:line="240" w:lineRule="auto"/>
              <w:jc w:val="right"/>
              <w:rPr>
                <w:rFonts w:ascii="Times New Roman" w:eastAsia="Times New Roman" w:hAnsi="Times New Roman" w:cs="Times New Roman"/>
              </w:rPr>
            </w:pPr>
          </w:p>
        </w:tc>
      </w:tr>
    </w:tbl>
    <w:p w:rsidR="00F4105D" w:rsidRDefault="00F4105D" w:rsidP="00F4105D">
      <w:pPr>
        <w:spacing w:after="0" w:line="240" w:lineRule="auto"/>
        <w:jc w:val="center"/>
        <w:rPr>
          <w:rFonts w:ascii="Times New Roman" w:eastAsia="Times New Roman" w:hAnsi="Times New Roman" w:cs="Times New Roman"/>
          <w:b/>
          <w:sz w:val="24"/>
          <w:szCs w:val="24"/>
        </w:rPr>
      </w:pPr>
    </w:p>
    <w:p w:rsidR="00F4105D" w:rsidRDefault="00F4105D" w:rsidP="00F4105D">
      <w:pPr>
        <w:spacing w:after="0" w:line="240" w:lineRule="auto"/>
        <w:jc w:val="center"/>
        <w:rPr>
          <w:rFonts w:ascii="Times New Roman" w:eastAsia="Times New Roman" w:hAnsi="Times New Roman" w:cs="Times New Roman"/>
          <w:b/>
          <w:sz w:val="24"/>
          <w:szCs w:val="24"/>
        </w:rPr>
      </w:pPr>
    </w:p>
    <w:p w:rsidR="009E3A6D" w:rsidRDefault="00F4105D" w:rsidP="00F4105D">
      <w:pP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Загальна вартість ______________________   з ПДВ , з них ПДВ_____________ </w:t>
      </w:r>
    </w:p>
    <w:tbl>
      <w:tblPr>
        <w:tblW w:w="9686" w:type="dxa"/>
        <w:tblInd w:w="544" w:type="dxa"/>
        <w:tblLayout w:type="fixed"/>
        <w:tblLook w:val="0000"/>
      </w:tblPr>
      <w:tblGrid>
        <w:gridCol w:w="4844"/>
        <w:gridCol w:w="4842"/>
      </w:tblGrid>
      <w:tr w:rsidR="00F4105D" w:rsidTr="009E3A6D">
        <w:tc>
          <w:tcPr>
            <w:tcW w:w="4844" w:type="dxa"/>
          </w:tcPr>
          <w:p w:rsidR="00F4105D" w:rsidRPr="00B425E7" w:rsidRDefault="00F4105D" w:rsidP="00FB5E96">
            <w:pPr>
              <w:keepNext/>
              <w:widowControl w:val="0"/>
              <w:spacing w:after="0" w:line="240" w:lineRule="auto"/>
              <w:ind w:firstLine="426"/>
              <w:jc w:val="center"/>
              <w:rPr>
                <w:rFonts w:ascii="Times New Roman" w:eastAsia="Times New Roman" w:hAnsi="Times New Roman" w:cs="Times New Roman"/>
                <w:sz w:val="24"/>
                <w:szCs w:val="24"/>
              </w:rPr>
            </w:pPr>
            <w:r w:rsidRPr="00B425E7">
              <w:rPr>
                <w:rFonts w:ascii="Times New Roman" w:eastAsia="Times New Roman" w:hAnsi="Times New Roman" w:cs="Times New Roman"/>
                <w:sz w:val="24"/>
                <w:szCs w:val="24"/>
              </w:rPr>
              <w:lastRenderedPageBreak/>
              <w:t>ПОСТАЧАЛЬНИК</w:t>
            </w:r>
          </w:p>
          <w:p w:rsidR="00F4105D" w:rsidRPr="00B425E7" w:rsidRDefault="00F4105D" w:rsidP="00FB5E96">
            <w:pPr>
              <w:widowControl w:val="0"/>
              <w:spacing w:after="0" w:line="240" w:lineRule="auto"/>
              <w:ind w:firstLine="426"/>
              <w:rPr>
                <w:rFonts w:ascii="Times New Roman" w:eastAsia="Times New Roman" w:hAnsi="Times New Roman" w:cs="Times New Roman"/>
                <w:b/>
                <w:sz w:val="24"/>
                <w:szCs w:val="24"/>
              </w:rPr>
            </w:pPr>
          </w:p>
          <w:p w:rsidR="00F4105D" w:rsidRPr="00B425E7" w:rsidRDefault="00F4105D" w:rsidP="000F2AA6">
            <w:pPr>
              <w:widowControl w:val="0"/>
              <w:spacing w:after="0" w:line="240" w:lineRule="auto"/>
              <w:ind w:firstLine="426"/>
              <w:rPr>
                <w:rFonts w:ascii="Times New Roman" w:eastAsia="Times New Roman" w:hAnsi="Times New Roman" w:cs="Times New Roman"/>
                <w:b/>
                <w:sz w:val="24"/>
                <w:szCs w:val="24"/>
              </w:rPr>
            </w:pPr>
          </w:p>
        </w:tc>
        <w:tc>
          <w:tcPr>
            <w:tcW w:w="4842" w:type="dxa"/>
          </w:tcPr>
          <w:p w:rsidR="00F4105D" w:rsidRDefault="00F4105D" w:rsidP="00FB5E96">
            <w:pPr>
              <w:keepNext/>
              <w:widowControl w:val="0"/>
              <w:spacing w:after="0" w:line="24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ПОКУПЕЦЬ</w:t>
            </w:r>
          </w:p>
          <w:p w:rsidR="00F4105D" w:rsidRDefault="00F4105D" w:rsidP="00FB5E96">
            <w:pPr>
              <w:widowControl w:val="0"/>
              <w:spacing w:after="0" w:line="240" w:lineRule="auto"/>
              <w:ind w:left="319"/>
              <w:jc w:val="both"/>
              <w:rPr>
                <w:rFonts w:ascii="Times New Roman" w:eastAsia="Times New Roman" w:hAnsi="Times New Roman" w:cs="Times New Roman"/>
                <w:b/>
                <w:sz w:val="24"/>
                <w:szCs w:val="24"/>
              </w:rPr>
            </w:pPr>
          </w:p>
          <w:tbl>
            <w:tblPr>
              <w:tblW w:w="10155" w:type="dxa"/>
              <w:tblInd w:w="812" w:type="dxa"/>
              <w:tblLayout w:type="fixed"/>
              <w:tblCellMar>
                <w:left w:w="0" w:type="dxa"/>
                <w:right w:w="0" w:type="dxa"/>
              </w:tblCellMar>
              <w:tblLook w:val="04A0"/>
            </w:tblPr>
            <w:tblGrid>
              <w:gridCol w:w="55"/>
              <w:gridCol w:w="5772"/>
              <w:gridCol w:w="4124"/>
              <w:gridCol w:w="204"/>
            </w:tblGrid>
            <w:tr w:rsidR="006B028B" w:rsidRPr="00815B07" w:rsidTr="008703EF">
              <w:trPr>
                <w:trHeight w:val="941"/>
              </w:trPr>
              <w:tc>
                <w:tcPr>
                  <w:tcW w:w="55" w:type="dxa"/>
                </w:tcPr>
                <w:p w:rsidR="006B028B" w:rsidRPr="00815B07" w:rsidRDefault="006B028B" w:rsidP="008703EF">
                  <w:pPr>
                    <w:pStyle w:val="a5"/>
                    <w:snapToGrid w:val="0"/>
                    <w:spacing w:line="276" w:lineRule="auto"/>
                    <w:rPr>
                      <w:iCs/>
                      <w:sz w:val="18"/>
                      <w:szCs w:val="18"/>
                      <w:lang w:val="uk-UA"/>
                    </w:rPr>
                  </w:pPr>
                </w:p>
              </w:tc>
              <w:tc>
                <w:tcPr>
                  <w:tcW w:w="5775" w:type="dxa"/>
                  <w:hideMark/>
                </w:tcPr>
                <w:p w:rsidR="006B028B" w:rsidRPr="00815B07" w:rsidRDefault="006B028B" w:rsidP="008703EF">
                  <w:pPr>
                    <w:spacing w:line="240" w:lineRule="auto"/>
                    <w:rPr>
                      <w:rFonts w:ascii="Times New Roman" w:hAnsi="Times New Roman"/>
                      <w:b/>
                      <w:color w:val="000000"/>
                      <w:sz w:val="18"/>
                      <w:szCs w:val="18"/>
                    </w:rPr>
                  </w:pPr>
                  <w:r w:rsidRPr="00815B07">
                    <w:rPr>
                      <w:rFonts w:ascii="Times New Roman" w:hAnsi="Times New Roman"/>
                      <w:b/>
                      <w:color w:val="000000"/>
                      <w:sz w:val="18"/>
                      <w:szCs w:val="18"/>
                    </w:rPr>
                    <w:t xml:space="preserve">КОМУНАЛЬНЕ НЕКОМЕРЦІЙНЕ ПІДПРИЄМСТВО "ТЕРНОПІЛЬСЬКИЙ ОБЛАСНИЙ  КЛІНІЧНИЙ </w:t>
                  </w:r>
                </w:p>
                <w:p w:rsidR="006B028B" w:rsidRPr="00815B07" w:rsidRDefault="006B028B" w:rsidP="008703EF">
                  <w:pPr>
                    <w:spacing w:line="240" w:lineRule="auto"/>
                    <w:rPr>
                      <w:rFonts w:ascii="Times New Roman" w:hAnsi="Times New Roman"/>
                      <w:color w:val="000000"/>
                      <w:sz w:val="18"/>
                      <w:szCs w:val="18"/>
                    </w:rPr>
                  </w:pPr>
                  <w:r w:rsidRPr="00815B07">
                    <w:rPr>
                      <w:rFonts w:ascii="Times New Roman" w:hAnsi="Times New Roman"/>
                      <w:b/>
                      <w:color w:val="000000"/>
                      <w:sz w:val="18"/>
                      <w:szCs w:val="18"/>
                    </w:rPr>
                    <w:t>ПЕРИНАТАЛЬНИЙ ЦЕНТР «МАТИ І ДИТИНА" ТЕРНОПІЛЬСЬКОЇ ОБЛАСНОЇ РАДИ</w:t>
                  </w:r>
                </w:p>
              </w:tc>
              <w:tc>
                <w:tcPr>
                  <w:tcW w:w="4126"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8703EF">
              <w:trPr>
                <w:trHeight w:val="283"/>
              </w:trPr>
              <w:tc>
                <w:tcPr>
                  <w:tcW w:w="55" w:type="dxa"/>
                </w:tcPr>
                <w:p w:rsidR="006B028B" w:rsidRPr="00815B07" w:rsidRDefault="006B028B" w:rsidP="008703EF">
                  <w:pPr>
                    <w:pStyle w:val="a5"/>
                    <w:snapToGrid w:val="0"/>
                    <w:spacing w:line="276" w:lineRule="auto"/>
                    <w:rPr>
                      <w:iCs/>
                      <w:sz w:val="18"/>
                      <w:szCs w:val="18"/>
                      <w:lang w:val="uk-UA"/>
                    </w:rPr>
                  </w:pPr>
                </w:p>
              </w:tc>
              <w:tc>
                <w:tcPr>
                  <w:tcW w:w="5775" w:type="dxa"/>
                </w:tcPr>
                <w:p w:rsidR="006B028B" w:rsidRPr="00815B07" w:rsidRDefault="006B028B" w:rsidP="008703EF">
                  <w:pPr>
                    <w:spacing w:line="240" w:lineRule="auto"/>
                    <w:jc w:val="both"/>
                    <w:rPr>
                      <w:rFonts w:ascii="Times New Roman" w:hAnsi="Times New Roman"/>
                      <w:color w:val="000000"/>
                      <w:sz w:val="18"/>
                      <w:szCs w:val="18"/>
                    </w:rPr>
                  </w:pPr>
                  <w:r w:rsidRPr="00815B07">
                    <w:rPr>
                      <w:rFonts w:ascii="Times New Roman" w:hAnsi="Times New Roman"/>
                      <w:color w:val="000000"/>
                      <w:sz w:val="18"/>
                      <w:szCs w:val="18"/>
                    </w:rPr>
                    <w:t xml:space="preserve">46001 </w:t>
                  </w:r>
                  <w:proofErr w:type="spellStart"/>
                  <w:r w:rsidRPr="00815B07">
                    <w:rPr>
                      <w:rFonts w:ascii="Times New Roman" w:hAnsi="Times New Roman"/>
                      <w:color w:val="000000"/>
                      <w:sz w:val="18"/>
                      <w:szCs w:val="18"/>
                    </w:rPr>
                    <w:t>м.Тернопіль</w:t>
                  </w:r>
                  <w:proofErr w:type="spellEnd"/>
                  <w:r w:rsidRPr="00815B07">
                    <w:rPr>
                      <w:rFonts w:ascii="Times New Roman" w:hAnsi="Times New Roman"/>
                      <w:color w:val="000000"/>
                      <w:sz w:val="18"/>
                      <w:szCs w:val="18"/>
                    </w:rPr>
                    <w:t>., вул. Замкова ,10</w:t>
                  </w:r>
                </w:p>
                <w:p w:rsidR="006B028B" w:rsidRPr="00815B07" w:rsidRDefault="006B028B" w:rsidP="008703EF">
                  <w:pPr>
                    <w:spacing w:line="240" w:lineRule="auto"/>
                    <w:jc w:val="both"/>
                    <w:rPr>
                      <w:rFonts w:ascii="Times New Roman" w:hAnsi="Times New Roman"/>
                      <w:color w:val="000000"/>
                      <w:sz w:val="18"/>
                      <w:szCs w:val="18"/>
                    </w:rPr>
                  </w:pPr>
                  <w:r w:rsidRPr="00815B07">
                    <w:rPr>
                      <w:rFonts w:ascii="Times New Roman" w:hAnsi="Times New Roman"/>
                      <w:color w:val="000000"/>
                      <w:sz w:val="18"/>
                      <w:szCs w:val="18"/>
                    </w:rPr>
                    <w:t>Код ЄДРПОУ 35492401</w:t>
                  </w:r>
                </w:p>
                <w:p w:rsidR="006B028B" w:rsidRPr="00815B07" w:rsidRDefault="006B028B" w:rsidP="008703EF">
                  <w:pPr>
                    <w:spacing w:line="240" w:lineRule="auto"/>
                    <w:rPr>
                      <w:rFonts w:ascii="Times New Roman" w:hAnsi="Times New Roman"/>
                      <w:color w:val="000000"/>
                      <w:sz w:val="18"/>
                      <w:szCs w:val="18"/>
                    </w:rPr>
                  </w:pPr>
                  <w:r w:rsidRPr="00815B07">
                    <w:rPr>
                      <w:rFonts w:ascii="Times New Roman" w:hAnsi="Times New Roman"/>
                      <w:color w:val="000000"/>
                      <w:sz w:val="18"/>
                      <w:szCs w:val="18"/>
                    </w:rPr>
                    <w:t>UA 663052990000026005043303041</w:t>
                  </w:r>
                </w:p>
                <w:p w:rsidR="006B028B" w:rsidRPr="00815B07" w:rsidRDefault="006B028B" w:rsidP="008703EF">
                  <w:pPr>
                    <w:spacing w:line="240" w:lineRule="auto"/>
                    <w:jc w:val="both"/>
                    <w:rPr>
                      <w:rFonts w:ascii="Times New Roman" w:hAnsi="Times New Roman"/>
                      <w:bCs/>
                      <w:sz w:val="18"/>
                      <w:szCs w:val="18"/>
                    </w:rPr>
                  </w:pPr>
                  <w:r w:rsidRPr="00815B07">
                    <w:rPr>
                      <w:rFonts w:ascii="Times New Roman" w:hAnsi="Times New Roman"/>
                      <w:bCs/>
                      <w:sz w:val="18"/>
                      <w:szCs w:val="18"/>
                    </w:rPr>
                    <w:t>UA293052990000026006043300957</w:t>
                  </w:r>
                </w:p>
                <w:p w:rsidR="006B028B" w:rsidRPr="00815B07" w:rsidRDefault="006B028B" w:rsidP="008703EF">
                  <w:pPr>
                    <w:spacing w:line="240" w:lineRule="auto"/>
                    <w:jc w:val="both"/>
                    <w:rPr>
                      <w:rFonts w:ascii="Times New Roman" w:hAnsi="Times New Roman"/>
                      <w:color w:val="000000"/>
                      <w:sz w:val="18"/>
                      <w:szCs w:val="18"/>
                    </w:rPr>
                  </w:pPr>
                  <w:r w:rsidRPr="00815B07">
                    <w:rPr>
                      <w:rFonts w:ascii="Times New Roman" w:hAnsi="Times New Roman"/>
                      <w:color w:val="000000"/>
                      <w:sz w:val="18"/>
                      <w:szCs w:val="18"/>
                    </w:rPr>
                    <w:t xml:space="preserve">КБ Приватбанк  </w:t>
                  </w:r>
                  <w:proofErr w:type="spellStart"/>
                  <w:r w:rsidRPr="00815B07">
                    <w:rPr>
                      <w:rFonts w:ascii="Times New Roman" w:hAnsi="Times New Roman"/>
                      <w:color w:val="000000"/>
                      <w:sz w:val="18"/>
                      <w:szCs w:val="18"/>
                    </w:rPr>
                    <w:t>м.Тернопіль</w:t>
                  </w:r>
                  <w:proofErr w:type="spellEnd"/>
                </w:p>
                <w:p w:rsidR="006B028B" w:rsidRPr="00815B07" w:rsidRDefault="006B028B" w:rsidP="008703EF">
                  <w:pPr>
                    <w:rPr>
                      <w:rFonts w:ascii="Times New Roman" w:hAnsi="Times New Roman"/>
                      <w:color w:val="000000"/>
                      <w:sz w:val="18"/>
                      <w:szCs w:val="18"/>
                    </w:rPr>
                  </w:pPr>
                  <w:r w:rsidRPr="00815B07">
                    <w:rPr>
                      <w:rFonts w:ascii="Times New Roman" w:hAnsi="Times New Roman"/>
                      <w:sz w:val="18"/>
                      <w:szCs w:val="18"/>
                    </w:rPr>
                    <w:t>ІПН 354924019184</w:t>
                  </w:r>
                </w:p>
              </w:tc>
              <w:tc>
                <w:tcPr>
                  <w:tcW w:w="4126"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8703EF">
              <w:trPr>
                <w:trHeight w:val="308"/>
              </w:trPr>
              <w:tc>
                <w:tcPr>
                  <w:tcW w:w="55" w:type="dxa"/>
                </w:tcPr>
                <w:p w:rsidR="006B028B" w:rsidRPr="00815B07" w:rsidRDefault="006B028B" w:rsidP="008703EF">
                  <w:pPr>
                    <w:pStyle w:val="a5"/>
                    <w:snapToGrid w:val="0"/>
                    <w:spacing w:line="276" w:lineRule="auto"/>
                    <w:rPr>
                      <w:iCs/>
                      <w:sz w:val="18"/>
                      <w:szCs w:val="18"/>
                      <w:lang w:val="uk-UA"/>
                    </w:rPr>
                  </w:pPr>
                </w:p>
              </w:tc>
              <w:tc>
                <w:tcPr>
                  <w:tcW w:w="5775" w:type="dxa"/>
                </w:tcPr>
                <w:p w:rsidR="006B028B" w:rsidRPr="00815B07" w:rsidRDefault="006B028B" w:rsidP="008703EF">
                  <w:pPr>
                    <w:spacing w:line="240" w:lineRule="auto"/>
                    <w:jc w:val="both"/>
                    <w:rPr>
                      <w:rFonts w:ascii="Times New Roman" w:hAnsi="Times New Roman"/>
                      <w:color w:val="000000"/>
                      <w:sz w:val="18"/>
                      <w:szCs w:val="18"/>
                    </w:rPr>
                  </w:pPr>
                </w:p>
              </w:tc>
              <w:tc>
                <w:tcPr>
                  <w:tcW w:w="4126"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8703EF">
              <w:trPr>
                <w:trHeight w:val="308"/>
              </w:trPr>
              <w:tc>
                <w:tcPr>
                  <w:tcW w:w="55" w:type="dxa"/>
                </w:tcPr>
                <w:p w:rsidR="006B028B" w:rsidRPr="00815B07" w:rsidRDefault="006B028B" w:rsidP="008703EF">
                  <w:pPr>
                    <w:pStyle w:val="a5"/>
                    <w:snapToGrid w:val="0"/>
                    <w:spacing w:line="276" w:lineRule="auto"/>
                    <w:rPr>
                      <w:iCs/>
                      <w:sz w:val="18"/>
                      <w:szCs w:val="18"/>
                      <w:lang w:val="uk-UA"/>
                    </w:rPr>
                  </w:pPr>
                </w:p>
              </w:tc>
              <w:tc>
                <w:tcPr>
                  <w:tcW w:w="5775" w:type="dxa"/>
                </w:tcPr>
                <w:p w:rsidR="006B028B" w:rsidRPr="00815B07" w:rsidRDefault="006B028B" w:rsidP="008703EF">
                  <w:pPr>
                    <w:rPr>
                      <w:rFonts w:ascii="Times New Roman" w:hAnsi="Times New Roman"/>
                      <w:b/>
                      <w:color w:val="000000"/>
                      <w:sz w:val="18"/>
                      <w:szCs w:val="18"/>
                    </w:rPr>
                  </w:pPr>
                </w:p>
                <w:p w:rsidR="006B028B" w:rsidRPr="00815B07" w:rsidRDefault="006B028B" w:rsidP="008703EF">
                  <w:pPr>
                    <w:rPr>
                      <w:rFonts w:ascii="Times New Roman" w:hAnsi="Times New Roman"/>
                      <w:b/>
                      <w:color w:val="000000"/>
                      <w:sz w:val="18"/>
                      <w:szCs w:val="18"/>
                    </w:rPr>
                  </w:pPr>
                  <w:r w:rsidRPr="00815B07">
                    <w:rPr>
                      <w:rFonts w:ascii="Times New Roman" w:hAnsi="Times New Roman"/>
                      <w:b/>
                      <w:color w:val="000000"/>
                      <w:sz w:val="18"/>
                      <w:szCs w:val="18"/>
                    </w:rPr>
                    <w:t>Генеральний</w:t>
                  </w:r>
                </w:p>
                <w:p w:rsidR="006B028B" w:rsidRPr="00815B07" w:rsidRDefault="006B028B" w:rsidP="008703EF">
                  <w:pPr>
                    <w:rPr>
                      <w:rFonts w:ascii="Times New Roman" w:hAnsi="Times New Roman"/>
                      <w:b/>
                      <w:sz w:val="18"/>
                      <w:szCs w:val="18"/>
                    </w:rPr>
                  </w:pPr>
                  <w:r w:rsidRPr="00815B07">
                    <w:rPr>
                      <w:rFonts w:ascii="Times New Roman" w:hAnsi="Times New Roman"/>
                      <w:b/>
                      <w:color w:val="000000"/>
                      <w:sz w:val="18"/>
                      <w:szCs w:val="18"/>
                    </w:rPr>
                    <w:t xml:space="preserve">директор    </w:t>
                  </w:r>
                  <w:proofErr w:type="spellStart"/>
                  <w:r w:rsidRPr="00815B07">
                    <w:rPr>
                      <w:rFonts w:ascii="Times New Roman" w:hAnsi="Times New Roman"/>
                      <w:b/>
                      <w:color w:val="000000"/>
                      <w:sz w:val="18"/>
                      <w:szCs w:val="18"/>
                    </w:rPr>
                    <w:t>__________________Овчарук</w:t>
                  </w:r>
                  <w:proofErr w:type="spellEnd"/>
                  <w:r w:rsidRPr="00815B07">
                    <w:rPr>
                      <w:rFonts w:ascii="Times New Roman" w:hAnsi="Times New Roman"/>
                      <w:b/>
                      <w:color w:val="000000"/>
                      <w:sz w:val="18"/>
                      <w:szCs w:val="18"/>
                    </w:rPr>
                    <w:t xml:space="preserve"> В.В</w:t>
                  </w:r>
                </w:p>
                <w:p w:rsidR="006B028B" w:rsidRPr="00815B07" w:rsidRDefault="006B028B" w:rsidP="008703EF">
                  <w:pPr>
                    <w:tabs>
                      <w:tab w:val="left" w:pos="1540"/>
                    </w:tabs>
                    <w:spacing w:line="240" w:lineRule="auto"/>
                    <w:jc w:val="both"/>
                    <w:rPr>
                      <w:rFonts w:ascii="Times New Roman" w:hAnsi="Times New Roman"/>
                      <w:color w:val="000000"/>
                      <w:sz w:val="18"/>
                      <w:szCs w:val="18"/>
                    </w:rPr>
                  </w:pPr>
                  <w:r w:rsidRPr="00815B07">
                    <w:rPr>
                      <w:rFonts w:ascii="Times New Roman" w:hAnsi="Times New Roman"/>
                      <w:color w:val="000000"/>
                      <w:sz w:val="18"/>
                      <w:szCs w:val="18"/>
                    </w:rPr>
                    <w:tab/>
                  </w:r>
                  <w:r w:rsidRPr="00815B07">
                    <w:rPr>
                      <w:rFonts w:ascii="Times New Roman" w:hAnsi="Times New Roman"/>
                      <w:b/>
                      <w:sz w:val="18"/>
                      <w:szCs w:val="18"/>
                    </w:rPr>
                    <w:t>М.П.</w:t>
                  </w:r>
                </w:p>
              </w:tc>
              <w:tc>
                <w:tcPr>
                  <w:tcW w:w="4126"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8703EF">
              <w:trPr>
                <w:trHeight w:val="316"/>
              </w:trPr>
              <w:tc>
                <w:tcPr>
                  <w:tcW w:w="55" w:type="dxa"/>
                </w:tcPr>
                <w:p w:rsidR="006B028B" w:rsidRPr="00815B07" w:rsidRDefault="006B028B" w:rsidP="008703EF">
                  <w:pPr>
                    <w:pStyle w:val="a5"/>
                    <w:snapToGrid w:val="0"/>
                    <w:spacing w:line="276" w:lineRule="auto"/>
                    <w:rPr>
                      <w:iCs/>
                      <w:sz w:val="18"/>
                      <w:szCs w:val="18"/>
                      <w:lang w:val="uk-UA"/>
                    </w:rPr>
                  </w:pPr>
                </w:p>
              </w:tc>
              <w:tc>
                <w:tcPr>
                  <w:tcW w:w="5775" w:type="dxa"/>
                </w:tcPr>
                <w:p w:rsidR="006B028B" w:rsidRPr="00815B07" w:rsidRDefault="006B028B" w:rsidP="008703EF">
                  <w:pPr>
                    <w:spacing w:line="240" w:lineRule="auto"/>
                    <w:rPr>
                      <w:rFonts w:ascii="Times New Roman" w:hAnsi="Times New Roman"/>
                      <w:color w:val="000000"/>
                      <w:sz w:val="18"/>
                      <w:szCs w:val="18"/>
                    </w:rPr>
                  </w:pPr>
                </w:p>
              </w:tc>
              <w:tc>
                <w:tcPr>
                  <w:tcW w:w="4126"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8703EF">
              <w:trPr>
                <w:trHeight w:val="308"/>
              </w:trPr>
              <w:tc>
                <w:tcPr>
                  <w:tcW w:w="55" w:type="dxa"/>
                </w:tcPr>
                <w:p w:rsidR="006B028B" w:rsidRPr="00815B07" w:rsidRDefault="006B028B" w:rsidP="008703EF">
                  <w:pPr>
                    <w:pStyle w:val="a5"/>
                    <w:snapToGrid w:val="0"/>
                    <w:spacing w:line="276" w:lineRule="auto"/>
                    <w:rPr>
                      <w:iCs/>
                      <w:sz w:val="18"/>
                      <w:szCs w:val="18"/>
                      <w:lang w:val="uk-UA"/>
                    </w:rPr>
                  </w:pPr>
                </w:p>
              </w:tc>
              <w:tc>
                <w:tcPr>
                  <w:tcW w:w="5775" w:type="dxa"/>
                </w:tcPr>
                <w:p w:rsidR="006B028B" w:rsidRPr="00815B07" w:rsidRDefault="006B028B" w:rsidP="008703EF">
                  <w:pPr>
                    <w:spacing w:line="240" w:lineRule="auto"/>
                    <w:jc w:val="both"/>
                    <w:rPr>
                      <w:rFonts w:ascii="Times New Roman" w:hAnsi="Times New Roman"/>
                      <w:color w:val="000000"/>
                      <w:sz w:val="18"/>
                      <w:szCs w:val="18"/>
                    </w:rPr>
                  </w:pPr>
                </w:p>
              </w:tc>
              <w:tc>
                <w:tcPr>
                  <w:tcW w:w="4126"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8703EF">
              <w:trPr>
                <w:trHeight w:val="308"/>
              </w:trPr>
              <w:tc>
                <w:tcPr>
                  <w:tcW w:w="55" w:type="dxa"/>
                </w:tcPr>
                <w:p w:rsidR="006B028B" w:rsidRPr="00815B07" w:rsidRDefault="006B028B" w:rsidP="008703EF">
                  <w:pPr>
                    <w:pStyle w:val="a5"/>
                    <w:snapToGrid w:val="0"/>
                    <w:spacing w:line="276" w:lineRule="auto"/>
                    <w:rPr>
                      <w:iCs/>
                      <w:sz w:val="18"/>
                      <w:szCs w:val="18"/>
                      <w:lang w:val="uk-UA"/>
                    </w:rPr>
                  </w:pPr>
                </w:p>
              </w:tc>
              <w:tc>
                <w:tcPr>
                  <w:tcW w:w="5775" w:type="dxa"/>
                </w:tcPr>
                <w:p w:rsidR="006B028B" w:rsidRPr="00815B07" w:rsidRDefault="006B028B" w:rsidP="008703EF">
                  <w:pPr>
                    <w:spacing w:line="240" w:lineRule="auto"/>
                    <w:jc w:val="both"/>
                    <w:rPr>
                      <w:rFonts w:ascii="Times New Roman" w:hAnsi="Times New Roman"/>
                      <w:color w:val="000000"/>
                      <w:sz w:val="18"/>
                      <w:szCs w:val="18"/>
                    </w:rPr>
                  </w:pPr>
                </w:p>
              </w:tc>
              <w:tc>
                <w:tcPr>
                  <w:tcW w:w="4126"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r w:rsidR="006B028B" w:rsidRPr="00815B07" w:rsidTr="008703EF">
              <w:trPr>
                <w:trHeight w:val="308"/>
              </w:trPr>
              <w:tc>
                <w:tcPr>
                  <w:tcW w:w="55" w:type="dxa"/>
                </w:tcPr>
                <w:p w:rsidR="006B028B" w:rsidRPr="00815B07" w:rsidRDefault="006B028B" w:rsidP="008703EF">
                  <w:pPr>
                    <w:pStyle w:val="a5"/>
                    <w:snapToGrid w:val="0"/>
                    <w:spacing w:line="276" w:lineRule="auto"/>
                    <w:rPr>
                      <w:iCs/>
                      <w:sz w:val="18"/>
                      <w:szCs w:val="18"/>
                      <w:lang w:val="uk-UA"/>
                    </w:rPr>
                  </w:pPr>
                </w:p>
              </w:tc>
              <w:tc>
                <w:tcPr>
                  <w:tcW w:w="5775" w:type="dxa"/>
                </w:tcPr>
                <w:p w:rsidR="006B028B" w:rsidRPr="00815B07" w:rsidRDefault="006B028B" w:rsidP="008703EF">
                  <w:pPr>
                    <w:spacing w:line="240" w:lineRule="auto"/>
                    <w:jc w:val="both"/>
                    <w:rPr>
                      <w:rFonts w:ascii="Times New Roman" w:hAnsi="Times New Roman"/>
                      <w:color w:val="000000"/>
                      <w:sz w:val="18"/>
                      <w:szCs w:val="18"/>
                    </w:rPr>
                  </w:pPr>
                </w:p>
              </w:tc>
              <w:tc>
                <w:tcPr>
                  <w:tcW w:w="4126" w:type="dxa"/>
                </w:tcPr>
                <w:p w:rsidR="006B028B" w:rsidRPr="00815B07" w:rsidRDefault="006B028B" w:rsidP="008703EF">
                  <w:pPr>
                    <w:snapToGrid w:val="0"/>
                    <w:spacing w:line="240" w:lineRule="auto"/>
                    <w:rPr>
                      <w:rFonts w:ascii="Times New Roman" w:hAnsi="Times New Roman"/>
                      <w:iCs/>
                      <w:sz w:val="18"/>
                      <w:szCs w:val="18"/>
                    </w:rPr>
                  </w:pPr>
                </w:p>
              </w:tc>
              <w:tc>
                <w:tcPr>
                  <w:tcW w:w="204" w:type="dxa"/>
                </w:tcPr>
                <w:p w:rsidR="006B028B" w:rsidRPr="00815B07" w:rsidRDefault="006B028B" w:rsidP="008703EF">
                  <w:pPr>
                    <w:snapToGrid w:val="0"/>
                    <w:spacing w:line="240" w:lineRule="auto"/>
                    <w:rPr>
                      <w:rFonts w:ascii="Times New Roman" w:hAnsi="Times New Roman"/>
                      <w:iCs/>
                      <w:sz w:val="18"/>
                      <w:szCs w:val="18"/>
                    </w:rPr>
                  </w:pPr>
                </w:p>
              </w:tc>
            </w:tr>
          </w:tbl>
          <w:p w:rsidR="00F4105D" w:rsidRDefault="00F4105D" w:rsidP="00FB5E96">
            <w:pPr>
              <w:widowControl w:val="0"/>
              <w:spacing w:after="0" w:line="240" w:lineRule="auto"/>
              <w:ind w:left="319"/>
              <w:jc w:val="both"/>
              <w:rPr>
                <w:rFonts w:ascii="Times New Roman" w:eastAsia="Times New Roman" w:hAnsi="Times New Roman" w:cs="Times New Roman"/>
                <w:b/>
                <w:sz w:val="24"/>
                <w:szCs w:val="24"/>
              </w:rPr>
            </w:pPr>
          </w:p>
        </w:tc>
      </w:tr>
      <w:tr w:rsidR="00F4105D" w:rsidTr="009E3A6D">
        <w:trPr>
          <w:trHeight w:val="80"/>
        </w:trPr>
        <w:tc>
          <w:tcPr>
            <w:tcW w:w="4844" w:type="dxa"/>
          </w:tcPr>
          <w:p w:rsidR="00F4105D" w:rsidRPr="00B425E7" w:rsidRDefault="00F4105D" w:rsidP="00FB5E96">
            <w:pPr>
              <w:widowControl w:val="0"/>
              <w:spacing w:after="0" w:line="240" w:lineRule="auto"/>
              <w:ind w:firstLine="426"/>
              <w:rPr>
                <w:rFonts w:ascii="Times New Roman" w:eastAsia="Times New Roman" w:hAnsi="Times New Roman" w:cs="Times New Roman"/>
                <w:sz w:val="24"/>
                <w:szCs w:val="24"/>
              </w:rPr>
            </w:pPr>
          </w:p>
        </w:tc>
        <w:tc>
          <w:tcPr>
            <w:tcW w:w="4842" w:type="dxa"/>
          </w:tcPr>
          <w:p w:rsidR="00F4105D" w:rsidRDefault="00F4105D" w:rsidP="00FB5E96">
            <w:pPr>
              <w:widowControl w:val="0"/>
              <w:spacing w:after="0" w:line="240" w:lineRule="auto"/>
              <w:ind w:firstLine="426"/>
              <w:rPr>
                <w:rFonts w:ascii="Times New Roman" w:eastAsia="Times New Roman" w:hAnsi="Times New Roman" w:cs="Times New Roman"/>
                <w:sz w:val="24"/>
                <w:szCs w:val="24"/>
              </w:rPr>
            </w:pPr>
          </w:p>
        </w:tc>
      </w:tr>
    </w:tbl>
    <w:p w:rsidR="00F4105D" w:rsidRDefault="00F4105D" w:rsidP="00F4105D">
      <w:pPr>
        <w:spacing w:after="0" w:line="240" w:lineRule="auto"/>
      </w:pPr>
    </w:p>
    <w:p w:rsidR="00F4105D" w:rsidRDefault="00F4105D" w:rsidP="00F4105D">
      <w:pPr>
        <w:spacing w:after="0" w:line="240" w:lineRule="auto"/>
      </w:pPr>
    </w:p>
    <w:p w:rsidR="00F4105D" w:rsidRDefault="00F4105D" w:rsidP="00F4105D">
      <w:pPr>
        <w:spacing w:after="0" w:line="240" w:lineRule="auto"/>
      </w:pPr>
    </w:p>
    <w:p w:rsidR="00F4105D" w:rsidRDefault="00F4105D" w:rsidP="00F4105D">
      <w:pPr>
        <w:spacing w:after="0" w:line="240" w:lineRule="auto"/>
      </w:pPr>
    </w:p>
    <w:p w:rsidR="00F4105D" w:rsidRDefault="00F4105D" w:rsidP="00F4105D">
      <w:pPr>
        <w:spacing w:after="0" w:line="240" w:lineRule="auto"/>
      </w:pPr>
    </w:p>
    <w:p w:rsidR="00F4105D" w:rsidRDefault="00F4105D" w:rsidP="00F4105D">
      <w:pPr>
        <w:spacing w:after="0" w:line="240" w:lineRule="auto"/>
      </w:pPr>
    </w:p>
    <w:p w:rsidR="00F4105D" w:rsidRDefault="00F4105D" w:rsidP="00F4105D">
      <w:pPr>
        <w:spacing w:after="0" w:line="240" w:lineRule="auto"/>
      </w:pPr>
    </w:p>
    <w:p w:rsidR="00F4105D" w:rsidRDefault="00F4105D" w:rsidP="00F4105D">
      <w:pPr>
        <w:spacing w:after="0" w:line="240" w:lineRule="auto"/>
        <w:rPr>
          <w:rFonts w:ascii="Times New Roman" w:eastAsia="Times New Roman" w:hAnsi="Times New Roman" w:cs="Times New Roman"/>
          <w:sz w:val="24"/>
          <w:szCs w:val="24"/>
          <w:highlight w:val="yellow"/>
        </w:rPr>
      </w:pPr>
      <w:bookmarkStart w:id="6" w:name="_Hlk141707468"/>
      <w:bookmarkStart w:id="7" w:name="_GoBack"/>
      <w:bookmarkEnd w:id="6"/>
      <w:bookmarkEnd w:id="7"/>
    </w:p>
    <w:p w:rsidR="00F4105D" w:rsidRDefault="00F4105D" w:rsidP="00F4105D">
      <w:pPr>
        <w:spacing w:after="0" w:line="240" w:lineRule="auto"/>
        <w:ind w:left="6379"/>
        <w:jc w:val="right"/>
        <w:rPr>
          <w:rFonts w:ascii="Times New Roman" w:eastAsia="Times New Roman" w:hAnsi="Times New Roman" w:cs="Times New Roman"/>
          <w:sz w:val="24"/>
          <w:szCs w:val="24"/>
          <w:highlight w:val="yellow"/>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rPr>
          <w:rFonts w:ascii="Times New Roman" w:hAnsi="Times New Roman" w:cs="Times New Roman"/>
          <w:b/>
          <w:sz w:val="24"/>
          <w:szCs w:val="24"/>
        </w:rPr>
      </w:pPr>
    </w:p>
    <w:p w:rsidR="00F4105D" w:rsidRDefault="00F4105D" w:rsidP="00F4105D">
      <w:pPr>
        <w:spacing w:after="0" w:line="240" w:lineRule="auto"/>
      </w:pPr>
    </w:p>
    <w:p w:rsidR="00931DD1" w:rsidRDefault="00931DD1"/>
    <w:sectPr w:rsidR="00931DD1" w:rsidSect="00931D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F4105D"/>
    <w:rsid w:val="000F2AA6"/>
    <w:rsid w:val="001222C7"/>
    <w:rsid w:val="00177722"/>
    <w:rsid w:val="001C139D"/>
    <w:rsid w:val="002F0208"/>
    <w:rsid w:val="003112B8"/>
    <w:rsid w:val="00367D4E"/>
    <w:rsid w:val="00374FA9"/>
    <w:rsid w:val="00396A2C"/>
    <w:rsid w:val="003C411A"/>
    <w:rsid w:val="0047238B"/>
    <w:rsid w:val="0048648A"/>
    <w:rsid w:val="004915A0"/>
    <w:rsid w:val="005956C0"/>
    <w:rsid w:val="00607FA0"/>
    <w:rsid w:val="0064549F"/>
    <w:rsid w:val="006B028B"/>
    <w:rsid w:val="006E2363"/>
    <w:rsid w:val="0083322A"/>
    <w:rsid w:val="009023DD"/>
    <w:rsid w:val="009230F6"/>
    <w:rsid w:val="00931DD1"/>
    <w:rsid w:val="009E3A6D"/>
    <w:rsid w:val="00A20AEA"/>
    <w:rsid w:val="00A74D41"/>
    <w:rsid w:val="00BC2999"/>
    <w:rsid w:val="00BF3F89"/>
    <w:rsid w:val="00C94E54"/>
    <w:rsid w:val="00CA1629"/>
    <w:rsid w:val="00E237EF"/>
    <w:rsid w:val="00E458B8"/>
    <w:rsid w:val="00F4105D"/>
    <w:rsid w:val="00F519D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5D"/>
    <w:pPr>
      <w:suppressAutoHyphens/>
    </w:pPr>
    <w:rPr>
      <w:rFonts w:ascii="Calibri" w:eastAsia="Calibri" w:hAnsi="Calibri" w:cs="Calibri"/>
      <w:lang w:eastAsia="uk-UA"/>
    </w:rPr>
  </w:style>
  <w:style w:type="paragraph" w:styleId="1">
    <w:name w:val="heading 1"/>
    <w:basedOn w:val="a"/>
    <w:link w:val="10"/>
    <w:uiPriority w:val="9"/>
    <w:qFormat/>
    <w:rsid w:val="00177722"/>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BF3F89"/>
    <w:pPr>
      <w:keepNext/>
      <w:keepLines/>
      <w:suppressAutoHyphens w:val="0"/>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105D"/>
    <w:rPr>
      <w:color w:val="0000FF"/>
      <w:u w:val="single"/>
    </w:rPr>
  </w:style>
  <w:style w:type="table" w:styleId="a4">
    <w:name w:val="Table Grid"/>
    <w:basedOn w:val="a1"/>
    <w:uiPriority w:val="39"/>
    <w:rsid w:val="00F4105D"/>
    <w:pPr>
      <w:suppressAutoHyphens/>
      <w:spacing w:after="0" w:line="240" w:lineRule="auto"/>
    </w:pPr>
    <w:rPr>
      <w:rFonts w:ascii="Calibri" w:eastAsia="Calibri"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it">
    <w:name w:val="stit"/>
    <w:basedOn w:val="a0"/>
    <w:rsid w:val="00F4105D"/>
  </w:style>
  <w:style w:type="paragraph" w:customStyle="1" w:styleId="a5">
    <w:name w:val="Содержимое таблицы"/>
    <w:basedOn w:val="a"/>
    <w:qFormat/>
    <w:rsid w:val="00F4105D"/>
    <w:pPr>
      <w:suppressLineNumbers/>
      <w:spacing w:after="0" w:line="240" w:lineRule="auto"/>
    </w:pPr>
    <w:rPr>
      <w:rFonts w:ascii="Times New Roman" w:eastAsia="Times New Roman" w:hAnsi="Times New Roman" w:cs="Times New Roman"/>
      <w:sz w:val="24"/>
      <w:szCs w:val="24"/>
      <w:lang w:val="ru-RU" w:eastAsia="ar-SA"/>
    </w:rPr>
  </w:style>
  <w:style w:type="character" w:customStyle="1" w:styleId="10">
    <w:name w:val="Заголовок 1 Знак"/>
    <w:basedOn w:val="a0"/>
    <w:link w:val="1"/>
    <w:uiPriority w:val="9"/>
    <w:rsid w:val="00177722"/>
    <w:rPr>
      <w:rFonts w:ascii="Times New Roman" w:eastAsia="Times New Roman" w:hAnsi="Times New Roman" w:cs="Times New Roman"/>
      <w:b/>
      <w:bCs/>
      <w:kern w:val="36"/>
      <w:sz w:val="48"/>
      <w:szCs w:val="48"/>
      <w:lang w:eastAsia="uk-UA"/>
    </w:rPr>
  </w:style>
  <w:style w:type="character" w:customStyle="1" w:styleId="h-pre-line">
    <w:name w:val="h-pre-line"/>
    <w:basedOn w:val="a0"/>
    <w:rsid w:val="00177722"/>
  </w:style>
  <w:style w:type="character" w:customStyle="1" w:styleId="30">
    <w:name w:val="Заголовок 3 Знак"/>
    <w:basedOn w:val="a0"/>
    <w:link w:val="3"/>
    <w:uiPriority w:val="9"/>
    <w:rsid w:val="00BF3F89"/>
    <w:rPr>
      <w:rFonts w:asciiTheme="majorHAnsi" w:eastAsiaTheme="majorEastAsia" w:hAnsiTheme="majorHAnsi" w:cstheme="majorBidi"/>
      <w:b/>
      <w:bCs/>
      <w:color w:val="4F81BD" w:themeColor="accent1"/>
      <w:lang w:eastAsia="uk-UA"/>
    </w:rPr>
  </w:style>
  <w:style w:type="paragraph" w:styleId="a6">
    <w:name w:val="Document Map"/>
    <w:basedOn w:val="a"/>
    <w:link w:val="a7"/>
    <w:uiPriority w:val="99"/>
    <w:semiHidden/>
    <w:unhideWhenUsed/>
    <w:rsid w:val="00F519D2"/>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F519D2"/>
    <w:rPr>
      <w:rFonts w:ascii="Tahoma" w:eastAsia="Calibri" w:hAnsi="Tahoma" w:cs="Tahoma"/>
      <w:sz w:val="16"/>
      <w:szCs w:val="16"/>
      <w:lang w:eastAsia="uk-UA"/>
    </w:rPr>
  </w:style>
  <w:style w:type="paragraph" w:styleId="a8">
    <w:name w:val="Normal (Web)"/>
    <w:basedOn w:val="a"/>
    <w:uiPriority w:val="99"/>
    <w:semiHidden/>
    <w:unhideWhenUsed/>
    <w:rsid w:val="003112B8"/>
    <w:pPr>
      <w:suppressAutoHyphens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1784273">
      <w:bodyDiv w:val="1"/>
      <w:marLeft w:val="0"/>
      <w:marRight w:val="0"/>
      <w:marTop w:val="0"/>
      <w:marBottom w:val="0"/>
      <w:divBdr>
        <w:top w:val="none" w:sz="0" w:space="0" w:color="auto"/>
        <w:left w:val="none" w:sz="0" w:space="0" w:color="auto"/>
        <w:bottom w:val="none" w:sz="0" w:space="0" w:color="auto"/>
        <w:right w:val="none" w:sz="0" w:space="0" w:color="auto"/>
      </w:divBdr>
    </w:div>
    <w:div w:id="1846355472">
      <w:bodyDiv w:val="1"/>
      <w:marLeft w:val="0"/>
      <w:marRight w:val="0"/>
      <w:marTop w:val="0"/>
      <w:marBottom w:val="0"/>
      <w:divBdr>
        <w:top w:val="none" w:sz="0" w:space="0" w:color="auto"/>
        <w:left w:val="none" w:sz="0" w:space="0" w:color="auto"/>
        <w:bottom w:val="none" w:sz="0" w:space="0" w:color="auto"/>
        <w:right w:val="none" w:sz="0" w:space="0" w:color="auto"/>
      </w:divBdr>
    </w:div>
    <w:div w:id="212180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y.zakupivli.pro/cabinet/purchases/state_plan/view/35275211"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10935</Words>
  <Characters>6233</Characters>
  <Application>Microsoft Office Word</Application>
  <DocSecurity>0</DocSecurity>
  <Lines>51</Lines>
  <Paragraphs>34</Paragraphs>
  <ScaleCrop>false</ScaleCrop>
  <Company>HP Inc.</Company>
  <LinksUpToDate>false</LinksUpToDate>
  <CharactersWithSpaces>17134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2025-10-08T07:01:00Z</dcterms:created>
  <dcterms:modified xsi:type="dcterms:W3CDTF">2025-10-08T07:01:00Z</dcterms:modified>
</cp:coreProperties>
</file>