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748" w:rsidRDefault="00175748" w:rsidP="001757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E1D2F"/>
          <w:sz w:val="28"/>
          <w:szCs w:val="28"/>
          <w:lang w:eastAsia="uk-UA"/>
        </w:rPr>
      </w:pPr>
      <w:r w:rsidRPr="008F026D">
        <w:rPr>
          <w:rFonts w:ascii="Times New Roman" w:eastAsia="Times New Roman" w:hAnsi="Times New Roman" w:cs="Times New Roman"/>
          <w:b/>
          <w:bCs/>
          <w:color w:val="0E1D2F"/>
          <w:sz w:val="28"/>
          <w:szCs w:val="28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>
        <w:rPr>
          <w:rFonts w:ascii="Times New Roman" w:eastAsia="Times New Roman" w:hAnsi="Times New Roman" w:cs="Times New Roman"/>
          <w:b/>
          <w:bCs/>
          <w:color w:val="0E1D2F"/>
          <w:sz w:val="28"/>
          <w:szCs w:val="28"/>
          <w:lang w:eastAsia="uk-UA"/>
        </w:rPr>
        <w:t xml:space="preserve"> </w:t>
      </w:r>
    </w:p>
    <w:p w:rsidR="00175748" w:rsidRPr="00175748" w:rsidRDefault="00175748" w:rsidP="001757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E1D2F"/>
          <w:sz w:val="28"/>
          <w:szCs w:val="28"/>
          <w:lang w:eastAsia="uk-UA"/>
        </w:rPr>
        <w:t xml:space="preserve"> </w:t>
      </w:r>
      <w:r w:rsidRPr="00175748">
        <w:rPr>
          <w:rStyle w:val="h-select-all"/>
          <w:rFonts w:ascii="Times New Roman" w:hAnsi="Times New Roman" w:cs="Times New Roman"/>
          <w:color w:val="FF0000"/>
          <w:sz w:val="32"/>
          <w:szCs w:val="32"/>
          <w:bdr w:val="none" w:sz="0" w:space="0" w:color="auto" w:frame="1"/>
        </w:rPr>
        <w:t>UA-2025-11-26-004618-a</w:t>
      </w:r>
      <w:r w:rsidRPr="00175748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> </w:t>
      </w:r>
      <w:hyperlink r:id="rId5" w:tgtFrame="_blank" w:history="1">
        <w:r w:rsidRPr="00175748">
          <w:rPr>
            <w:rStyle w:val="a3"/>
            <w:rFonts w:ascii="Times New Roman" w:hAnsi="Times New Roman" w:cs="Times New Roman"/>
            <w:color w:val="FF0000"/>
            <w:sz w:val="32"/>
            <w:szCs w:val="32"/>
            <w:bdr w:val="none" w:sz="0" w:space="0" w:color="auto" w:frame="1"/>
          </w:rPr>
          <w:t xml:space="preserve">Закупівля на </w:t>
        </w:r>
        <w:proofErr w:type="spellStart"/>
        <w:r w:rsidRPr="00175748">
          <w:rPr>
            <w:rStyle w:val="a3"/>
            <w:rFonts w:ascii="Times New Roman" w:hAnsi="Times New Roman" w:cs="Times New Roman"/>
            <w:color w:val="FF0000"/>
            <w:sz w:val="32"/>
            <w:szCs w:val="32"/>
            <w:bdr w:val="none" w:sz="0" w:space="0" w:color="auto" w:frame="1"/>
          </w:rPr>
          <w:t>prozorro.gov.ua</w:t>
        </w:r>
        <w:proofErr w:type="spellEnd"/>
      </w:hyperlink>
    </w:p>
    <w:p w:rsidR="00175748" w:rsidRDefault="00175748" w:rsidP="00175748">
      <w:pPr>
        <w:pStyle w:val="normal"/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24"/>
          <w:szCs w:val="24"/>
        </w:rPr>
      </w:pPr>
      <w:r w:rsidRPr="008F026D">
        <w:rPr>
          <w:color w:val="0E1D2F"/>
        </w:rPr>
        <w:t>Предмет закупівлі</w:t>
      </w:r>
      <w:r w:rsidRPr="008F026D">
        <w:rPr>
          <w:color w:val="333333"/>
          <w:shd w:val="clear" w:color="auto" w:fill="FFFFFF"/>
        </w:rPr>
        <w:t xml:space="preserve">  </w:t>
      </w:r>
      <w:r w:rsidRPr="00600865">
        <w:rPr>
          <w:color w:val="000000"/>
          <w:sz w:val="16"/>
          <w:szCs w:val="16"/>
        </w:rPr>
        <w:t>КОД НАЦІОНАЛЬНОГО КЛАСИФІКАТОРА УКРАЇНИ</w:t>
      </w:r>
      <w:r>
        <w:rPr>
          <w:color w:val="000000"/>
          <w:sz w:val="16"/>
          <w:szCs w:val="16"/>
        </w:rPr>
        <w:t xml:space="preserve"> </w:t>
      </w:r>
      <w:r w:rsidRPr="00600865">
        <w:rPr>
          <w:color w:val="000000"/>
          <w:sz w:val="16"/>
          <w:szCs w:val="16"/>
        </w:rPr>
        <w:t xml:space="preserve"> </w:t>
      </w:r>
      <w:r>
        <w:rPr>
          <w:b/>
          <w:bCs/>
          <w:color w:val="000000"/>
          <w:sz w:val="26"/>
          <w:szCs w:val="26"/>
        </w:rPr>
        <w:t xml:space="preserve">Класифікатор </w:t>
      </w:r>
      <w:proofErr w:type="spellStart"/>
      <w:r>
        <w:rPr>
          <w:b/>
          <w:bCs/>
          <w:color w:val="000000"/>
          <w:sz w:val="26"/>
          <w:szCs w:val="26"/>
        </w:rPr>
        <w:t>ДК</w:t>
      </w:r>
      <w:proofErr w:type="spellEnd"/>
      <w:r>
        <w:rPr>
          <w:b/>
          <w:bCs/>
          <w:color w:val="000000"/>
          <w:sz w:val="26"/>
          <w:szCs w:val="26"/>
        </w:rPr>
        <w:t xml:space="preserve"> 021:2015 (CPV)  -  98310000-9 Послуги з прання і сухого чищення (Прання білизни)</w:t>
      </w:r>
    </w:p>
    <w:p w:rsidR="00175748" w:rsidRDefault="00175748" w:rsidP="00175748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175748" w:rsidRPr="00130D32" w:rsidRDefault="00175748" w:rsidP="00175748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30D32">
        <w:rPr>
          <w:rFonts w:ascii="Times New Roman" w:hAnsi="Times New Roman" w:cs="Times New Roman"/>
        </w:rPr>
        <w:t xml:space="preserve">Предмет закупівлі та його  технічні  і якісні характеристики обумовлені реальною потребою  Замовника в предметі закупівлі, що </w:t>
      </w:r>
      <w:r w:rsidRPr="00130D32">
        <w:rPr>
          <w:rFonts w:ascii="Times New Roman" w:eastAsia="Times New Roman" w:hAnsi="Times New Roman"/>
          <w:highlight w:val="white"/>
        </w:rPr>
        <w:t xml:space="preserve">найбільше відповідають потребам та вимогам замовника </w:t>
      </w:r>
      <w:r w:rsidRPr="00130D32">
        <w:rPr>
          <w:rFonts w:ascii="Times New Roman" w:eastAsia="Times New Roman" w:hAnsi="Times New Roman" w:cs="Times New Roman"/>
          <w:color w:val="000000"/>
          <w:lang w:eastAsia="ru-RU"/>
        </w:rPr>
        <w:t xml:space="preserve">та оптимального співвідношення ціни та якості предмету закупівлі. </w:t>
      </w:r>
    </w:p>
    <w:p w:rsidR="00175748" w:rsidRPr="00130D32" w:rsidRDefault="00175748" w:rsidP="00175748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130D32">
        <w:rPr>
          <w:rFonts w:ascii="Times New Roman" w:eastAsia="Calibri" w:hAnsi="Times New Roman" w:cs="Times New Roman"/>
          <w:b/>
        </w:rPr>
        <w:t xml:space="preserve"> </w:t>
      </w:r>
    </w:p>
    <w:p w:rsidR="00175748" w:rsidRDefault="00175748" w:rsidP="00175748">
      <w:pPr>
        <w:pStyle w:val="HTML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Доцільність закупівлі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Для надання населенню якісної та кваліфікованої медичної допомоги - згідно договору про медичне обслуговування населення за Програмою медичних гарантій укладеного із Національною службою здоров’я України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175748" w:rsidRPr="00130D32" w:rsidRDefault="00175748" w:rsidP="00175748">
      <w:pPr>
        <w:spacing w:after="0"/>
        <w:jc w:val="both"/>
        <w:rPr>
          <w:rFonts w:ascii="Times New Roman" w:hAnsi="Times New Roman" w:cs="Times New Roman"/>
          <w:b/>
          <w:lang w:eastAsia="uk-UA"/>
        </w:rPr>
      </w:pPr>
    </w:p>
    <w:p w:rsidR="00175748" w:rsidRPr="00130D32" w:rsidRDefault="00175748" w:rsidP="00175748">
      <w:pPr>
        <w:spacing w:after="0"/>
        <w:jc w:val="both"/>
        <w:rPr>
          <w:rFonts w:ascii="Times New Roman" w:hAnsi="Times New Roman" w:cs="Times New Roman"/>
          <w:lang w:eastAsia="uk-UA"/>
        </w:rPr>
      </w:pPr>
      <w:r w:rsidRPr="00130D32">
        <w:rPr>
          <w:rFonts w:ascii="Times New Roman" w:hAnsi="Times New Roman" w:cs="Times New Roman"/>
          <w:b/>
          <w:lang w:eastAsia="uk-UA"/>
        </w:rPr>
        <w:t xml:space="preserve"> Строк</w:t>
      </w:r>
      <w:r w:rsidRPr="00130D32">
        <w:rPr>
          <w:rFonts w:ascii="Times New Roman" w:hAnsi="Times New Roman" w:cs="Times New Roman"/>
          <w:lang w:eastAsia="uk-UA"/>
        </w:rPr>
        <w:t xml:space="preserve"> поставки товарів, виконання робіт, надання послуг</w:t>
      </w:r>
      <w:r w:rsidRPr="00130D32">
        <w:rPr>
          <w:rFonts w:ascii="Times New Roman" w:hAnsi="Times New Roman" w:cs="Times New Roman"/>
          <w:b/>
          <w:lang w:eastAsia="uk-UA"/>
        </w:rPr>
        <w:t xml:space="preserve">: </w:t>
      </w:r>
      <w:r w:rsidRPr="00130D32">
        <w:rPr>
          <w:rFonts w:ascii="Times New Roman" w:hAnsi="Times New Roman" w:cs="Times New Roman"/>
        </w:rPr>
        <w:t>до 31.12.202</w:t>
      </w:r>
      <w:r>
        <w:rPr>
          <w:rFonts w:ascii="Times New Roman" w:hAnsi="Times New Roman" w:cs="Times New Roman"/>
        </w:rPr>
        <w:t>6</w:t>
      </w:r>
      <w:bookmarkStart w:id="0" w:name="_GoBack"/>
      <w:bookmarkEnd w:id="0"/>
    </w:p>
    <w:p w:rsidR="00175748" w:rsidRPr="00130D32" w:rsidRDefault="00175748" w:rsidP="00175748">
      <w:pPr>
        <w:spacing w:after="0"/>
        <w:jc w:val="both"/>
        <w:rPr>
          <w:rFonts w:ascii="Times New Roman" w:hAnsi="Times New Roman" w:cs="Times New Roman"/>
        </w:rPr>
      </w:pPr>
      <w:r w:rsidRPr="00130D32">
        <w:rPr>
          <w:rFonts w:ascii="Times New Roman" w:hAnsi="Times New Roman" w:cs="Times New Roman"/>
          <w:b/>
        </w:rPr>
        <w:t xml:space="preserve"> Процедура закупівлі</w:t>
      </w:r>
      <w:r w:rsidRPr="00130D32">
        <w:rPr>
          <w:rFonts w:ascii="Times New Roman" w:hAnsi="Times New Roman" w:cs="Times New Roman"/>
        </w:rPr>
        <w:t>: Відкриті торги з особливостями.</w:t>
      </w:r>
    </w:p>
    <w:p w:rsidR="00175748" w:rsidRPr="00130D32" w:rsidRDefault="00175748" w:rsidP="00175748">
      <w:pPr>
        <w:spacing w:after="0"/>
        <w:jc w:val="both"/>
        <w:rPr>
          <w:rFonts w:ascii="Times New Roman" w:hAnsi="Times New Roman" w:cs="Times New Roman"/>
        </w:rPr>
      </w:pPr>
      <w:r w:rsidRPr="00130D32">
        <w:rPr>
          <w:rFonts w:ascii="Times New Roman" w:hAnsi="Times New Roman" w:cs="Times New Roman"/>
          <w:b/>
        </w:rPr>
        <w:t xml:space="preserve">  Обґрунтування очікуваної вартості предмета закупівлі:</w:t>
      </w:r>
      <w:r w:rsidRPr="00130D32">
        <w:rPr>
          <w:rFonts w:ascii="Times New Roman" w:hAnsi="Times New Roman" w:cs="Times New Roman"/>
        </w:rPr>
        <w:t xml:space="preserve"> </w:t>
      </w:r>
      <w:r w:rsidRPr="00130D32">
        <w:rPr>
          <w:rFonts w:ascii="Times New Roman" w:hAnsi="Times New Roman" w:cs="Times New Roman"/>
          <w:color w:val="000000"/>
        </w:rPr>
        <w:t xml:space="preserve"> Визначення очікуваної вартості закупівлі обумовлено в </w:t>
      </w:r>
      <w:r w:rsidRPr="00130D32">
        <w:rPr>
          <w:rFonts w:ascii="Times New Roman" w:hAnsi="Times New Roman" w:cs="Times New Roman"/>
          <w:bCs/>
        </w:rPr>
        <w:t>порядку, передбаченому організаційно-розпорядчими документами Замовника:</w:t>
      </w:r>
      <w:r w:rsidRPr="00130D32">
        <w:rPr>
          <w:rFonts w:ascii="Times New Roman" w:hAnsi="Times New Roman" w:cs="Times New Roman"/>
          <w:color w:val="000000"/>
        </w:rPr>
        <w:t xml:space="preserve"> аналізом загальнодоступної інформації про ціну предмета закупівлі, примірної методики  визначення  очікуваної  вартості предмета закупівлі  затвердженої наказом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</w:t>
      </w:r>
      <w:r w:rsidRPr="00130D32">
        <w:rPr>
          <w:rFonts w:ascii="Times New Roman" w:hAnsi="Times New Roman" w:cs="Times New Roman"/>
        </w:rPr>
        <w:t xml:space="preserve">та  політики закупівель товарів, робі і послуг  Комунального некомерційного підприємства </w:t>
      </w:r>
      <w:r w:rsidRPr="0022714F">
        <w:rPr>
          <w:rFonts w:ascii="Times New Roman" w:hAnsi="Times New Roman" w:cs="Times New Roman"/>
          <w:bCs/>
          <w:lang w:eastAsia="en-GB"/>
        </w:rPr>
        <w:t>ТОКПЦ « Мати і дитина »ТОР</w:t>
      </w:r>
      <w:r w:rsidRPr="0022714F">
        <w:rPr>
          <w:rFonts w:ascii="Times New Roman" w:hAnsi="Times New Roman" w:cs="Times New Roman"/>
        </w:rPr>
        <w:t>»</w:t>
      </w:r>
      <w:r w:rsidRPr="0022714F">
        <w:rPr>
          <w:rFonts w:ascii="Times New Roman" w:hAnsi="Times New Roman" w:cs="Times New Roman"/>
          <w:color w:val="000000"/>
        </w:rPr>
        <w:t>.</w:t>
      </w:r>
    </w:p>
    <w:p w:rsidR="00175748" w:rsidRPr="00130D32" w:rsidRDefault="00175748" w:rsidP="00175748">
      <w:pPr>
        <w:spacing w:after="0"/>
        <w:jc w:val="both"/>
        <w:rPr>
          <w:rFonts w:ascii="Times New Roman" w:eastAsia="Calibri" w:hAnsi="Times New Roman" w:cs="Times New Roman"/>
          <w:b/>
        </w:rPr>
      </w:pPr>
    </w:p>
    <w:p w:rsidR="00175748" w:rsidRDefault="00175748" w:rsidP="00175748">
      <w:pPr>
        <w:spacing w:after="0" w:line="240" w:lineRule="auto"/>
        <w:ind w:left="567"/>
        <w:jc w:val="center"/>
        <w:rPr>
          <w:rFonts w:cs="Calibri"/>
          <w:b/>
          <w:sz w:val="24"/>
          <w:szCs w:val="24"/>
        </w:rPr>
      </w:pPr>
      <w:r w:rsidRPr="00557389">
        <w:rPr>
          <w:rFonts w:cs="Calibri"/>
          <w:b/>
          <w:sz w:val="24"/>
          <w:szCs w:val="24"/>
        </w:rPr>
        <w:t>Загальні вимоги:</w:t>
      </w:r>
    </w:p>
    <w:p w:rsidR="00175748" w:rsidRPr="00175748" w:rsidRDefault="00175748" w:rsidP="00175748">
      <w:pPr>
        <w:widowControl w:val="0"/>
        <w:spacing w:after="0" w:line="240" w:lineRule="auto"/>
        <w:ind w:firstLine="700"/>
        <w:jc w:val="both"/>
        <w:rPr>
          <w:rFonts w:ascii="Times New Roman" w:hAnsi="Times New Roman" w:cs="Times New Roman"/>
          <w:color w:val="000000"/>
        </w:rPr>
      </w:pPr>
      <w:r w:rsidRPr="00175748">
        <w:rPr>
          <w:rFonts w:ascii="Times New Roman" w:eastAsia="Liberation Serif" w:hAnsi="Times New Roman" w:cs="Times New Roman"/>
          <w:iCs/>
          <w:color w:val="000000"/>
          <w:lang w:eastAsia="ru-RU"/>
        </w:rPr>
        <w:t xml:space="preserve">надати інформацію, якою підтверджують відповідність пропозиції </w:t>
      </w:r>
      <w:r w:rsidRPr="00175748">
        <w:rPr>
          <w:rFonts w:ascii="Times New Roman" w:hAnsi="Times New Roman" w:cs="Times New Roman"/>
          <w:color w:val="000000"/>
        </w:rPr>
        <w:t>технічним та якісним характеристикам предмета закупівлі</w:t>
      </w:r>
      <w:r w:rsidRPr="00175748">
        <w:rPr>
          <w:rFonts w:ascii="Times New Roman" w:eastAsia="Liberation Serif" w:hAnsi="Times New Roman" w:cs="Times New Roman"/>
          <w:iCs/>
          <w:color w:val="000000"/>
          <w:lang w:eastAsia="ru-RU"/>
        </w:rPr>
        <w:t>, встановленим Замовником</w:t>
      </w:r>
      <w:r w:rsidRPr="00175748">
        <w:rPr>
          <w:rFonts w:ascii="Times New Roman" w:hAnsi="Times New Roman" w:cs="Times New Roman"/>
          <w:color w:val="000000"/>
        </w:rPr>
        <w:t>, а саме:</w:t>
      </w:r>
    </w:p>
    <w:p w:rsidR="00175748" w:rsidRPr="00175748" w:rsidRDefault="00175748" w:rsidP="00175748">
      <w:pPr>
        <w:widowControl w:val="0"/>
        <w:spacing w:after="0" w:line="240" w:lineRule="auto"/>
        <w:ind w:firstLine="700"/>
        <w:jc w:val="both"/>
        <w:rPr>
          <w:rFonts w:ascii="Times New Roman" w:hAnsi="Times New Roman" w:cs="Times New Roman"/>
          <w:color w:val="000000"/>
        </w:rPr>
      </w:pPr>
      <w:r w:rsidRPr="00175748">
        <w:rPr>
          <w:rFonts w:ascii="Times New Roman" w:hAnsi="Times New Roman" w:cs="Times New Roman"/>
          <w:color w:val="000000"/>
        </w:rPr>
        <w:t>1.</w:t>
      </w:r>
      <w:r w:rsidRPr="00175748">
        <w:rPr>
          <w:rFonts w:ascii="Times New Roman" w:hAnsi="Times New Roman" w:cs="Times New Roman"/>
          <w:color w:val="000000"/>
        </w:rPr>
        <w:tab/>
      </w:r>
      <w:r w:rsidRPr="00175748">
        <w:rPr>
          <w:rFonts w:ascii="Times New Roman" w:hAnsi="Times New Roman" w:cs="Times New Roman"/>
        </w:rPr>
        <w:t>Учасник повинен підтвердити дотримання системи управління якістю при наданні послуг за предметом закупівлі, а саме: повинен надати у складі тендерної пропозиції чинний сертифікат, виданий учаснику на систему управління якістю про відповідність вимогам стандарту ДСТУ ISO 9001 на послуги прання та з хімічного очищення (сфера поширення сертифікату, що охоплює код ДКПП 96.01), виданий органом з оцінки відповідності (сертифікації), який акредитований національним органом України з акредитації згідно ЗУ «Про акредитацію органів з оцінки відповідності». Сфера акредитації органа з оцінки відповідності повинна включати можливість видання відповідних сертифікатів в сфері надання послуг прання та хімічного чищення.</w:t>
      </w:r>
    </w:p>
    <w:p w:rsidR="00175748" w:rsidRPr="00175748" w:rsidRDefault="00175748" w:rsidP="0017574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75748">
        <w:rPr>
          <w:rFonts w:ascii="Times New Roman" w:hAnsi="Times New Roman" w:cs="Times New Roman"/>
          <w:color w:val="000000"/>
        </w:rPr>
        <w:tab/>
        <w:t xml:space="preserve">2. </w:t>
      </w:r>
      <w:r w:rsidRPr="00175748">
        <w:rPr>
          <w:rFonts w:ascii="Times New Roman" w:hAnsi="Times New Roman" w:cs="Times New Roman"/>
          <w:color w:val="000000"/>
          <w:szCs w:val="24"/>
        </w:rPr>
        <w:t>Гарантійний лист</w:t>
      </w:r>
      <w:r w:rsidRPr="00175748">
        <w:rPr>
          <w:rFonts w:ascii="Times New Roman" w:hAnsi="Times New Roman" w:cs="Times New Roman"/>
          <w:color w:val="000000"/>
        </w:rPr>
        <w:t xml:space="preserve"> про те, що випрана та оброблена білизна повинна передаватись Замовнику в упаковці, яка буде забезпечувати цілісність, збереження її якості під час транспортування.</w:t>
      </w:r>
    </w:p>
    <w:p w:rsidR="00175748" w:rsidRPr="00175748" w:rsidRDefault="00175748" w:rsidP="0017574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  <w:lang w:eastAsia="ar-SA"/>
        </w:rPr>
      </w:pPr>
      <w:r w:rsidRPr="00175748">
        <w:rPr>
          <w:rFonts w:ascii="Times New Roman" w:hAnsi="Times New Roman" w:cs="Times New Roman"/>
          <w:color w:val="000000"/>
          <w:szCs w:val="24"/>
        </w:rPr>
        <w:tab/>
        <w:t>3. Гарантійний лист, що</w:t>
      </w:r>
      <w:r w:rsidRPr="00175748">
        <w:rPr>
          <w:rFonts w:ascii="Times New Roman" w:hAnsi="Times New Roman" w:cs="Times New Roman"/>
          <w:color w:val="000000"/>
          <w:szCs w:val="24"/>
          <w:lang w:eastAsia="ar-SA"/>
        </w:rPr>
        <w:t xml:space="preserve"> всі транспортні послуги та інші витрати (пакування, доставка) повинні здійснюватися за рахунок Учасника.</w:t>
      </w:r>
    </w:p>
    <w:p w:rsidR="00175748" w:rsidRPr="00175748" w:rsidRDefault="00175748" w:rsidP="0017574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75748">
        <w:rPr>
          <w:rFonts w:ascii="Times New Roman" w:hAnsi="Times New Roman" w:cs="Times New Roman"/>
          <w:color w:val="000000"/>
        </w:rPr>
        <w:tab/>
        <w:t xml:space="preserve">4. Гарантійний лист про те, що </w:t>
      </w:r>
      <w:r w:rsidRPr="00175748">
        <w:rPr>
          <w:rFonts w:ascii="Times New Roman" w:hAnsi="Times New Roman" w:cs="Times New Roman"/>
          <w:bCs/>
          <w:color w:val="000000"/>
          <w:highlight w:val="white"/>
          <w:lang w:eastAsia="uk-UA"/>
        </w:rPr>
        <w:t>навантажувально-розвантажувальні</w:t>
      </w:r>
      <w:r w:rsidRPr="00175748">
        <w:rPr>
          <w:rFonts w:ascii="Times New Roman" w:hAnsi="Times New Roman" w:cs="Times New Roman"/>
          <w:bCs/>
          <w:color w:val="000000"/>
          <w:lang w:eastAsia="uk-UA"/>
        </w:rPr>
        <w:t xml:space="preserve"> роботи</w:t>
      </w:r>
      <w:r w:rsidRPr="00175748">
        <w:rPr>
          <w:rFonts w:ascii="Times New Roman" w:hAnsi="Times New Roman" w:cs="Times New Roman"/>
          <w:color w:val="000000"/>
        </w:rPr>
        <w:t xml:space="preserve"> здійснюється представниками Учасника у робочий час замовника за адресою:</w:t>
      </w:r>
      <w:r w:rsidRPr="00175748">
        <w:rPr>
          <w:rFonts w:ascii="Times New Roman" w:hAnsi="Times New Roman" w:cs="Times New Roman"/>
          <w:color w:val="000000"/>
          <w:szCs w:val="24"/>
        </w:rPr>
        <w:t xml:space="preserve"> вул. Замкова, 10, м. Тернопіль, Україна, 46001</w:t>
      </w:r>
      <w:r w:rsidRPr="00175748">
        <w:rPr>
          <w:rFonts w:ascii="Times New Roman" w:hAnsi="Times New Roman" w:cs="Times New Roman"/>
          <w:color w:val="000000"/>
        </w:rPr>
        <w:t>.</w:t>
      </w:r>
    </w:p>
    <w:p w:rsidR="00175748" w:rsidRPr="00175748" w:rsidRDefault="00175748" w:rsidP="0017574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175748">
        <w:rPr>
          <w:rFonts w:ascii="Times New Roman" w:hAnsi="Times New Roman" w:cs="Times New Roman"/>
          <w:color w:val="000000"/>
          <w:szCs w:val="24"/>
        </w:rPr>
        <w:t>5. Г</w:t>
      </w:r>
      <w:r w:rsidRPr="00175748">
        <w:rPr>
          <w:rFonts w:ascii="Times New Roman" w:hAnsi="Times New Roman" w:cs="Times New Roman"/>
          <w:iCs/>
          <w:color w:val="000000"/>
          <w:szCs w:val="24"/>
        </w:rPr>
        <w:t>арантійний лист</w:t>
      </w:r>
      <w:bookmarkStart w:id="1" w:name="_Hlk85717168"/>
      <w:r w:rsidRPr="00175748">
        <w:rPr>
          <w:rFonts w:ascii="Times New Roman" w:hAnsi="Times New Roman" w:cs="Times New Roman"/>
          <w:iCs/>
          <w:color w:val="000000"/>
          <w:szCs w:val="24"/>
        </w:rPr>
        <w:t xml:space="preserve">, яким підтверджується, що Учасник </w:t>
      </w:r>
      <w:r w:rsidRPr="00175748">
        <w:rPr>
          <w:rFonts w:ascii="Times New Roman" w:hAnsi="Times New Roman" w:cs="Times New Roman"/>
          <w:color w:val="000000"/>
          <w:szCs w:val="24"/>
        </w:rPr>
        <w:t>повинен надати випрану білизну Замовнику протягом 24 годин з моменту отримання Виконавцем брудної білизни без врахування вихідних та святкових днів.</w:t>
      </w:r>
    </w:p>
    <w:p w:rsidR="00175748" w:rsidRPr="00175748" w:rsidRDefault="00175748" w:rsidP="0017574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Cs w:val="24"/>
        </w:rPr>
      </w:pPr>
      <w:r w:rsidRPr="00175748">
        <w:rPr>
          <w:rFonts w:ascii="Times New Roman" w:hAnsi="Times New Roman" w:cs="Times New Roman"/>
          <w:color w:val="000000"/>
        </w:rPr>
        <w:t>6. Г</w:t>
      </w:r>
      <w:r w:rsidRPr="00175748">
        <w:rPr>
          <w:rFonts w:ascii="Times New Roman" w:hAnsi="Times New Roman" w:cs="Times New Roman"/>
          <w:iCs/>
          <w:color w:val="000000"/>
          <w:szCs w:val="24"/>
        </w:rPr>
        <w:t>арантійний лист</w:t>
      </w:r>
      <w:r w:rsidRPr="00175748">
        <w:rPr>
          <w:rFonts w:ascii="Times New Roman" w:hAnsi="Times New Roman" w:cs="Times New Roman"/>
          <w:color w:val="000000"/>
        </w:rPr>
        <w:t xml:space="preserve"> про періодичність забору брудної білизни та отримання чистої білизни щоденно з 09.00 до 10.00 год.</w:t>
      </w:r>
      <w:r w:rsidRPr="00175748">
        <w:rPr>
          <w:rFonts w:ascii="Times New Roman" w:hAnsi="Times New Roman" w:cs="Times New Roman"/>
          <w:color w:val="000000"/>
          <w:szCs w:val="24"/>
        </w:rPr>
        <w:t xml:space="preserve"> крім вихідних та святкових днів.</w:t>
      </w:r>
    </w:p>
    <w:p w:rsidR="00175748" w:rsidRPr="00175748" w:rsidRDefault="00175748" w:rsidP="0017574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Cs w:val="24"/>
        </w:rPr>
      </w:pPr>
      <w:r w:rsidRPr="00175748">
        <w:rPr>
          <w:rFonts w:ascii="Times New Roman" w:hAnsi="Times New Roman" w:cs="Times New Roman"/>
          <w:color w:val="000000"/>
          <w:szCs w:val="24"/>
        </w:rPr>
        <w:lastRenderedPageBreak/>
        <w:t xml:space="preserve">7. </w:t>
      </w:r>
      <w:r w:rsidRPr="00175748">
        <w:rPr>
          <w:rFonts w:ascii="Times New Roman" w:hAnsi="Times New Roman" w:cs="Times New Roman"/>
          <w:color w:val="000000"/>
        </w:rPr>
        <w:t>Г</w:t>
      </w:r>
      <w:r w:rsidRPr="00175748">
        <w:rPr>
          <w:rFonts w:ascii="Times New Roman" w:hAnsi="Times New Roman" w:cs="Times New Roman"/>
          <w:iCs/>
          <w:color w:val="000000"/>
          <w:szCs w:val="24"/>
        </w:rPr>
        <w:t>арантійний лист</w:t>
      </w:r>
      <w:r w:rsidRPr="00175748">
        <w:rPr>
          <w:rFonts w:ascii="Times New Roman" w:hAnsi="Times New Roman" w:cs="Times New Roman"/>
          <w:color w:val="000000"/>
        </w:rPr>
        <w:t xml:space="preserve"> про те, що у</w:t>
      </w:r>
      <w:r w:rsidRPr="00175748">
        <w:rPr>
          <w:rFonts w:ascii="Times New Roman" w:hAnsi="Times New Roman" w:cs="Times New Roman"/>
          <w:color w:val="000000"/>
          <w:szCs w:val="24"/>
        </w:rPr>
        <w:t xml:space="preserve"> разі неякісного прання Учасником має здійснюватися повторне прання та чищення білизни за власний рахунок.</w:t>
      </w:r>
    </w:p>
    <w:p w:rsidR="00175748" w:rsidRPr="00175748" w:rsidRDefault="00175748" w:rsidP="0017574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Cs w:val="24"/>
        </w:rPr>
      </w:pPr>
      <w:r w:rsidRPr="00175748">
        <w:rPr>
          <w:rFonts w:ascii="Times New Roman" w:hAnsi="Times New Roman" w:cs="Times New Roman"/>
          <w:color w:val="000000"/>
          <w:szCs w:val="24"/>
        </w:rPr>
        <w:t xml:space="preserve">8. </w:t>
      </w:r>
      <w:r w:rsidRPr="00175748">
        <w:rPr>
          <w:rFonts w:ascii="Times New Roman" w:hAnsi="Times New Roman" w:cs="Times New Roman"/>
          <w:bCs/>
          <w:color w:val="000000"/>
        </w:rPr>
        <w:t>Якість надання послуг:</w:t>
      </w:r>
    </w:p>
    <w:p w:rsidR="00175748" w:rsidRPr="00175748" w:rsidRDefault="00175748" w:rsidP="0017574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Cs w:val="24"/>
        </w:rPr>
      </w:pPr>
      <w:r w:rsidRPr="00175748">
        <w:rPr>
          <w:rFonts w:ascii="Times New Roman" w:hAnsi="Times New Roman" w:cs="Times New Roman"/>
          <w:color w:val="000000"/>
        </w:rPr>
        <w:t xml:space="preserve">8.1. Технологічний процес обробки білизни в пральні повинен включати: підготовчі операції приймання, сортування, комплектування виробничих партій; підготовка води і рідких миючих розчинів, які подаються автоматичною системою дозування; дезінфекція; прання білизни (прання, нейтралізація, полоскання); віджимання; сушіння білизни; прасування; усунення браку прання; видача білизни Замовнику </w:t>
      </w:r>
      <w:r w:rsidRPr="00175748">
        <w:rPr>
          <w:rFonts w:ascii="Times New Roman" w:hAnsi="Times New Roman" w:cs="Times New Roman"/>
          <w:b/>
          <w:i/>
          <w:color w:val="000000"/>
        </w:rPr>
        <w:t>(Учасник зобов’язаний надати у складі пропозиції Замовнику детально розписану методику прання та оброблення медичної білизни, а щодо автоматичного дозування миючих та дезінфікуючих середників опис системи та перелік програм що використовуються в технологічних процесах, а також підтверджуючі документи на систему автоматичного дозування).</w:t>
      </w:r>
    </w:p>
    <w:p w:rsidR="00175748" w:rsidRPr="00175748" w:rsidRDefault="00175748" w:rsidP="0017574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</w:rPr>
      </w:pPr>
      <w:r w:rsidRPr="00175748">
        <w:rPr>
          <w:rFonts w:ascii="Times New Roman" w:hAnsi="Times New Roman" w:cs="Times New Roman"/>
          <w:color w:val="000000"/>
        </w:rPr>
        <w:t xml:space="preserve">8.2. Забезпечення обов’язкової наявності в технології прання операційної медичної білизни дезінфекційного засобу з </w:t>
      </w:r>
      <w:proofErr w:type="spellStart"/>
      <w:r w:rsidRPr="00175748">
        <w:rPr>
          <w:rFonts w:ascii="Times New Roman" w:hAnsi="Times New Roman" w:cs="Times New Roman"/>
          <w:color w:val="000000"/>
        </w:rPr>
        <w:t>ензимними</w:t>
      </w:r>
      <w:proofErr w:type="spellEnd"/>
      <w:r w:rsidRPr="00175748">
        <w:rPr>
          <w:rFonts w:ascii="Times New Roman" w:hAnsi="Times New Roman" w:cs="Times New Roman"/>
          <w:color w:val="000000"/>
        </w:rPr>
        <w:t xml:space="preserve"> складовими та використання відповідно до методичних рекомендацій </w:t>
      </w:r>
      <w:r w:rsidRPr="00175748">
        <w:rPr>
          <w:rFonts w:ascii="Times New Roman" w:hAnsi="Times New Roman" w:cs="Times New Roman"/>
          <w:iCs/>
          <w:color w:val="000000"/>
        </w:rPr>
        <w:t xml:space="preserve">(Учасник зобов'язаний надати у складі пропозиції належні копії гарантійних листів від товаровиробника (представництва, філії виробника – якщо їх відповідні повноваження поширюються на територію України), </w:t>
      </w:r>
      <w:proofErr w:type="spellStart"/>
      <w:r w:rsidRPr="00175748">
        <w:rPr>
          <w:rFonts w:ascii="Times New Roman" w:hAnsi="Times New Roman" w:cs="Times New Roman"/>
          <w:iCs/>
          <w:color w:val="000000"/>
        </w:rPr>
        <w:t>дистреб’ютора</w:t>
      </w:r>
      <w:proofErr w:type="spellEnd"/>
      <w:r w:rsidRPr="00175748">
        <w:rPr>
          <w:rFonts w:ascii="Times New Roman" w:hAnsi="Times New Roman" w:cs="Times New Roman"/>
          <w:iCs/>
          <w:color w:val="000000"/>
        </w:rPr>
        <w:t xml:space="preserve"> чи компанії – розповсюджувача професійних рідких миючих, </w:t>
      </w:r>
      <w:proofErr w:type="spellStart"/>
      <w:r w:rsidRPr="00175748">
        <w:rPr>
          <w:rFonts w:ascii="Times New Roman" w:hAnsi="Times New Roman" w:cs="Times New Roman"/>
          <w:iCs/>
          <w:color w:val="000000"/>
        </w:rPr>
        <w:t>відбілюючих</w:t>
      </w:r>
      <w:proofErr w:type="spellEnd"/>
      <w:r w:rsidRPr="00175748">
        <w:rPr>
          <w:rFonts w:ascii="Times New Roman" w:hAnsi="Times New Roman" w:cs="Times New Roman"/>
          <w:iCs/>
          <w:color w:val="000000"/>
        </w:rPr>
        <w:t xml:space="preserve"> та </w:t>
      </w:r>
      <w:proofErr w:type="spellStart"/>
      <w:r w:rsidRPr="00175748">
        <w:rPr>
          <w:rFonts w:ascii="Times New Roman" w:hAnsi="Times New Roman" w:cs="Times New Roman"/>
          <w:iCs/>
          <w:color w:val="000000"/>
        </w:rPr>
        <w:t>дезинфікуючих</w:t>
      </w:r>
      <w:proofErr w:type="spellEnd"/>
      <w:r w:rsidRPr="00175748">
        <w:rPr>
          <w:rFonts w:ascii="Times New Roman" w:hAnsi="Times New Roman" w:cs="Times New Roman"/>
          <w:iCs/>
          <w:color w:val="000000"/>
        </w:rPr>
        <w:t xml:space="preserve"> засобів  на якісне та своєчасне постачання дезінфікуючого засобу).</w:t>
      </w:r>
    </w:p>
    <w:p w:rsidR="00175748" w:rsidRPr="00175748" w:rsidRDefault="00175748" w:rsidP="0017574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</w:rPr>
      </w:pPr>
      <w:r w:rsidRPr="00175748">
        <w:rPr>
          <w:rFonts w:ascii="Times New Roman" w:hAnsi="Times New Roman" w:cs="Times New Roman"/>
          <w:iCs/>
          <w:color w:val="000000"/>
        </w:rPr>
        <w:t xml:space="preserve">8.3. Акт обстеження приміщень пральні з протоколами дослідження. </w:t>
      </w:r>
    </w:p>
    <w:p w:rsidR="00175748" w:rsidRPr="00175748" w:rsidRDefault="00175748" w:rsidP="0017574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175748">
        <w:rPr>
          <w:rFonts w:ascii="Times New Roman" w:hAnsi="Times New Roman" w:cs="Times New Roman"/>
          <w:color w:val="000000"/>
        </w:rPr>
        <w:t>8.4. Н</w:t>
      </w:r>
      <w:r w:rsidRPr="00175748">
        <w:rPr>
          <w:rFonts w:ascii="Times New Roman" w:hAnsi="Times New Roman" w:cs="Times New Roman"/>
          <w:iCs/>
          <w:color w:val="000000"/>
        </w:rPr>
        <w:t xml:space="preserve">адати </w:t>
      </w:r>
      <w:r w:rsidRPr="00175748">
        <w:rPr>
          <w:rFonts w:ascii="Times New Roman" w:hAnsi="Times New Roman" w:cs="Times New Roman"/>
          <w:color w:val="000000"/>
        </w:rPr>
        <w:t>скановану копію сертифіката відповідності послуг щодо прання.</w:t>
      </w:r>
    </w:p>
    <w:bookmarkEnd w:id="1"/>
    <w:p w:rsidR="00175748" w:rsidRPr="00175748" w:rsidRDefault="00175748" w:rsidP="0017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Cs w:val="24"/>
        </w:rPr>
      </w:pPr>
    </w:p>
    <w:p w:rsidR="00175748" w:rsidRPr="00557389" w:rsidRDefault="00175748" w:rsidP="00175748">
      <w:pPr>
        <w:spacing w:after="0" w:line="240" w:lineRule="auto"/>
        <w:ind w:left="567"/>
        <w:jc w:val="center"/>
        <w:rPr>
          <w:rFonts w:cs="Calibri"/>
          <w:b/>
          <w:sz w:val="24"/>
          <w:szCs w:val="24"/>
        </w:rPr>
      </w:pPr>
    </w:p>
    <w:tbl>
      <w:tblPr>
        <w:tblpPr w:leftFromText="180" w:rightFromText="180" w:vertAnchor="text" w:horzAnchor="page" w:tblpX="2210" w:tblpY="205"/>
        <w:tblW w:w="9639" w:type="dxa"/>
        <w:tblLayout w:type="fixed"/>
        <w:tblCellMar>
          <w:left w:w="78" w:type="dxa"/>
        </w:tblCellMar>
        <w:tblLook w:val="04A0"/>
      </w:tblPr>
      <w:tblGrid>
        <w:gridCol w:w="851"/>
        <w:gridCol w:w="5717"/>
        <w:gridCol w:w="1406"/>
        <w:gridCol w:w="1665"/>
      </w:tblGrid>
      <w:tr w:rsidR="00175748" w:rsidRPr="000330B4" w:rsidTr="00D82002">
        <w:trPr>
          <w:trHeight w:val="617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175748" w:rsidRPr="000330B4" w:rsidRDefault="00175748" w:rsidP="00D82002">
            <w:pPr>
              <w:spacing w:after="0" w:line="240" w:lineRule="auto"/>
              <w:jc w:val="center"/>
              <w:rPr>
                <w:b/>
                <w:color w:val="000000"/>
                <w:szCs w:val="24"/>
                <w:lang w:val="en-US"/>
              </w:rPr>
            </w:pPr>
            <w:r w:rsidRPr="000330B4">
              <w:rPr>
                <w:b/>
                <w:color w:val="000000"/>
                <w:szCs w:val="24"/>
              </w:rPr>
              <w:t>№</w:t>
            </w:r>
          </w:p>
          <w:p w:rsidR="00175748" w:rsidRPr="000330B4" w:rsidRDefault="00175748" w:rsidP="00D82002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0330B4">
              <w:rPr>
                <w:b/>
                <w:color w:val="000000"/>
                <w:szCs w:val="24"/>
              </w:rPr>
              <w:t>п/п</w:t>
            </w:r>
          </w:p>
        </w:tc>
        <w:tc>
          <w:tcPr>
            <w:tcW w:w="5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175748" w:rsidRPr="000330B4" w:rsidRDefault="00175748" w:rsidP="00D82002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0330B4">
              <w:rPr>
                <w:b/>
                <w:color w:val="000000"/>
                <w:szCs w:val="24"/>
              </w:rPr>
              <w:t>Найменування послуг</w:t>
            </w:r>
          </w:p>
        </w:tc>
        <w:tc>
          <w:tcPr>
            <w:tcW w:w="1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75748" w:rsidRPr="000330B4" w:rsidRDefault="00175748" w:rsidP="00D82002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0330B4">
              <w:rPr>
                <w:b/>
                <w:color w:val="000000"/>
                <w:szCs w:val="24"/>
              </w:rPr>
              <w:t>Одиниця виміру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auto"/>
            </w:tcBorders>
          </w:tcPr>
          <w:p w:rsidR="00175748" w:rsidRPr="000330B4" w:rsidRDefault="00175748" w:rsidP="00D82002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0330B4">
              <w:rPr>
                <w:b/>
                <w:color w:val="000000"/>
                <w:szCs w:val="24"/>
              </w:rPr>
              <w:t>Кількість</w:t>
            </w:r>
          </w:p>
        </w:tc>
      </w:tr>
      <w:tr w:rsidR="00175748" w:rsidRPr="000330B4" w:rsidTr="00D82002">
        <w:trPr>
          <w:trHeight w:val="81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175748" w:rsidRPr="000330B4" w:rsidRDefault="00175748" w:rsidP="00D82002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0330B4">
              <w:rPr>
                <w:color w:val="000000"/>
                <w:szCs w:val="24"/>
              </w:rPr>
              <w:t>1.</w:t>
            </w:r>
          </w:p>
        </w:tc>
        <w:tc>
          <w:tcPr>
            <w:tcW w:w="5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auto"/>
          </w:tcPr>
          <w:p w:rsidR="00175748" w:rsidRPr="003D6EFD" w:rsidRDefault="00175748" w:rsidP="00D82002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3D6EFD">
              <w:rPr>
                <w:rFonts w:cs="Times New Roman"/>
                <w:color w:val="000000"/>
              </w:rPr>
              <w:t>Послуги з прання і сухого чищення (медична білизна, рушники та інший м’який інвентар)</w:t>
            </w:r>
          </w:p>
        </w:tc>
        <w:tc>
          <w:tcPr>
            <w:tcW w:w="1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:rsidR="00175748" w:rsidRPr="000330B4" w:rsidRDefault="00175748" w:rsidP="00D8200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330B4">
              <w:rPr>
                <w:color w:val="000000"/>
                <w:szCs w:val="24"/>
              </w:rPr>
              <w:t>кг</w:t>
            </w:r>
          </w:p>
        </w:tc>
        <w:tc>
          <w:tcPr>
            <w:tcW w:w="166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75748" w:rsidRPr="000330B4" w:rsidRDefault="00175748" w:rsidP="00D8200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55</w:t>
            </w:r>
            <w:r w:rsidRPr="000330B4">
              <w:rPr>
                <w:color w:val="000000"/>
                <w:szCs w:val="24"/>
              </w:rPr>
              <w:t>00</w:t>
            </w:r>
          </w:p>
        </w:tc>
      </w:tr>
    </w:tbl>
    <w:p w:rsidR="00175748" w:rsidRPr="00152DBB" w:rsidRDefault="00175748" w:rsidP="00175748">
      <w:pPr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52DBB">
        <w:rPr>
          <w:rFonts w:ascii="Times New Roman" w:eastAsia="Calibri" w:hAnsi="Times New Roman" w:cs="Times New Roman"/>
          <w:i/>
          <w:sz w:val="16"/>
          <w:szCs w:val="16"/>
        </w:rPr>
        <w:t>* у разі наявності в технічній частині посилання на конкретну торгівельну марку чи фірму, джерело походження або виробника – читати як «або еквівалент».</w:t>
      </w:r>
    </w:p>
    <w:p w:rsidR="00175748" w:rsidRPr="00791E11" w:rsidRDefault="00175748" w:rsidP="001757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</w:t>
      </w:r>
      <w:r w:rsidRPr="00791E11">
        <w:rPr>
          <w:rFonts w:ascii="Times New Roman" w:eastAsia="Times New Roman" w:hAnsi="Times New Roman" w:cs="Times New Roman"/>
          <w:sz w:val="18"/>
          <w:szCs w:val="18"/>
        </w:rPr>
        <w:t xml:space="preserve">Місце </w:t>
      </w:r>
      <w:r>
        <w:rPr>
          <w:rFonts w:ascii="Times New Roman" w:eastAsia="Times New Roman" w:hAnsi="Times New Roman" w:cs="Times New Roman"/>
          <w:sz w:val="18"/>
          <w:szCs w:val="18"/>
        </w:rPr>
        <w:t>надання послуг</w:t>
      </w:r>
      <w:r w:rsidRPr="00791E11">
        <w:rPr>
          <w:rFonts w:ascii="Times New Roman" w:eastAsia="Times New Roman" w:hAnsi="Times New Roman" w:cs="Times New Roman"/>
          <w:sz w:val="18"/>
          <w:szCs w:val="18"/>
        </w:rPr>
        <w:t>: м. Тернопіль . </w:t>
      </w:r>
    </w:p>
    <w:p w:rsidR="00175748" w:rsidRPr="00791E11" w:rsidRDefault="00175748" w:rsidP="001757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175748" w:rsidRPr="00791E11" w:rsidRDefault="00175748" w:rsidP="001757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4A86E8"/>
          <w:sz w:val="18"/>
          <w:szCs w:val="18"/>
        </w:rPr>
      </w:pPr>
      <w:r w:rsidRPr="00791E11">
        <w:rPr>
          <w:rFonts w:ascii="Times New Roman" w:eastAsia="Times New Roman" w:hAnsi="Times New Roman" w:cs="Times New Roman"/>
          <w:color w:val="333333"/>
          <w:sz w:val="18"/>
          <w:szCs w:val="18"/>
        </w:rPr>
        <w:t xml:space="preserve">Умови </w:t>
      </w:r>
      <w:r>
        <w:rPr>
          <w:rFonts w:ascii="Times New Roman" w:eastAsia="Times New Roman" w:hAnsi="Times New Roman" w:cs="Times New Roman"/>
          <w:sz w:val="18"/>
          <w:szCs w:val="18"/>
        </w:rPr>
        <w:t>надання послуг :</w:t>
      </w:r>
      <w:r w:rsidRPr="00791E11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Pr="00791E11">
        <w:rPr>
          <w:rFonts w:ascii="Times New Roman" w:eastAsia="Times New Roman" w:hAnsi="Times New Roman" w:cs="Times New Roman"/>
          <w:color w:val="333333"/>
          <w:sz w:val="18"/>
          <w:szCs w:val="18"/>
        </w:rPr>
        <w:t>отрима</w:t>
      </w:r>
      <w:r>
        <w:rPr>
          <w:rFonts w:ascii="Times New Roman" w:eastAsia="Times New Roman" w:hAnsi="Times New Roman" w:cs="Times New Roman"/>
          <w:color w:val="333333"/>
          <w:sz w:val="18"/>
          <w:szCs w:val="18"/>
        </w:rPr>
        <w:t xml:space="preserve">ння </w:t>
      </w:r>
      <w:r w:rsidRPr="00791E11">
        <w:rPr>
          <w:rFonts w:ascii="Times New Roman" w:eastAsia="Times New Roman" w:hAnsi="Times New Roman" w:cs="Times New Roman"/>
          <w:color w:val="333333"/>
          <w:sz w:val="18"/>
          <w:szCs w:val="18"/>
        </w:rPr>
        <w:t xml:space="preserve"> послуги:до 31.12.202</w:t>
      </w:r>
      <w:r>
        <w:rPr>
          <w:rFonts w:ascii="Times New Roman" w:eastAsia="Times New Roman" w:hAnsi="Times New Roman" w:cs="Times New Roman"/>
          <w:color w:val="333333"/>
          <w:sz w:val="18"/>
          <w:szCs w:val="18"/>
        </w:rPr>
        <w:t>6</w:t>
      </w:r>
      <w:r w:rsidRPr="00791E11">
        <w:rPr>
          <w:rFonts w:ascii="Times New Roman" w:eastAsia="Times New Roman" w:hAnsi="Times New Roman" w:cs="Times New Roman"/>
          <w:color w:val="333333"/>
          <w:sz w:val="18"/>
          <w:szCs w:val="18"/>
        </w:rPr>
        <w:t xml:space="preserve"> р.</w:t>
      </w:r>
    </w:p>
    <w:p w:rsidR="00175748" w:rsidRPr="00791E11" w:rsidRDefault="00175748" w:rsidP="001757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</w:rPr>
        <w:t xml:space="preserve">          </w:t>
      </w:r>
      <w:r w:rsidRPr="00791E11">
        <w:rPr>
          <w:rFonts w:ascii="Times New Roman" w:eastAsia="Times New Roman" w:hAnsi="Times New Roman" w:cs="Times New Roman"/>
          <w:color w:val="333333"/>
          <w:sz w:val="18"/>
          <w:szCs w:val="18"/>
        </w:rPr>
        <w:t>Умови оплати:14 календ</w:t>
      </w:r>
      <w:r>
        <w:rPr>
          <w:rFonts w:ascii="Times New Roman" w:eastAsia="Times New Roman" w:hAnsi="Times New Roman" w:cs="Times New Roman"/>
          <w:color w:val="333333"/>
          <w:sz w:val="18"/>
          <w:szCs w:val="18"/>
        </w:rPr>
        <w:t>а</w:t>
      </w:r>
      <w:r w:rsidRPr="00791E11">
        <w:rPr>
          <w:rFonts w:ascii="Times New Roman" w:eastAsia="Times New Roman" w:hAnsi="Times New Roman" w:cs="Times New Roman"/>
          <w:color w:val="333333"/>
          <w:sz w:val="18"/>
          <w:szCs w:val="18"/>
        </w:rPr>
        <w:t xml:space="preserve">рних днів  </w:t>
      </w:r>
      <w:r w:rsidRPr="00791E11">
        <w:rPr>
          <w:rFonts w:ascii="Times New Roman" w:eastAsia="Times New Roman" w:hAnsi="Times New Roman" w:cs="Times New Roman"/>
          <w:color w:val="000000"/>
          <w:sz w:val="18"/>
          <w:szCs w:val="18"/>
        </w:rPr>
        <w:t> </w:t>
      </w:r>
    </w:p>
    <w:p w:rsidR="00175748" w:rsidRPr="00791E11" w:rsidRDefault="00175748" w:rsidP="00175748">
      <w:pPr>
        <w:pStyle w:val="1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  <w:lang w:val="uk-UA"/>
        </w:rPr>
        <w:t xml:space="preserve">           </w:t>
      </w:r>
      <w:r w:rsidRPr="00791E11">
        <w:rPr>
          <w:rFonts w:ascii="Times New Roman" w:eastAsia="Times New Roman" w:hAnsi="Times New Roman" w:cs="Times New Roman"/>
          <w:color w:val="333333"/>
          <w:sz w:val="18"/>
          <w:szCs w:val="18"/>
          <w:lang w:val="uk-UA"/>
        </w:rPr>
        <w:t xml:space="preserve">Прізвище, власне ім’я та по батькові (за наявності), посада та електронна адреса однієї чи кількох посадових осіб державного замовника, уповноважених здійснювати зв’язок щодо оприлюдненого оголошення: </w:t>
      </w:r>
      <w:r w:rsidRPr="00791E11">
        <w:rPr>
          <w:rFonts w:ascii="Times New Roman" w:eastAsia="Times New Roman" w:hAnsi="Times New Roman" w:cs="Times New Roman"/>
          <w:sz w:val="18"/>
          <w:szCs w:val="18"/>
          <w:lang w:val="uk-UA"/>
        </w:rPr>
        <w:t>Фахівець з публічних закупівель, Неля ШУЛЯК</w:t>
      </w:r>
    </w:p>
    <w:p w:rsidR="00175748" w:rsidRPr="00791E11" w:rsidRDefault="00175748" w:rsidP="001757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sz w:val="18"/>
          <w:szCs w:val="18"/>
        </w:rPr>
      </w:pPr>
      <w:r w:rsidRPr="00791E11">
        <w:rPr>
          <w:rFonts w:ascii="Times New Roman" w:eastAsia="Times New Roman" w:hAnsi="Times New Roman" w:cs="Times New Roman"/>
          <w:sz w:val="18"/>
          <w:szCs w:val="18"/>
        </w:rPr>
        <w:t xml:space="preserve">Адреса: </w:t>
      </w:r>
      <w:r w:rsidRPr="00791E11">
        <w:rPr>
          <w:rFonts w:ascii="Times New Roman" w:hAnsi="Times New Roman" w:cs="Times New Roman"/>
          <w:sz w:val="18"/>
          <w:szCs w:val="18"/>
        </w:rPr>
        <w:t>46001, місто Тернопіль, вул. Замкова , будинок 10 Телефон/Факс: (0352)52-59-98</w:t>
      </w:r>
    </w:p>
    <w:p w:rsidR="00175748" w:rsidRDefault="00175748" w:rsidP="00175748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</w:pPr>
    </w:p>
    <w:p w:rsidR="00175748" w:rsidRPr="00152DBB" w:rsidRDefault="00175748" w:rsidP="00175748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52DBB"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  <w:t xml:space="preserve">Очікувана вартість закупівлі формувалась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18.02.2020р № 275 «Про затвердження примірної методики визначення очікуваної вартості предмета закупівлі». У відповідності до пункту 3 Розділу ІІ «Етапи визначення очікуваної вартості» Примірної методики визначення очікуваної вартості предмета закупівлі Замовником було проведено моніторинг цін, шляхом пошуку, збору та аналізу загальнодоступної інформації щодо ціни товарів,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</w:t>
      </w:r>
      <w:proofErr w:type="spellStart"/>
      <w:r w:rsidRPr="00152DBB"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  <w:t>прайс-листах</w:t>
      </w:r>
      <w:proofErr w:type="spellEnd"/>
      <w:r w:rsidRPr="00152DBB"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  <w:t>, в реєстрі оптово-відпускних цін, в електронній системі закупівель "</w:t>
      </w:r>
      <w:proofErr w:type="spellStart"/>
      <w:r w:rsidRPr="00152DBB"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  <w:t>Prozorro</w:t>
      </w:r>
      <w:proofErr w:type="spellEnd"/>
      <w:r w:rsidRPr="00152DBB"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  <w:t xml:space="preserve">" і т.д.). Таким чином, враховуючи наявну потребу була запланована закупівля </w:t>
      </w:r>
      <w:r w:rsidRPr="00175748">
        <w:rPr>
          <w:bCs/>
          <w:color w:val="000000"/>
          <w:sz w:val="16"/>
          <w:szCs w:val="16"/>
        </w:rPr>
        <w:t xml:space="preserve">Класифікатор </w:t>
      </w:r>
      <w:proofErr w:type="spellStart"/>
      <w:r w:rsidRPr="00175748">
        <w:rPr>
          <w:bCs/>
          <w:color w:val="000000"/>
          <w:sz w:val="16"/>
          <w:szCs w:val="16"/>
        </w:rPr>
        <w:t>ДК</w:t>
      </w:r>
      <w:proofErr w:type="spellEnd"/>
      <w:r w:rsidRPr="00175748">
        <w:rPr>
          <w:bCs/>
          <w:color w:val="000000"/>
          <w:sz w:val="16"/>
          <w:szCs w:val="16"/>
        </w:rPr>
        <w:t xml:space="preserve"> 021:2015 (CPV)  -  98310000-9 Послуги з прання і сухого чищення (Прання білизни)</w:t>
      </w:r>
      <w:r w:rsidRPr="00152DBB"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  <w:t xml:space="preserve">Відповідно до положень пункту 41 Постанови Кабінету Міністрів України «Про ефективне використання державних коштів» від 11 жовтня 2016 р. № 710 (в редакції постанови Кабінету Міністрів України від 16 грудня 2020 р. № 1266) передбачений обов’язок головних розпорядників бюджетних коштів (розпорядників бюджетних коштів нижчого рівня), суб’єктів господарювання державного сектору економіки з метою прозорого, ефективного та раціонального використання коштів забезпечити: оприлюднення обґрунтування технічних та якісних характеристик предмета закупівлі, розміру бюджетного призначення, очікуваної вартості предмета закупівлі шляхом розміщення на власному </w:t>
      </w:r>
      <w:proofErr w:type="spellStart"/>
      <w:r w:rsidRPr="00152DBB"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  <w:t>веб-сайті</w:t>
      </w:r>
      <w:proofErr w:type="spellEnd"/>
      <w:r w:rsidRPr="00152DBB"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  <w:t xml:space="preserve"> (або на офіційному </w:t>
      </w:r>
      <w:proofErr w:type="spellStart"/>
      <w:r w:rsidRPr="00152DBB"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  <w:t>веб-сайті</w:t>
      </w:r>
      <w:proofErr w:type="spellEnd"/>
      <w:r w:rsidRPr="00152DBB"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  <w:t xml:space="preserve"> головного розпорядника бюджетних коштів, суб’єкта управління об’єктами державної власності, що здійснює функції з управління суб’єктом господарювання державного сектору економіки) протягом п’яти робочих днів з дня оприлюднення оголошення про проведення конкурентної процедури закупівель або повідомлення про намір укласти договір про закупівлю за результатами переговорної процедури закупівель.</w:t>
      </w:r>
    </w:p>
    <w:p w:rsidR="001B7825" w:rsidRDefault="001B7825"/>
    <w:sectPr w:rsidR="001B7825" w:rsidSect="0017574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B124A"/>
    <w:multiLevelType w:val="hybridMultilevel"/>
    <w:tmpl w:val="341EB7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6D0E6F"/>
    <w:multiLevelType w:val="multilevel"/>
    <w:tmpl w:val="B03C8C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lvl w:ilvl="0">
        <w:numFmt w:val="decimal"/>
        <w:lvlText w:val="%1."/>
        <w:lvlJc w:val="left"/>
      </w:lvl>
    </w:lvlOverride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1"/>
    <w:lvlOverride w:ilvl="0">
      <w:lvl w:ilvl="0">
        <w:numFmt w:val="decimal"/>
        <w:lvlText w:val="%1."/>
        <w:lvlJc w:val="left"/>
      </w:lvl>
    </w:lvlOverride>
  </w:num>
  <w:num w:numId="4">
    <w:abstractNumId w:val="1"/>
    <w:lvlOverride w:ilvl="0">
      <w:lvl w:ilvl="0">
        <w:numFmt w:val="decimal"/>
        <w:lvlText w:val="%1."/>
        <w:lvlJc w:val="left"/>
      </w:lvl>
    </w:lvlOverride>
  </w:num>
  <w:num w:numId="5">
    <w:abstractNumId w:val="1"/>
    <w:lvlOverride w:ilvl="0">
      <w:lvl w:ilvl="0">
        <w:numFmt w:val="decimal"/>
        <w:lvlText w:val="%1."/>
        <w:lvlJc w:val="left"/>
      </w:lvl>
    </w:lvlOverride>
  </w:num>
  <w:num w:numId="6">
    <w:abstractNumId w:val="1"/>
    <w:lvlOverride w:ilvl="0">
      <w:lvl w:ilvl="0">
        <w:numFmt w:val="decimal"/>
        <w:lvlText w:val="%1."/>
        <w:lvlJc w:val="left"/>
      </w:lvl>
    </w:lvlOverride>
  </w:num>
  <w:num w:numId="7">
    <w:abstractNumId w:val="1"/>
    <w:lvlOverride w:ilvl="0">
      <w:lvl w:ilvl="0">
        <w:numFmt w:val="decimal"/>
        <w:lvlText w:val="%1."/>
        <w:lvlJc w:val="left"/>
      </w:lvl>
    </w:lvlOverride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175748"/>
    <w:rsid w:val="00175748"/>
    <w:rsid w:val="001B7825"/>
    <w:rsid w:val="00BF7295"/>
    <w:rsid w:val="00CF4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7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75748"/>
    <w:pPr>
      <w:spacing w:after="0"/>
    </w:pPr>
    <w:rPr>
      <w:rFonts w:ascii="Arial" w:eastAsia="Arial" w:hAnsi="Arial" w:cs="Arial"/>
      <w:color w:val="000000"/>
      <w:lang w:val="ru-RU" w:eastAsia="ru-RU"/>
    </w:rPr>
  </w:style>
  <w:style w:type="character" w:styleId="a3">
    <w:name w:val="Hyperlink"/>
    <w:uiPriority w:val="99"/>
    <w:qFormat/>
    <w:rsid w:val="0017574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1757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175748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normal">
    <w:name w:val="normal"/>
    <w:rsid w:val="00175748"/>
    <w:pPr>
      <w:widowControl w:val="0"/>
      <w:spacing w:after="0" w:line="28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h-select-all">
    <w:name w:val="h-select-all"/>
    <w:basedOn w:val="a0"/>
    <w:rsid w:val="00175748"/>
  </w:style>
  <w:style w:type="paragraph" w:styleId="a4">
    <w:name w:val="List Paragraph"/>
    <w:basedOn w:val="a"/>
    <w:uiPriority w:val="34"/>
    <w:qFormat/>
    <w:rsid w:val="001757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5-11-26-004618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5082</Words>
  <Characters>2897</Characters>
  <Application>Microsoft Office Word</Application>
  <DocSecurity>0</DocSecurity>
  <Lines>24</Lines>
  <Paragraphs>15</Paragraphs>
  <ScaleCrop>false</ScaleCrop>
  <Company>HP Inc.</Company>
  <LinksUpToDate>false</LinksUpToDate>
  <CharactersWithSpaces>7964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2025-11-26T09:01:00Z</dcterms:created>
  <dcterms:modified xsi:type="dcterms:W3CDTF">2025-11-26T09:08:00Z</dcterms:modified>
</cp:coreProperties>
</file>