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51" w:rsidRPr="00040860" w:rsidRDefault="002E6251" w:rsidP="002E6251">
      <w:pPr>
        <w:pStyle w:val="rvps6"/>
        <w:spacing w:before="0" w:beforeAutospacing="0" w:after="0" w:afterAutospacing="0"/>
        <w:jc w:val="center"/>
        <w:rPr>
          <w:b/>
          <w:sz w:val="16"/>
          <w:szCs w:val="16"/>
        </w:rPr>
      </w:pPr>
      <w:r w:rsidRPr="00040860">
        <w:rPr>
          <w:b/>
          <w:sz w:val="16"/>
          <w:szCs w:val="16"/>
        </w:rPr>
        <w:t xml:space="preserve">Тернопільський обласний клінічний </w:t>
      </w:r>
      <w:proofErr w:type="spellStart"/>
      <w:r w:rsidRPr="00040860">
        <w:rPr>
          <w:b/>
          <w:sz w:val="16"/>
          <w:szCs w:val="16"/>
        </w:rPr>
        <w:t>перинатальний</w:t>
      </w:r>
      <w:proofErr w:type="spellEnd"/>
      <w:r w:rsidRPr="00040860">
        <w:rPr>
          <w:b/>
          <w:sz w:val="16"/>
          <w:szCs w:val="16"/>
        </w:rPr>
        <w:t xml:space="preserve"> центр «Мати і </w:t>
      </w:r>
      <w:proofErr w:type="spellStart"/>
      <w:r w:rsidRPr="00040860">
        <w:rPr>
          <w:b/>
          <w:sz w:val="16"/>
          <w:szCs w:val="16"/>
        </w:rPr>
        <w:t>дитина»ТОР</w:t>
      </w:r>
      <w:proofErr w:type="spellEnd"/>
    </w:p>
    <w:p w:rsidR="002E6251" w:rsidRPr="00040860" w:rsidRDefault="002E6251" w:rsidP="002E6251">
      <w:pPr>
        <w:jc w:val="center"/>
        <w:rPr>
          <w:rFonts w:ascii="Times New Roman" w:hAnsi="Times New Roman" w:cs="Times New Roman"/>
          <w:b/>
          <w:color w:val="000000"/>
          <w:sz w:val="16"/>
          <w:szCs w:val="16"/>
        </w:rPr>
      </w:pPr>
      <w:r w:rsidRPr="00040860">
        <w:rPr>
          <w:rFonts w:ascii="Times New Roman" w:hAnsi="Times New Roman" w:cs="Times New Roman"/>
          <w:b/>
          <w:color w:val="000000"/>
          <w:sz w:val="16"/>
          <w:szCs w:val="16"/>
        </w:rPr>
        <w:t>(ЄДРПОУ 35492401)</w:t>
      </w:r>
    </w:p>
    <w:p w:rsidR="002E6251" w:rsidRPr="00040860" w:rsidRDefault="002E6251" w:rsidP="002E6251">
      <w:pPr>
        <w:pStyle w:val="a3"/>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2E6251" w:rsidRPr="009A6A9C" w:rsidRDefault="002E6251" w:rsidP="002E6251">
      <w:pPr>
        <w:spacing w:after="360" w:line="240" w:lineRule="atLeast"/>
        <w:ind w:left="360"/>
        <w:textAlignment w:val="baseline"/>
        <w:rPr>
          <w:i/>
          <w:iCs/>
          <w:color w:val="000000"/>
          <w:sz w:val="20"/>
          <w:szCs w:val="20"/>
          <w:bdr w:val="none" w:sz="0" w:space="0" w:color="auto" w:frame="1"/>
        </w:rPr>
      </w:pPr>
      <w:r w:rsidRPr="009A6A9C">
        <w:rPr>
          <w:rFonts w:ascii="Times New Roman" w:hAnsi="Times New Roman" w:cs="Times New Roman"/>
          <w:i/>
          <w:color w:val="000000"/>
          <w:sz w:val="20"/>
          <w:szCs w:val="20"/>
          <w:bdr w:val="none" w:sz="0" w:space="0" w:color="auto" w:frame="1"/>
        </w:rPr>
        <w:t>технічних та якісних характеристик </w:t>
      </w:r>
      <w:r w:rsidRPr="009A6A9C">
        <w:rPr>
          <w:rFonts w:ascii="Times New Roman" w:eastAsia="Times New Roman" w:hAnsi="Times New Roman" w:cs="Times New Roman"/>
          <w:i/>
          <w:sz w:val="20"/>
          <w:szCs w:val="20"/>
        </w:rPr>
        <w:t xml:space="preserve">  </w:t>
      </w:r>
      <w:r w:rsidRPr="009A6A9C">
        <w:rPr>
          <w:rFonts w:ascii="Times New Roman" w:hAnsi="Times New Roman" w:cs="Times New Roman"/>
          <w:b/>
          <w:bCs/>
          <w:i/>
          <w:sz w:val="20"/>
          <w:szCs w:val="20"/>
          <w:bdr w:val="none" w:sz="0" w:space="0" w:color="auto" w:frame="1"/>
        </w:rPr>
        <w:t>, </w:t>
      </w:r>
      <w:r w:rsidRPr="009A6A9C">
        <w:rPr>
          <w:rFonts w:ascii="Times New Roman" w:hAnsi="Times New Roman" w:cs="Times New Roman"/>
          <w:i/>
          <w:sz w:val="20"/>
          <w:szCs w:val="20"/>
          <w:bdr w:val="none" w:sz="0" w:space="0" w:color="auto" w:frame="1"/>
        </w:rPr>
        <w:t>розміру бюджетного призначення, очікуваної вартості предмета закупівлі</w:t>
      </w:r>
      <w:r w:rsidRPr="009A6A9C">
        <w:rPr>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2E6251" w:rsidRDefault="002E6251" w:rsidP="002E6251">
      <w:pPr>
        <w:spacing w:after="360" w:line="240" w:lineRule="atLeast"/>
        <w:ind w:left="360"/>
        <w:textAlignment w:val="baseline"/>
        <w:rPr>
          <w:rFonts w:ascii="Times New Roman" w:hAnsi="Times New Roman" w:cs="Times New Roman"/>
          <w:b/>
          <w:color w:val="000000"/>
          <w:sz w:val="16"/>
          <w:szCs w:val="16"/>
        </w:rPr>
      </w:pPr>
      <w:r w:rsidRPr="009A6A9C">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9A6A9C">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9A6A9C">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2E6251" w:rsidRPr="009A6A9C" w:rsidRDefault="002E6251" w:rsidP="002E6251">
      <w:pPr>
        <w:spacing w:after="360" w:line="240" w:lineRule="atLeast"/>
        <w:ind w:left="360"/>
        <w:textAlignment w:val="baseline"/>
        <w:rPr>
          <w:rFonts w:ascii="Times New Roman" w:hAnsi="Times New Roman" w:cs="Times New Roman"/>
          <w:color w:val="333333"/>
          <w:sz w:val="20"/>
          <w:szCs w:val="20"/>
        </w:rPr>
      </w:pPr>
      <w:r w:rsidRPr="009A6A9C">
        <w:rPr>
          <w:rFonts w:ascii="Times New Roman" w:hAnsi="Times New Roman" w:cs="Times New Roman"/>
          <w:color w:val="000000"/>
          <w:sz w:val="20"/>
          <w:szCs w:val="20"/>
          <w:bdr w:val="none" w:sz="0" w:space="0" w:color="auto" w:frame="1"/>
          <w:shd w:val="clear" w:color="auto" w:fill="FFFFFF"/>
        </w:rPr>
        <w:t xml:space="preserve">місцезнаходження замовника: </w:t>
      </w:r>
      <w:r w:rsidRPr="009A6A9C">
        <w:rPr>
          <w:rFonts w:ascii="Times New Roman" w:hAnsi="Times New Roman" w:cs="Times New Roman"/>
          <w:sz w:val="20"/>
          <w:szCs w:val="20"/>
        </w:rPr>
        <w:t>вул. Замкова 10, м. Тернопіль</w:t>
      </w:r>
      <w:r w:rsidRPr="009A6A9C">
        <w:rPr>
          <w:rFonts w:ascii="Times New Roman" w:hAnsi="Times New Roman" w:cs="Times New Roman"/>
          <w:i/>
          <w:sz w:val="20"/>
          <w:szCs w:val="20"/>
        </w:rPr>
        <w:t xml:space="preserve"> , </w:t>
      </w:r>
      <w:r w:rsidRPr="009A6A9C">
        <w:rPr>
          <w:rFonts w:ascii="Times New Roman" w:hAnsi="Times New Roman" w:cs="Times New Roman"/>
          <w:sz w:val="20"/>
          <w:szCs w:val="20"/>
        </w:rPr>
        <w:t>Тернопільська  область, Україна, 46001</w:t>
      </w:r>
      <w:r w:rsidRPr="009A6A9C">
        <w:rPr>
          <w:rFonts w:ascii="Times New Roman" w:hAnsi="Times New Roman" w:cs="Times New Roman"/>
          <w:color w:val="000000"/>
          <w:sz w:val="20"/>
          <w:szCs w:val="20"/>
          <w:bdr w:val="none" w:sz="0" w:space="0" w:color="auto" w:frame="1"/>
          <w:shd w:val="clear" w:color="auto" w:fill="FFFFFF"/>
        </w:rPr>
        <w:t xml:space="preserve">ідентифікаційний код замовника: </w:t>
      </w:r>
      <w:r w:rsidRPr="009A6A9C">
        <w:rPr>
          <w:rFonts w:ascii="Times New Roman" w:hAnsi="Times New Roman" w:cs="Times New Roman"/>
          <w:b/>
          <w:color w:val="000000"/>
          <w:sz w:val="20"/>
          <w:szCs w:val="20"/>
        </w:rPr>
        <w:t>35492401</w:t>
      </w:r>
      <w:r>
        <w:rPr>
          <w:rFonts w:ascii="Times New Roman" w:hAnsi="Times New Roman" w:cs="Times New Roman"/>
          <w:b/>
          <w:color w:val="000000"/>
          <w:sz w:val="20"/>
          <w:szCs w:val="20"/>
        </w:rPr>
        <w:t>;</w:t>
      </w:r>
    </w:p>
    <w:p w:rsidR="002E6251" w:rsidRPr="009A6A9C" w:rsidRDefault="003C2896" w:rsidP="002E6251">
      <w:pPr>
        <w:pStyle w:val="a3"/>
        <w:shd w:val="clear" w:color="auto" w:fill="FFFFFF"/>
        <w:spacing w:before="0" w:beforeAutospacing="0" w:after="0" w:afterAutospacing="0"/>
        <w:jc w:val="both"/>
        <w:rPr>
          <w:color w:val="333333"/>
          <w:sz w:val="20"/>
          <w:szCs w:val="20"/>
          <w:lang w:val="uk-UA"/>
        </w:rPr>
      </w:pPr>
      <w:r>
        <w:rPr>
          <w:color w:val="000000"/>
          <w:sz w:val="20"/>
          <w:szCs w:val="20"/>
          <w:bdr w:val="none" w:sz="0" w:space="0" w:color="auto" w:frame="1"/>
          <w:shd w:val="clear" w:color="auto" w:fill="FFFFFF"/>
          <w:lang w:val="uk-UA"/>
        </w:rPr>
        <w:t xml:space="preserve">        </w:t>
      </w:r>
      <w:proofErr w:type="spellStart"/>
      <w:r w:rsidR="002E6251" w:rsidRPr="009A6A9C">
        <w:rPr>
          <w:color w:val="000000"/>
          <w:sz w:val="20"/>
          <w:szCs w:val="20"/>
          <w:bdr w:val="none" w:sz="0" w:space="0" w:color="auto" w:frame="1"/>
          <w:shd w:val="clear" w:color="auto" w:fill="FFFFFF"/>
        </w:rPr>
        <w:t>категорія</w:t>
      </w:r>
      <w:proofErr w:type="spellEnd"/>
      <w:r w:rsidR="002E6251" w:rsidRPr="009A6A9C">
        <w:rPr>
          <w:color w:val="000000"/>
          <w:sz w:val="20"/>
          <w:szCs w:val="20"/>
          <w:bdr w:val="none" w:sz="0" w:space="0" w:color="auto" w:frame="1"/>
          <w:shd w:val="clear" w:color="auto" w:fill="FFFFFF"/>
        </w:rPr>
        <w:t xml:space="preserve"> </w:t>
      </w:r>
      <w:proofErr w:type="spellStart"/>
      <w:r w:rsidR="002E6251" w:rsidRPr="009A6A9C">
        <w:rPr>
          <w:color w:val="000000"/>
          <w:sz w:val="20"/>
          <w:szCs w:val="20"/>
          <w:bdr w:val="none" w:sz="0" w:space="0" w:color="auto" w:frame="1"/>
          <w:shd w:val="clear" w:color="auto" w:fill="FFFFFF"/>
        </w:rPr>
        <w:t>замовника</w:t>
      </w:r>
      <w:proofErr w:type="spellEnd"/>
      <w:r w:rsidR="002E6251" w:rsidRPr="009A6A9C">
        <w:rPr>
          <w:color w:val="000000"/>
          <w:sz w:val="20"/>
          <w:szCs w:val="20"/>
          <w:bdr w:val="none" w:sz="0" w:space="0" w:color="auto" w:frame="1"/>
          <w:shd w:val="clear" w:color="auto" w:fill="FFFFFF"/>
        </w:rPr>
        <w:t xml:space="preserve">: </w:t>
      </w:r>
      <w:r w:rsidR="002E6251">
        <w:rPr>
          <w:color w:val="000000"/>
          <w:sz w:val="20"/>
          <w:szCs w:val="20"/>
          <w:bdr w:val="none" w:sz="0" w:space="0" w:color="auto" w:frame="1"/>
          <w:shd w:val="clear" w:color="auto" w:fill="FFFFFF"/>
          <w:lang w:val="uk-UA"/>
        </w:rPr>
        <w:t xml:space="preserve">лікувальний заклад </w:t>
      </w:r>
    </w:p>
    <w:p w:rsidR="002E6251" w:rsidRDefault="002E6251" w:rsidP="002E6251">
      <w:pPr>
        <w:spacing w:after="360" w:line="240" w:lineRule="auto"/>
        <w:ind w:left="360"/>
        <w:textAlignment w:val="baseline"/>
        <w:rPr>
          <w:rFonts w:ascii="Times New Roman" w:hAnsi="Times New Roman" w:cs="Times New Roman"/>
          <w:color w:val="333333"/>
          <w:sz w:val="16"/>
          <w:szCs w:val="16"/>
          <w:bdr w:val="none" w:sz="0" w:space="0" w:color="auto" w:frame="1"/>
        </w:rPr>
      </w:pPr>
      <w:r w:rsidRPr="009A6A9C">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A6A9C">
        <w:rPr>
          <w:rFonts w:ascii="Times New Roman" w:hAnsi="Times New Roman" w:cs="Times New Roman"/>
          <w:color w:val="333333"/>
          <w:sz w:val="16"/>
          <w:szCs w:val="16"/>
          <w:bdr w:val="none" w:sz="0" w:space="0" w:color="auto" w:frame="1"/>
        </w:rPr>
        <w:t> </w:t>
      </w:r>
    </w:p>
    <w:p w:rsidR="002E6251" w:rsidRDefault="002E6251" w:rsidP="002E6251">
      <w:pPr>
        <w:spacing w:after="360" w:line="240" w:lineRule="auto"/>
        <w:ind w:left="360"/>
        <w:textAlignment w:val="baseline"/>
        <w:rPr>
          <w:rFonts w:ascii="Times New Roman" w:eastAsia="Times New Roman" w:hAnsi="Times New Roman" w:cs="Times New Roman"/>
          <w:color w:val="000000"/>
        </w:rPr>
      </w:pPr>
      <w:r w:rsidRPr="005754E1">
        <w:rPr>
          <w:rFonts w:ascii="Times New Roman" w:eastAsia="Times New Roman" w:hAnsi="Times New Roman" w:cs="Times New Roman"/>
          <w:b/>
          <w:bCs/>
          <w:color w:val="000000"/>
        </w:rPr>
        <w:t xml:space="preserve">Код </w:t>
      </w:r>
      <w:proofErr w:type="spellStart"/>
      <w:r w:rsidRPr="005754E1">
        <w:rPr>
          <w:rFonts w:ascii="Times New Roman" w:eastAsia="Times New Roman" w:hAnsi="Times New Roman" w:cs="Times New Roman"/>
          <w:b/>
          <w:bCs/>
          <w:color w:val="000000"/>
        </w:rPr>
        <w:t>ДК</w:t>
      </w:r>
      <w:proofErr w:type="spellEnd"/>
      <w:r w:rsidRPr="005754E1">
        <w:rPr>
          <w:rFonts w:ascii="Times New Roman" w:eastAsia="Times New Roman" w:hAnsi="Times New Roman" w:cs="Times New Roman"/>
          <w:b/>
          <w:bCs/>
          <w:color w:val="000000"/>
        </w:rPr>
        <w:t xml:space="preserve"> 021:2015 </w:t>
      </w:r>
      <w:r w:rsidRPr="005754E1">
        <w:rPr>
          <w:rFonts w:ascii="Times New Roman" w:eastAsia="Times New Roman" w:hAnsi="Times New Roman" w:cs="Times New Roman"/>
          <w:color w:val="000000"/>
        </w:rPr>
        <w:t>33141000-0 Медичні матеріали нехімічні та гематологічні одноразового застосування</w:t>
      </w:r>
    </w:p>
    <w:p w:rsidR="00756B78" w:rsidRPr="00756B78" w:rsidRDefault="002E6251" w:rsidP="00756B78">
      <w:pPr>
        <w:spacing w:after="360" w:line="240" w:lineRule="auto"/>
        <w:ind w:left="360"/>
        <w:textAlignment w:val="baseline"/>
        <w:rPr>
          <w:rFonts w:ascii="Times New Roman" w:hAnsi="Times New Roman" w:cs="Times New Roman"/>
          <w:b/>
        </w:rPr>
      </w:pP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Pr="00225D3F">
        <w:rPr>
          <w:rFonts w:ascii="inherit" w:hAnsi="inherit" w:cs="Arial"/>
          <w:b/>
          <w:bCs/>
          <w:color w:val="333333"/>
          <w:sz w:val="20"/>
          <w:szCs w:val="20"/>
          <w:bdr w:val="none" w:sz="0" w:space="0" w:color="auto" w:frame="1"/>
          <w:shd w:val="clear" w:color="auto" w:fill="FFFFFF"/>
        </w:rPr>
        <w:t xml:space="preserve"> </w:t>
      </w:r>
      <w:r>
        <w:rPr>
          <w:rStyle w:val="zk-definition-listitem-text"/>
          <w:rFonts w:ascii="inherit" w:hAnsi="inherit" w:cs="Arial"/>
          <w:b/>
          <w:bCs/>
          <w:color w:val="333333"/>
          <w:sz w:val="20"/>
          <w:szCs w:val="20"/>
          <w:bdr w:val="none" w:sz="0" w:space="0" w:color="auto" w:frame="1"/>
          <w:shd w:val="clear" w:color="auto" w:fill="FFFFFF"/>
        </w:rPr>
        <w:t xml:space="preserve">Ідентифікатор закупівлі: </w:t>
      </w:r>
      <w:r w:rsidR="00756B78" w:rsidRPr="00756B78">
        <w:rPr>
          <w:rStyle w:val="h-select-all"/>
          <w:rFonts w:ascii="Times New Roman" w:hAnsi="Times New Roman" w:cs="Times New Roman"/>
          <w:b/>
          <w:sz w:val="20"/>
          <w:szCs w:val="20"/>
          <w:bdr w:val="none" w:sz="0" w:space="0" w:color="auto" w:frame="1"/>
        </w:rPr>
        <w:t>UA-2026-01-14-003517-a</w:t>
      </w:r>
      <w:r w:rsidR="00756B78" w:rsidRPr="00756B78">
        <w:rPr>
          <w:rFonts w:ascii="Times New Roman" w:hAnsi="Times New Roman" w:cs="Times New Roman"/>
          <w:b/>
          <w:sz w:val="20"/>
          <w:szCs w:val="20"/>
          <w:shd w:val="clear" w:color="auto" w:fill="FFFFFF"/>
        </w:rPr>
        <w:t> </w:t>
      </w:r>
      <w:hyperlink r:id="rId4" w:tgtFrame="_blank" w:history="1">
        <w:r w:rsidR="00756B78" w:rsidRPr="00756B78">
          <w:rPr>
            <w:rStyle w:val="a4"/>
            <w:rFonts w:ascii="Times New Roman" w:hAnsi="Times New Roman" w:cs="Times New Roman"/>
            <w:b/>
            <w:color w:val="auto"/>
            <w:sz w:val="20"/>
            <w:szCs w:val="20"/>
            <w:u w:val="none"/>
            <w:bdr w:val="none" w:sz="0" w:space="0" w:color="auto" w:frame="1"/>
          </w:rPr>
          <w:t xml:space="preserve">Закупівля на </w:t>
        </w:r>
        <w:proofErr w:type="spellStart"/>
        <w:r w:rsidR="00756B78" w:rsidRPr="00756B78">
          <w:rPr>
            <w:rStyle w:val="a4"/>
            <w:rFonts w:ascii="Times New Roman" w:hAnsi="Times New Roman" w:cs="Times New Roman"/>
            <w:b/>
            <w:color w:val="auto"/>
            <w:sz w:val="20"/>
            <w:szCs w:val="20"/>
            <w:u w:val="none"/>
            <w:bdr w:val="none" w:sz="0" w:space="0" w:color="auto" w:frame="1"/>
          </w:rPr>
          <w:t>prozorro.gov.ua</w:t>
        </w:r>
      </w:hyperlink>
      <w:proofErr w:type="spellEnd"/>
    </w:p>
    <w:p w:rsidR="002E6251" w:rsidRDefault="002E6251" w:rsidP="00756B78">
      <w:pPr>
        <w:spacing w:after="360" w:line="240" w:lineRule="auto"/>
        <w:ind w:left="360"/>
        <w:textAlignment w:val="baseline"/>
        <w:rPr>
          <w:rFonts w:ascii="Times New Roman" w:hAnsi="Times New Roman" w:cs="Times New Roman"/>
          <w:b/>
          <w:sz w:val="16"/>
          <w:szCs w:val="16"/>
        </w:rPr>
      </w:pPr>
      <w:r w:rsidRPr="00040860">
        <w:rPr>
          <w:rFonts w:ascii="Times New Roman" w:hAnsi="Times New Roman" w:cs="Times New Roman"/>
          <w:b/>
          <w:sz w:val="16"/>
          <w:szCs w:val="16"/>
        </w:rPr>
        <w:t xml:space="preserve">Товар за своїми </w:t>
      </w:r>
      <w:proofErr w:type="spellStart"/>
      <w:r w:rsidRPr="00040860">
        <w:rPr>
          <w:rFonts w:ascii="Times New Roman" w:hAnsi="Times New Roman" w:cs="Times New Roman"/>
          <w:b/>
          <w:sz w:val="16"/>
          <w:szCs w:val="16"/>
        </w:rPr>
        <w:t>медико-технічними</w:t>
      </w:r>
      <w:proofErr w:type="spellEnd"/>
      <w:r w:rsidRPr="00040860">
        <w:rPr>
          <w:rFonts w:ascii="Times New Roman" w:hAnsi="Times New Roman" w:cs="Times New Roman"/>
          <w:b/>
          <w:sz w:val="16"/>
          <w:szCs w:val="16"/>
        </w:rPr>
        <w:t xml:space="preserve"> характеристиками повинен відповідати  наступним вимогам:</w:t>
      </w:r>
    </w:p>
    <w:p w:rsidR="002E6251" w:rsidRPr="002E6251" w:rsidRDefault="002E6251" w:rsidP="002E6251">
      <w:pPr>
        <w:textAlignment w:val="baseline"/>
        <w:rPr>
          <w:rFonts w:ascii="Times New Roman" w:hAnsi="Times New Roman" w:cs="Times New Roman"/>
          <w:sz w:val="21"/>
          <w:szCs w:val="21"/>
        </w:rPr>
      </w:pPr>
      <w:hyperlink r:id="rId5" w:tgtFrame="_blank" w:history="1">
        <w:r w:rsidRPr="002E6251">
          <w:rPr>
            <w:rStyle w:val="a4"/>
            <w:rFonts w:ascii="Times New Roman" w:hAnsi="Times New Roman" w:cs="Times New Roman"/>
            <w:color w:val="auto"/>
            <w:sz w:val="21"/>
            <w:szCs w:val="21"/>
            <w:u w:val="none"/>
            <w:bdr w:val="none" w:sz="0" w:space="0" w:color="auto" w:frame="1"/>
          </w:rPr>
          <w:t xml:space="preserve">Катетер внутрішньовенний 18G з додатковим ін`єкційним портом, довжина катетера 32 мм, закритого типу, захисний механізм голки, з </w:t>
        </w:r>
        <w:proofErr w:type="spellStart"/>
        <w:r w:rsidRPr="002E6251">
          <w:rPr>
            <w:rStyle w:val="a4"/>
            <w:rFonts w:ascii="Times New Roman" w:hAnsi="Times New Roman" w:cs="Times New Roman"/>
            <w:color w:val="auto"/>
            <w:sz w:val="21"/>
            <w:szCs w:val="21"/>
            <w:u w:val="none"/>
            <w:bdr w:val="none" w:sz="0" w:space="0" w:color="auto" w:frame="1"/>
          </w:rPr>
          <w:t>подовжувачаем</w:t>
        </w:r>
        <w:proofErr w:type="spellEnd"/>
        <w:r w:rsidRPr="002E6251">
          <w:rPr>
            <w:rStyle w:val="a4"/>
            <w:rFonts w:ascii="Times New Roman" w:hAnsi="Times New Roman" w:cs="Times New Roman"/>
            <w:color w:val="auto"/>
            <w:sz w:val="21"/>
            <w:szCs w:val="21"/>
            <w:u w:val="none"/>
            <w:bdr w:val="none" w:sz="0" w:space="0" w:color="auto" w:frame="1"/>
          </w:rPr>
          <w:t xml:space="preserve">, з </w:t>
        </w:r>
        <w:proofErr w:type="spellStart"/>
        <w:r w:rsidRPr="002E6251">
          <w:rPr>
            <w:rStyle w:val="a4"/>
            <w:rFonts w:ascii="Times New Roman" w:hAnsi="Times New Roman" w:cs="Times New Roman"/>
            <w:color w:val="auto"/>
            <w:sz w:val="21"/>
            <w:szCs w:val="21"/>
            <w:u w:val="none"/>
            <w:bdr w:val="none" w:sz="0" w:space="0" w:color="auto" w:frame="1"/>
          </w:rPr>
          <w:t>рентгенкотрастною</w:t>
        </w:r>
        <w:proofErr w:type="spellEnd"/>
        <w:r w:rsidRPr="002E6251">
          <w:rPr>
            <w:rStyle w:val="a4"/>
            <w:rFonts w:ascii="Times New Roman" w:hAnsi="Times New Roman" w:cs="Times New Roman"/>
            <w:color w:val="auto"/>
            <w:sz w:val="21"/>
            <w:szCs w:val="21"/>
            <w:u w:val="none"/>
            <w:bdr w:val="none" w:sz="0" w:space="0" w:color="auto" w:frame="1"/>
          </w:rPr>
          <w:t xml:space="preserve"> смужкою, </w:t>
        </w:r>
        <w:proofErr w:type="spellStart"/>
        <w:r w:rsidRPr="002E6251">
          <w:rPr>
            <w:rStyle w:val="a4"/>
            <w:rFonts w:ascii="Times New Roman" w:hAnsi="Times New Roman" w:cs="Times New Roman"/>
            <w:color w:val="auto"/>
            <w:sz w:val="21"/>
            <w:szCs w:val="21"/>
            <w:u w:val="none"/>
            <w:bdr w:val="none" w:sz="0" w:space="0" w:color="auto" w:frame="1"/>
          </w:rPr>
          <w:t>колорове</w:t>
        </w:r>
        <w:proofErr w:type="spellEnd"/>
        <w:r w:rsidRPr="002E6251">
          <w:rPr>
            <w:rStyle w:val="a4"/>
            <w:rFonts w:ascii="Times New Roman" w:hAnsi="Times New Roman" w:cs="Times New Roman"/>
            <w:color w:val="auto"/>
            <w:sz w:val="21"/>
            <w:szCs w:val="21"/>
            <w:u w:val="none"/>
            <w:bdr w:val="none" w:sz="0" w:space="0" w:color="auto" w:frame="1"/>
          </w:rPr>
          <w:t xml:space="preserve"> кодування</w:t>
        </w:r>
      </w:hyperlink>
    </w:p>
    <w:p w:rsidR="002E6251" w:rsidRPr="002E6251" w:rsidRDefault="002E6251" w:rsidP="002E6251">
      <w:pPr>
        <w:textAlignment w:val="baseline"/>
        <w:rPr>
          <w:rFonts w:ascii="Times New Roman" w:hAnsi="Times New Roman" w:cs="Times New Roman"/>
          <w:sz w:val="18"/>
          <w:szCs w:val="18"/>
        </w:rPr>
      </w:pPr>
      <w:r w:rsidRPr="002E6251">
        <w:rPr>
          <w:rFonts w:ascii="Times New Roman" w:hAnsi="Times New Roman" w:cs="Times New Roman"/>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7" type="#_x0000_t75" style="width:60.75pt;height:18pt" o:ole="">
            <v:imagedata r:id="rId6" o:title=""/>
          </v:shape>
          <w:control r:id="rId7" w:name="DefaultOcxName1" w:shapeid="_x0000_i1417"/>
        </w:object>
      </w:r>
      <w:r w:rsidRPr="002E6251">
        <w:rPr>
          <w:rFonts w:ascii="Times New Roman" w:hAnsi="Times New Roman" w:cs="Times New Roman"/>
          <w:sz w:val="18"/>
          <w:szCs w:val="18"/>
        </w:rPr>
        <w:t>штука</w:t>
      </w:r>
    </w:p>
    <w:p w:rsidR="002E6251" w:rsidRPr="002E6251" w:rsidRDefault="002E6251" w:rsidP="002E6251">
      <w:pPr>
        <w:textAlignment w:val="baseline"/>
        <w:rPr>
          <w:rFonts w:ascii="Times New Roman" w:hAnsi="Times New Roman" w:cs="Times New Roman"/>
          <w:sz w:val="21"/>
          <w:szCs w:val="21"/>
        </w:rPr>
      </w:pPr>
      <w:hyperlink r:id="rId8" w:tgtFrame="_blank" w:history="1">
        <w:r w:rsidRPr="002E6251">
          <w:rPr>
            <w:rStyle w:val="a4"/>
            <w:rFonts w:ascii="Times New Roman" w:hAnsi="Times New Roman" w:cs="Times New Roman"/>
            <w:color w:val="auto"/>
            <w:sz w:val="21"/>
            <w:szCs w:val="21"/>
            <w:u w:val="none"/>
            <w:bdr w:val="none" w:sz="0" w:space="0" w:color="auto" w:frame="1"/>
          </w:rPr>
          <w:t xml:space="preserve">Катетер внутрішньовенний 20G з додатковим ін`єкційним портом, довжина катетера 32 мм, закритого типу, захисний механізм голки, з </w:t>
        </w:r>
        <w:proofErr w:type="spellStart"/>
        <w:r w:rsidRPr="002E6251">
          <w:rPr>
            <w:rStyle w:val="a4"/>
            <w:rFonts w:ascii="Times New Roman" w:hAnsi="Times New Roman" w:cs="Times New Roman"/>
            <w:color w:val="auto"/>
            <w:sz w:val="21"/>
            <w:szCs w:val="21"/>
            <w:u w:val="none"/>
            <w:bdr w:val="none" w:sz="0" w:space="0" w:color="auto" w:frame="1"/>
          </w:rPr>
          <w:t>подовжувачаем</w:t>
        </w:r>
        <w:proofErr w:type="spellEnd"/>
        <w:r w:rsidRPr="002E6251">
          <w:rPr>
            <w:rStyle w:val="a4"/>
            <w:rFonts w:ascii="Times New Roman" w:hAnsi="Times New Roman" w:cs="Times New Roman"/>
            <w:color w:val="auto"/>
            <w:sz w:val="21"/>
            <w:szCs w:val="21"/>
            <w:u w:val="none"/>
            <w:bdr w:val="none" w:sz="0" w:space="0" w:color="auto" w:frame="1"/>
          </w:rPr>
          <w:t xml:space="preserve">, з </w:t>
        </w:r>
        <w:proofErr w:type="spellStart"/>
        <w:r w:rsidRPr="002E6251">
          <w:rPr>
            <w:rStyle w:val="a4"/>
            <w:rFonts w:ascii="Times New Roman" w:hAnsi="Times New Roman" w:cs="Times New Roman"/>
            <w:color w:val="auto"/>
            <w:sz w:val="21"/>
            <w:szCs w:val="21"/>
            <w:u w:val="none"/>
            <w:bdr w:val="none" w:sz="0" w:space="0" w:color="auto" w:frame="1"/>
          </w:rPr>
          <w:t>рентгенкотрастною</w:t>
        </w:r>
        <w:proofErr w:type="spellEnd"/>
        <w:r w:rsidRPr="002E6251">
          <w:rPr>
            <w:rStyle w:val="a4"/>
            <w:rFonts w:ascii="Times New Roman" w:hAnsi="Times New Roman" w:cs="Times New Roman"/>
            <w:color w:val="auto"/>
            <w:sz w:val="21"/>
            <w:szCs w:val="21"/>
            <w:u w:val="none"/>
            <w:bdr w:val="none" w:sz="0" w:space="0" w:color="auto" w:frame="1"/>
          </w:rPr>
          <w:t xml:space="preserve"> смужкою, </w:t>
        </w:r>
        <w:proofErr w:type="spellStart"/>
        <w:r w:rsidRPr="002E6251">
          <w:rPr>
            <w:rStyle w:val="a4"/>
            <w:rFonts w:ascii="Times New Roman" w:hAnsi="Times New Roman" w:cs="Times New Roman"/>
            <w:color w:val="auto"/>
            <w:sz w:val="21"/>
            <w:szCs w:val="21"/>
            <w:u w:val="none"/>
            <w:bdr w:val="none" w:sz="0" w:space="0" w:color="auto" w:frame="1"/>
          </w:rPr>
          <w:t>колорове</w:t>
        </w:r>
        <w:proofErr w:type="spellEnd"/>
        <w:r w:rsidRPr="002E6251">
          <w:rPr>
            <w:rStyle w:val="a4"/>
            <w:rFonts w:ascii="Times New Roman" w:hAnsi="Times New Roman" w:cs="Times New Roman"/>
            <w:color w:val="auto"/>
            <w:sz w:val="21"/>
            <w:szCs w:val="21"/>
            <w:u w:val="none"/>
            <w:bdr w:val="none" w:sz="0" w:space="0" w:color="auto" w:frame="1"/>
          </w:rPr>
          <w:t xml:space="preserve"> </w:t>
        </w:r>
        <w:proofErr w:type="spellStart"/>
        <w:r w:rsidRPr="002E6251">
          <w:rPr>
            <w:rStyle w:val="a4"/>
            <w:rFonts w:ascii="Times New Roman" w:hAnsi="Times New Roman" w:cs="Times New Roman"/>
            <w:color w:val="auto"/>
            <w:sz w:val="21"/>
            <w:szCs w:val="21"/>
            <w:u w:val="none"/>
            <w:bdr w:val="none" w:sz="0" w:space="0" w:color="auto" w:frame="1"/>
          </w:rPr>
          <w:t>кодуванн</w:t>
        </w:r>
        <w:proofErr w:type="spellEnd"/>
      </w:hyperlink>
    </w:p>
    <w:p w:rsidR="002E6251" w:rsidRPr="002E6251" w:rsidRDefault="002E6251" w:rsidP="002E6251">
      <w:pPr>
        <w:textAlignment w:val="baseline"/>
        <w:rPr>
          <w:rFonts w:ascii="Times New Roman" w:hAnsi="Times New Roman" w:cs="Times New Roman"/>
          <w:sz w:val="18"/>
          <w:szCs w:val="18"/>
        </w:rPr>
      </w:pPr>
      <w:r w:rsidRPr="002E6251">
        <w:rPr>
          <w:rFonts w:ascii="Times New Roman" w:hAnsi="Times New Roman" w:cs="Times New Roman"/>
          <w:sz w:val="21"/>
          <w:szCs w:val="21"/>
        </w:rPr>
        <w:object w:dxaOrig="225" w:dyaOrig="225">
          <v:shape id="_x0000_i1415" type="#_x0000_t75" style="width:60.75pt;height:18pt" o:ole="">
            <v:imagedata r:id="rId9" o:title=""/>
          </v:shape>
          <w:control r:id="rId10" w:name="DefaultOcxName3" w:shapeid="_x0000_i1415"/>
        </w:object>
      </w:r>
      <w:r w:rsidRPr="002E6251">
        <w:rPr>
          <w:rFonts w:ascii="Times New Roman" w:hAnsi="Times New Roman" w:cs="Times New Roman"/>
          <w:sz w:val="18"/>
          <w:szCs w:val="18"/>
        </w:rPr>
        <w:t>штука</w:t>
      </w:r>
    </w:p>
    <w:p w:rsidR="002E6251" w:rsidRPr="002E6251" w:rsidRDefault="002E6251" w:rsidP="002E6251">
      <w:pPr>
        <w:textAlignment w:val="baseline"/>
        <w:rPr>
          <w:rFonts w:ascii="Times New Roman" w:hAnsi="Times New Roman" w:cs="Times New Roman"/>
          <w:sz w:val="21"/>
          <w:szCs w:val="21"/>
        </w:rPr>
      </w:pPr>
      <w:hyperlink r:id="rId11" w:tgtFrame="_blank" w:history="1">
        <w:r w:rsidRPr="002E6251">
          <w:rPr>
            <w:rStyle w:val="a4"/>
            <w:rFonts w:ascii="Times New Roman" w:hAnsi="Times New Roman" w:cs="Times New Roman"/>
            <w:color w:val="auto"/>
            <w:sz w:val="21"/>
            <w:szCs w:val="21"/>
            <w:u w:val="none"/>
            <w:bdr w:val="none" w:sz="0" w:space="0" w:color="auto" w:frame="1"/>
          </w:rPr>
          <w:t xml:space="preserve">Катетер внутрішньовенний 24G з додатковим ін`єкційним портом, довжина катетера 19 мм, закритого типу, захисний механізм голки, з </w:t>
        </w:r>
        <w:proofErr w:type="spellStart"/>
        <w:r w:rsidRPr="002E6251">
          <w:rPr>
            <w:rStyle w:val="a4"/>
            <w:rFonts w:ascii="Times New Roman" w:hAnsi="Times New Roman" w:cs="Times New Roman"/>
            <w:color w:val="auto"/>
            <w:sz w:val="21"/>
            <w:szCs w:val="21"/>
            <w:u w:val="none"/>
            <w:bdr w:val="none" w:sz="0" w:space="0" w:color="auto" w:frame="1"/>
          </w:rPr>
          <w:t>подовжувачаем</w:t>
        </w:r>
        <w:proofErr w:type="spellEnd"/>
        <w:r w:rsidRPr="002E6251">
          <w:rPr>
            <w:rStyle w:val="a4"/>
            <w:rFonts w:ascii="Times New Roman" w:hAnsi="Times New Roman" w:cs="Times New Roman"/>
            <w:color w:val="auto"/>
            <w:sz w:val="21"/>
            <w:szCs w:val="21"/>
            <w:u w:val="none"/>
            <w:bdr w:val="none" w:sz="0" w:space="0" w:color="auto" w:frame="1"/>
          </w:rPr>
          <w:t xml:space="preserve">, з </w:t>
        </w:r>
        <w:proofErr w:type="spellStart"/>
        <w:r w:rsidRPr="002E6251">
          <w:rPr>
            <w:rStyle w:val="a4"/>
            <w:rFonts w:ascii="Times New Roman" w:hAnsi="Times New Roman" w:cs="Times New Roman"/>
            <w:color w:val="auto"/>
            <w:sz w:val="21"/>
            <w:szCs w:val="21"/>
            <w:u w:val="none"/>
            <w:bdr w:val="none" w:sz="0" w:space="0" w:color="auto" w:frame="1"/>
          </w:rPr>
          <w:t>рентгенкотрастною</w:t>
        </w:r>
        <w:proofErr w:type="spellEnd"/>
        <w:r w:rsidRPr="002E6251">
          <w:rPr>
            <w:rStyle w:val="a4"/>
            <w:rFonts w:ascii="Times New Roman" w:hAnsi="Times New Roman" w:cs="Times New Roman"/>
            <w:color w:val="auto"/>
            <w:sz w:val="21"/>
            <w:szCs w:val="21"/>
            <w:u w:val="none"/>
            <w:bdr w:val="none" w:sz="0" w:space="0" w:color="auto" w:frame="1"/>
          </w:rPr>
          <w:t xml:space="preserve"> смужкою, </w:t>
        </w:r>
        <w:proofErr w:type="spellStart"/>
        <w:r w:rsidRPr="002E6251">
          <w:rPr>
            <w:rStyle w:val="a4"/>
            <w:rFonts w:ascii="Times New Roman" w:hAnsi="Times New Roman" w:cs="Times New Roman"/>
            <w:color w:val="auto"/>
            <w:sz w:val="21"/>
            <w:szCs w:val="21"/>
            <w:u w:val="none"/>
            <w:bdr w:val="none" w:sz="0" w:space="0" w:color="auto" w:frame="1"/>
          </w:rPr>
          <w:t>колорове</w:t>
        </w:r>
        <w:proofErr w:type="spellEnd"/>
        <w:r w:rsidRPr="002E6251">
          <w:rPr>
            <w:rStyle w:val="a4"/>
            <w:rFonts w:ascii="Times New Roman" w:hAnsi="Times New Roman" w:cs="Times New Roman"/>
            <w:color w:val="auto"/>
            <w:sz w:val="21"/>
            <w:szCs w:val="21"/>
            <w:u w:val="none"/>
            <w:bdr w:val="none" w:sz="0" w:space="0" w:color="auto" w:frame="1"/>
          </w:rPr>
          <w:t xml:space="preserve"> </w:t>
        </w:r>
        <w:proofErr w:type="spellStart"/>
        <w:r w:rsidRPr="002E6251">
          <w:rPr>
            <w:rStyle w:val="a4"/>
            <w:rFonts w:ascii="Times New Roman" w:hAnsi="Times New Roman" w:cs="Times New Roman"/>
            <w:color w:val="auto"/>
            <w:sz w:val="21"/>
            <w:szCs w:val="21"/>
            <w:u w:val="none"/>
            <w:bdr w:val="none" w:sz="0" w:space="0" w:color="auto" w:frame="1"/>
          </w:rPr>
          <w:t>кодуванн</w:t>
        </w:r>
        <w:proofErr w:type="spellEnd"/>
      </w:hyperlink>
    </w:p>
    <w:p w:rsidR="002E6251" w:rsidRPr="002E6251" w:rsidRDefault="002E6251" w:rsidP="002E6251">
      <w:pPr>
        <w:textAlignment w:val="baseline"/>
        <w:rPr>
          <w:rFonts w:ascii="Times New Roman" w:hAnsi="Times New Roman" w:cs="Times New Roman"/>
          <w:sz w:val="18"/>
          <w:szCs w:val="18"/>
        </w:rPr>
      </w:pPr>
      <w:r w:rsidRPr="002E6251">
        <w:rPr>
          <w:rFonts w:ascii="Times New Roman" w:hAnsi="Times New Roman" w:cs="Times New Roman"/>
          <w:sz w:val="21"/>
          <w:szCs w:val="21"/>
        </w:rPr>
        <w:object w:dxaOrig="225" w:dyaOrig="225">
          <v:shape id="_x0000_i1413" type="#_x0000_t75" style="width:60.75pt;height:18pt" o:ole="">
            <v:imagedata r:id="rId12" o:title=""/>
          </v:shape>
          <w:control r:id="rId13" w:name="DefaultOcxName5" w:shapeid="_x0000_i1413"/>
        </w:object>
      </w:r>
      <w:r w:rsidRPr="002E6251">
        <w:rPr>
          <w:rFonts w:ascii="Times New Roman" w:hAnsi="Times New Roman" w:cs="Times New Roman"/>
          <w:sz w:val="18"/>
          <w:szCs w:val="18"/>
        </w:rPr>
        <w:t>штука</w:t>
      </w:r>
    </w:p>
    <w:p w:rsidR="002E6251" w:rsidRPr="002E6251" w:rsidRDefault="002E6251" w:rsidP="002E6251">
      <w:pPr>
        <w:spacing w:line="240" w:lineRule="auto"/>
        <w:textAlignment w:val="baseline"/>
        <w:rPr>
          <w:rFonts w:ascii="Times New Roman" w:hAnsi="Times New Roman" w:cs="Times New Roman"/>
          <w:sz w:val="21"/>
          <w:szCs w:val="21"/>
        </w:rPr>
      </w:pPr>
      <w:r w:rsidRPr="002E6251">
        <w:rPr>
          <w:rFonts w:ascii="Times New Roman" w:hAnsi="Times New Roman" w:cs="Times New Roman"/>
          <w:sz w:val="21"/>
          <w:szCs w:val="21"/>
        </w:rPr>
        <w:object w:dxaOrig="225" w:dyaOrig="225">
          <v:shape id="_x0000_i1502" type="#_x0000_t75" style="width:20.25pt;height:18pt" o:ole="">
            <v:imagedata r:id="rId14" o:title=""/>
          </v:shape>
          <w:control r:id="rId15" w:name="DefaultOcxName6" w:shapeid="_x0000_i1502"/>
        </w:object>
      </w:r>
    </w:p>
    <w:p w:rsidR="002E6251" w:rsidRPr="002E6251" w:rsidRDefault="002E6251" w:rsidP="002E6251">
      <w:pPr>
        <w:textAlignment w:val="baseline"/>
        <w:rPr>
          <w:rFonts w:ascii="Times New Roman" w:hAnsi="Times New Roman" w:cs="Times New Roman"/>
          <w:sz w:val="21"/>
          <w:szCs w:val="21"/>
        </w:rPr>
      </w:pPr>
      <w:hyperlink r:id="rId16" w:tgtFrame="_blank" w:history="1">
        <w:r w:rsidRPr="002E6251">
          <w:rPr>
            <w:rStyle w:val="a4"/>
            <w:rFonts w:ascii="Times New Roman" w:hAnsi="Times New Roman" w:cs="Times New Roman"/>
            <w:color w:val="auto"/>
            <w:sz w:val="21"/>
            <w:szCs w:val="21"/>
            <w:u w:val="none"/>
            <w:bdr w:val="none" w:sz="0" w:space="0" w:color="auto" w:frame="1"/>
          </w:rPr>
          <w:t xml:space="preserve">Катетер внутрішньовенний 20G з додатковим ін`єкційним портом, довжина катетера 32 мм, відкритого типу, без захисного механізму голки, без подовжувача, з </w:t>
        </w:r>
        <w:proofErr w:type="spellStart"/>
        <w:r w:rsidRPr="002E6251">
          <w:rPr>
            <w:rStyle w:val="a4"/>
            <w:rFonts w:ascii="Times New Roman" w:hAnsi="Times New Roman" w:cs="Times New Roman"/>
            <w:color w:val="auto"/>
            <w:sz w:val="21"/>
            <w:szCs w:val="21"/>
            <w:u w:val="none"/>
            <w:bdr w:val="none" w:sz="0" w:space="0" w:color="auto" w:frame="1"/>
          </w:rPr>
          <w:t>рентгенкотрастною</w:t>
        </w:r>
        <w:proofErr w:type="spellEnd"/>
        <w:r w:rsidRPr="002E6251">
          <w:rPr>
            <w:rStyle w:val="a4"/>
            <w:rFonts w:ascii="Times New Roman" w:hAnsi="Times New Roman" w:cs="Times New Roman"/>
            <w:color w:val="auto"/>
            <w:sz w:val="21"/>
            <w:szCs w:val="21"/>
            <w:u w:val="none"/>
            <w:bdr w:val="none" w:sz="0" w:space="0" w:color="auto" w:frame="1"/>
          </w:rPr>
          <w:t xml:space="preserve"> смужкою</w:t>
        </w:r>
      </w:hyperlink>
    </w:p>
    <w:p w:rsidR="002E6251" w:rsidRPr="002E6251" w:rsidRDefault="002E6251" w:rsidP="002E6251">
      <w:pPr>
        <w:textAlignment w:val="baseline"/>
        <w:rPr>
          <w:rFonts w:ascii="Times New Roman" w:hAnsi="Times New Roman" w:cs="Times New Roman"/>
          <w:sz w:val="18"/>
          <w:szCs w:val="18"/>
        </w:rPr>
      </w:pPr>
      <w:r w:rsidRPr="002E6251">
        <w:rPr>
          <w:rFonts w:ascii="Times New Roman" w:hAnsi="Times New Roman" w:cs="Times New Roman"/>
          <w:sz w:val="21"/>
          <w:szCs w:val="21"/>
        </w:rPr>
        <w:object w:dxaOrig="225" w:dyaOrig="225">
          <v:shape id="_x0000_i1411" type="#_x0000_t75" style="width:60.75pt;height:18pt" o:ole="">
            <v:imagedata r:id="rId17" o:title=""/>
          </v:shape>
          <w:control r:id="rId18" w:name="DefaultOcxName7" w:shapeid="_x0000_i1411"/>
        </w:object>
      </w:r>
      <w:r w:rsidRPr="002E6251">
        <w:rPr>
          <w:rFonts w:ascii="Times New Roman" w:hAnsi="Times New Roman" w:cs="Times New Roman"/>
          <w:sz w:val="18"/>
          <w:szCs w:val="18"/>
        </w:rPr>
        <w:t>штука</w:t>
      </w:r>
    </w:p>
    <w:p w:rsidR="002E6251" w:rsidRPr="002E6251" w:rsidRDefault="002E6251" w:rsidP="002E6251">
      <w:pPr>
        <w:spacing w:line="240" w:lineRule="auto"/>
        <w:textAlignment w:val="baseline"/>
        <w:rPr>
          <w:rFonts w:ascii="Times New Roman" w:hAnsi="Times New Roman" w:cs="Times New Roman"/>
          <w:sz w:val="21"/>
          <w:szCs w:val="21"/>
        </w:rPr>
      </w:pPr>
      <w:r w:rsidRPr="002E6251">
        <w:rPr>
          <w:rFonts w:ascii="Times New Roman" w:hAnsi="Times New Roman" w:cs="Times New Roman"/>
          <w:sz w:val="21"/>
          <w:szCs w:val="21"/>
        </w:rPr>
        <w:object w:dxaOrig="225" w:dyaOrig="225">
          <v:shape id="_x0000_i1511" type="#_x0000_t75" style="width:20.25pt;height:18pt" o:ole="">
            <v:imagedata r:id="rId14" o:title=""/>
          </v:shape>
          <w:control r:id="rId19" w:name="DefaultOcxName8" w:shapeid="_x0000_i1511"/>
        </w:object>
      </w:r>
    </w:p>
    <w:p w:rsidR="002E6251" w:rsidRPr="002E6251" w:rsidRDefault="002E6251" w:rsidP="002E6251">
      <w:pPr>
        <w:textAlignment w:val="baseline"/>
        <w:rPr>
          <w:rFonts w:ascii="Times New Roman" w:hAnsi="Times New Roman" w:cs="Times New Roman"/>
          <w:sz w:val="21"/>
          <w:szCs w:val="21"/>
        </w:rPr>
      </w:pPr>
      <w:hyperlink r:id="rId20" w:tgtFrame="_blank" w:history="1">
        <w:r w:rsidRPr="002E6251">
          <w:rPr>
            <w:rStyle w:val="a4"/>
            <w:rFonts w:ascii="Times New Roman" w:hAnsi="Times New Roman" w:cs="Times New Roman"/>
            <w:color w:val="auto"/>
            <w:sz w:val="21"/>
            <w:szCs w:val="21"/>
            <w:u w:val="none"/>
            <w:bdr w:val="none" w:sz="0" w:space="0" w:color="auto" w:frame="1"/>
          </w:rPr>
          <w:t xml:space="preserve">Катетер внутрішньовенний 18G з додатковим ін`єкційним портом, довжина катетера 33 мм, відкритого типу, без подовжувача, з </w:t>
        </w:r>
        <w:proofErr w:type="spellStart"/>
        <w:r w:rsidRPr="002E6251">
          <w:rPr>
            <w:rStyle w:val="a4"/>
            <w:rFonts w:ascii="Times New Roman" w:hAnsi="Times New Roman" w:cs="Times New Roman"/>
            <w:color w:val="auto"/>
            <w:sz w:val="21"/>
            <w:szCs w:val="21"/>
            <w:u w:val="none"/>
            <w:bdr w:val="none" w:sz="0" w:space="0" w:color="auto" w:frame="1"/>
          </w:rPr>
          <w:t>рентгенкотрастною</w:t>
        </w:r>
        <w:proofErr w:type="spellEnd"/>
        <w:r w:rsidRPr="002E6251">
          <w:rPr>
            <w:rStyle w:val="a4"/>
            <w:rFonts w:ascii="Times New Roman" w:hAnsi="Times New Roman" w:cs="Times New Roman"/>
            <w:color w:val="auto"/>
            <w:sz w:val="21"/>
            <w:szCs w:val="21"/>
            <w:u w:val="none"/>
            <w:bdr w:val="none" w:sz="0" w:space="0" w:color="auto" w:frame="1"/>
          </w:rPr>
          <w:t xml:space="preserve"> смужкою, </w:t>
        </w:r>
        <w:proofErr w:type="spellStart"/>
        <w:r w:rsidRPr="002E6251">
          <w:rPr>
            <w:rStyle w:val="a4"/>
            <w:rFonts w:ascii="Times New Roman" w:hAnsi="Times New Roman" w:cs="Times New Roman"/>
            <w:color w:val="auto"/>
            <w:sz w:val="21"/>
            <w:szCs w:val="21"/>
            <w:u w:val="none"/>
            <w:bdr w:val="none" w:sz="0" w:space="0" w:color="auto" w:frame="1"/>
          </w:rPr>
          <w:t>колорове</w:t>
        </w:r>
        <w:proofErr w:type="spellEnd"/>
        <w:r w:rsidRPr="002E6251">
          <w:rPr>
            <w:rStyle w:val="a4"/>
            <w:rFonts w:ascii="Times New Roman" w:hAnsi="Times New Roman" w:cs="Times New Roman"/>
            <w:color w:val="auto"/>
            <w:sz w:val="21"/>
            <w:szCs w:val="21"/>
            <w:u w:val="none"/>
            <w:bdr w:val="none" w:sz="0" w:space="0" w:color="auto" w:frame="1"/>
          </w:rPr>
          <w:t xml:space="preserve"> кодування</w:t>
        </w:r>
      </w:hyperlink>
    </w:p>
    <w:p w:rsidR="002E6251" w:rsidRPr="002E6251" w:rsidRDefault="002E6251" w:rsidP="002E6251">
      <w:pPr>
        <w:textAlignment w:val="baseline"/>
        <w:rPr>
          <w:rFonts w:ascii="Times New Roman" w:hAnsi="Times New Roman" w:cs="Times New Roman"/>
          <w:sz w:val="18"/>
          <w:szCs w:val="18"/>
        </w:rPr>
      </w:pPr>
      <w:r w:rsidRPr="002E6251">
        <w:rPr>
          <w:rFonts w:ascii="Times New Roman" w:hAnsi="Times New Roman" w:cs="Times New Roman"/>
          <w:sz w:val="21"/>
          <w:szCs w:val="21"/>
        </w:rPr>
        <w:object w:dxaOrig="225" w:dyaOrig="225">
          <v:shape id="_x0000_i1409" type="#_x0000_t75" style="width:60.75pt;height:18pt" o:ole="">
            <v:imagedata r:id="rId21" o:title=""/>
          </v:shape>
          <w:control r:id="rId22" w:name="DefaultOcxName9" w:shapeid="_x0000_i1409"/>
        </w:object>
      </w:r>
      <w:r w:rsidRPr="002E6251">
        <w:rPr>
          <w:rFonts w:ascii="Times New Roman" w:hAnsi="Times New Roman" w:cs="Times New Roman"/>
          <w:sz w:val="18"/>
          <w:szCs w:val="18"/>
        </w:rPr>
        <w:t>штука</w:t>
      </w:r>
    </w:p>
    <w:p w:rsidR="002E6251" w:rsidRPr="002E6251" w:rsidRDefault="002E6251" w:rsidP="002E6251">
      <w:pPr>
        <w:spacing w:line="240" w:lineRule="auto"/>
        <w:textAlignment w:val="baseline"/>
        <w:rPr>
          <w:rFonts w:ascii="Times New Roman" w:hAnsi="Times New Roman" w:cs="Times New Roman"/>
          <w:sz w:val="21"/>
          <w:szCs w:val="21"/>
        </w:rPr>
      </w:pPr>
      <w:r w:rsidRPr="002E6251">
        <w:rPr>
          <w:rFonts w:ascii="Times New Roman" w:hAnsi="Times New Roman" w:cs="Times New Roman"/>
          <w:sz w:val="21"/>
          <w:szCs w:val="21"/>
        </w:rPr>
        <w:object w:dxaOrig="225" w:dyaOrig="225">
          <v:shape id="_x0000_i1508" type="#_x0000_t75" style="width:20.25pt;height:18pt" o:ole="">
            <v:imagedata r:id="rId14" o:title=""/>
          </v:shape>
          <w:control r:id="rId23" w:name="DefaultOcxName10" w:shapeid="_x0000_i1508"/>
        </w:object>
      </w:r>
      <w:hyperlink r:id="rId24" w:tgtFrame="_blank" w:history="1">
        <w:r w:rsidRPr="002E6251">
          <w:rPr>
            <w:rStyle w:val="a4"/>
            <w:rFonts w:ascii="Times New Roman" w:hAnsi="Times New Roman" w:cs="Times New Roman"/>
            <w:color w:val="auto"/>
            <w:sz w:val="21"/>
            <w:szCs w:val="21"/>
            <w:u w:val="none"/>
            <w:bdr w:val="none" w:sz="0" w:space="0" w:color="auto" w:frame="1"/>
          </w:rPr>
          <w:t xml:space="preserve">Катетер внутрішньовенний 26G з додатковим ін`єкційним портом, довжина катетера 19 мм, відкритого типу, без захисного механізму голки, без подовжувача, з </w:t>
        </w:r>
        <w:proofErr w:type="spellStart"/>
        <w:r w:rsidRPr="002E6251">
          <w:rPr>
            <w:rStyle w:val="a4"/>
            <w:rFonts w:ascii="Times New Roman" w:hAnsi="Times New Roman" w:cs="Times New Roman"/>
            <w:color w:val="auto"/>
            <w:sz w:val="21"/>
            <w:szCs w:val="21"/>
            <w:u w:val="none"/>
            <w:bdr w:val="none" w:sz="0" w:space="0" w:color="auto" w:frame="1"/>
          </w:rPr>
          <w:t>рентгенкотрастною</w:t>
        </w:r>
        <w:proofErr w:type="spellEnd"/>
        <w:r w:rsidRPr="002E6251">
          <w:rPr>
            <w:rStyle w:val="a4"/>
            <w:rFonts w:ascii="Times New Roman" w:hAnsi="Times New Roman" w:cs="Times New Roman"/>
            <w:color w:val="auto"/>
            <w:sz w:val="21"/>
            <w:szCs w:val="21"/>
            <w:u w:val="none"/>
            <w:bdr w:val="none" w:sz="0" w:space="0" w:color="auto" w:frame="1"/>
          </w:rPr>
          <w:t xml:space="preserve"> смужкою, кольорове </w:t>
        </w:r>
        <w:proofErr w:type="spellStart"/>
        <w:r w:rsidRPr="002E6251">
          <w:rPr>
            <w:rStyle w:val="a4"/>
            <w:rFonts w:ascii="Times New Roman" w:hAnsi="Times New Roman" w:cs="Times New Roman"/>
            <w:color w:val="auto"/>
            <w:sz w:val="21"/>
            <w:szCs w:val="21"/>
            <w:u w:val="none"/>
            <w:bdr w:val="none" w:sz="0" w:space="0" w:color="auto" w:frame="1"/>
          </w:rPr>
          <w:t>докування</w:t>
        </w:r>
        <w:proofErr w:type="spellEnd"/>
      </w:hyperlink>
    </w:p>
    <w:p w:rsidR="002E6251" w:rsidRPr="002E6251" w:rsidRDefault="002E6251" w:rsidP="002E6251">
      <w:pPr>
        <w:textAlignment w:val="baseline"/>
        <w:rPr>
          <w:rFonts w:ascii="Times New Roman" w:hAnsi="Times New Roman" w:cs="Times New Roman"/>
          <w:sz w:val="18"/>
          <w:szCs w:val="18"/>
        </w:rPr>
      </w:pPr>
      <w:r w:rsidRPr="002E6251">
        <w:rPr>
          <w:rFonts w:ascii="Times New Roman" w:hAnsi="Times New Roman" w:cs="Times New Roman"/>
          <w:sz w:val="21"/>
          <w:szCs w:val="21"/>
        </w:rPr>
        <w:object w:dxaOrig="225" w:dyaOrig="225">
          <v:shape id="_x0000_i1407" type="#_x0000_t75" style="width:60.75pt;height:18pt" o:ole="">
            <v:imagedata r:id="rId25" o:title=""/>
          </v:shape>
          <w:control r:id="rId26" w:name="DefaultOcxName11" w:shapeid="_x0000_i1407"/>
        </w:object>
      </w:r>
      <w:r w:rsidRPr="002E6251">
        <w:rPr>
          <w:rFonts w:ascii="Times New Roman" w:hAnsi="Times New Roman" w:cs="Times New Roman"/>
          <w:sz w:val="18"/>
          <w:szCs w:val="18"/>
        </w:rPr>
        <w:t>штука</w:t>
      </w:r>
    </w:p>
    <w:p w:rsidR="002E6251" w:rsidRPr="002E6251" w:rsidRDefault="002E6251" w:rsidP="002E6251">
      <w:pPr>
        <w:shd w:val="clear" w:color="auto" w:fill="FFFFFF"/>
        <w:textAlignment w:val="baseline"/>
        <w:rPr>
          <w:rFonts w:ascii="Times New Roman" w:hAnsi="Times New Roman" w:cs="Times New Roman"/>
          <w:sz w:val="21"/>
          <w:szCs w:val="21"/>
        </w:rPr>
      </w:pPr>
      <w:r w:rsidRPr="002E6251">
        <w:rPr>
          <w:rFonts w:ascii="Times New Roman" w:hAnsi="Times New Roman" w:cs="Times New Roman"/>
          <w:sz w:val="21"/>
          <w:szCs w:val="21"/>
        </w:rPr>
        <w:object w:dxaOrig="225" w:dyaOrig="225">
          <v:shape id="_x0000_i1406" type="#_x0000_t75" style="width:20.25pt;height:18pt" o:ole="">
            <v:imagedata r:id="rId14" o:title=""/>
          </v:shape>
          <w:control r:id="rId27" w:name="DefaultOcxName12" w:shapeid="_x0000_i1406"/>
        </w:object>
      </w:r>
      <w:r w:rsidRPr="002E6251">
        <w:rPr>
          <w:rFonts w:ascii="Times New Roman" w:hAnsi="Times New Roman" w:cs="Times New Roman"/>
          <w:sz w:val="21"/>
          <w:szCs w:val="21"/>
        </w:rPr>
        <w:t xml:space="preserve"> </w:t>
      </w:r>
      <w:hyperlink r:id="rId28" w:tgtFrame="_blank" w:history="1">
        <w:r w:rsidRPr="002E6251">
          <w:rPr>
            <w:rStyle w:val="a4"/>
            <w:rFonts w:ascii="Times New Roman" w:hAnsi="Times New Roman" w:cs="Times New Roman"/>
            <w:color w:val="auto"/>
            <w:sz w:val="21"/>
            <w:szCs w:val="21"/>
            <w:u w:val="none"/>
            <w:bdr w:val="none" w:sz="0" w:space="0" w:color="auto" w:frame="1"/>
          </w:rPr>
          <w:t xml:space="preserve">Краник трьохходовий, стерильний, одноразовий, з'єднання </w:t>
        </w:r>
        <w:proofErr w:type="spellStart"/>
        <w:r w:rsidRPr="002E6251">
          <w:rPr>
            <w:rStyle w:val="a4"/>
            <w:rFonts w:ascii="Times New Roman" w:hAnsi="Times New Roman" w:cs="Times New Roman"/>
            <w:color w:val="auto"/>
            <w:sz w:val="21"/>
            <w:szCs w:val="21"/>
            <w:u w:val="none"/>
            <w:bdr w:val="none" w:sz="0" w:space="0" w:color="auto" w:frame="1"/>
          </w:rPr>
          <w:t>Luer</w:t>
        </w:r>
        <w:proofErr w:type="spellEnd"/>
        <w:r w:rsidRPr="002E6251">
          <w:rPr>
            <w:rStyle w:val="a4"/>
            <w:rFonts w:ascii="Times New Roman" w:hAnsi="Times New Roman" w:cs="Times New Roman"/>
            <w:color w:val="auto"/>
            <w:sz w:val="21"/>
            <w:szCs w:val="21"/>
            <w:u w:val="none"/>
            <w:bdr w:val="none" w:sz="0" w:space="0" w:color="auto" w:frame="1"/>
          </w:rPr>
          <w:t xml:space="preserve"> </w:t>
        </w:r>
        <w:proofErr w:type="spellStart"/>
        <w:r w:rsidRPr="002E6251">
          <w:rPr>
            <w:rStyle w:val="a4"/>
            <w:rFonts w:ascii="Times New Roman" w:hAnsi="Times New Roman" w:cs="Times New Roman"/>
            <w:color w:val="auto"/>
            <w:sz w:val="21"/>
            <w:szCs w:val="21"/>
            <w:u w:val="none"/>
            <w:bdr w:val="none" w:sz="0" w:space="0" w:color="auto" w:frame="1"/>
          </w:rPr>
          <w:t>Lock</w:t>
        </w:r>
        <w:proofErr w:type="spellEnd"/>
        <w:r w:rsidRPr="002E6251">
          <w:rPr>
            <w:rStyle w:val="a4"/>
            <w:rFonts w:ascii="Times New Roman" w:hAnsi="Times New Roman" w:cs="Times New Roman"/>
            <w:color w:val="auto"/>
            <w:sz w:val="21"/>
            <w:szCs w:val="21"/>
            <w:u w:val="none"/>
            <w:bdr w:val="none" w:sz="0" w:space="0" w:color="auto" w:frame="1"/>
          </w:rPr>
          <w:t>, без подовжувача</w:t>
        </w:r>
      </w:hyperlink>
    </w:p>
    <w:p w:rsidR="002E6251" w:rsidRPr="002E6251" w:rsidRDefault="002E6251" w:rsidP="002E6251">
      <w:pPr>
        <w:textAlignment w:val="baseline"/>
        <w:rPr>
          <w:rStyle w:val="h-hidden"/>
          <w:rFonts w:ascii="Times New Roman" w:hAnsi="Times New Roman" w:cs="Times New Roman"/>
          <w:bdr w:val="none" w:sz="0" w:space="0" w:color="auto" w:frame="1"/>
        </w:rPr>
      </w:pPr>
      <w:r w:rsidRPr="002E6251">
        <w:rPr>
          <w:rFonts w:ascii="Times New Roman" w:hAnsi="Times New Roman" w:cs="Times New Roman"/>
          <w:sz w:val="21"/>
          <w:szCs w:val="21"/>
        </w:rPr>
        <w:object w:dxaOrig="225" w:dyaOrig="225">
          <v:shape id="_x0000_i1497" type="#_x0000_t75" style="width:60.75pt;height:18pt" o:ole="">
            <v:imagedata r:id="rId29" o:title=""/>
          </v:shape>
          <w:control r:id="rId30" w:name="DefaultOcxName13" w:shapeid="_x0000_i1497"/>
        </w:object>
      </w:r>
      <w:r w:rsidRPr="002E6251">
        <w:rPr>
          <w:rFonts w:ascii="Times New Roman" w:hAnsi="Times New Roman" w:cs="Times New Roman"/>
          <w:sz w:val="18"/>
          <w:szCs w:val="18"/>
        </w:rPr>
        <w:t>штука</w:t>
      </w:r>
    </w:p>
    <w:p w:rsidR="002E6251" w:rsidRPr="00040860" w:rsidRDefault="002E6251" w:rsidP="002E6251">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2E6251" w:rsidRPr="00B521F0" w:rsidRDefault="002E6251" w:rsidP="002E6251">
      <w:pPr>
        <w:shd w:val="clear" w:color="auto" w:fill="FFFFFA"/>
        <w:ind w:firstLine="708"/>
        <w:jc w:val="both"/>
        <w:rPr>
          <w:rFonts w:ascii="Times New Roman" w:hAnsi="Times New Roman" w:cs="Times New Roman"/>
          <w:b/>
          <w:sz w:val="20"/>
          <w:szCs w:val="20"/>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277000</w:t>
      </w:r>
      <w:r w:rsidRPr="00B521F0">
        <w:rPr>
          <w:rFonts w:ascii="Times New Roman" w:hAnsi="Times New Roman" w:cs="Times New Roman"/>
          <w:color w:val="000000"/>
          <w:sz w:val="20"/>
          <w:szCs w:val="20"/>
          <w:bdr w:val="none" w:sz="0" w:space="0" w:color="auto" w:frame="1"/>
        </w:rPr>
        <w:t>.00</w:t>
      </w:r>
      <w:r w:rsidRPr="00B521F0">
        <w:rPr>
          <w:rFonts w:ascii="Times New Roman" w:hAnsi="Times New Roman" w:cs="Times New Roman"/>
          <w:color w:val="000000"/>
          <w:sz w:val="20"/>
          <w:szCs w:val="20"/>
          <w:bdr w:val="none" w:sz="0" w:space="0" w:color="auto" w:frame="1"/>
          <w:lang w:val="ru-RU"/>
        </w:rPr>
        <w:t xml:space="preserve"> </w:t>
      </w:r>
      <w:proofErr w:type="spellStart"/>
      <w:r w:rsidRPr="00B521F0">
        <w:rPr>
          <w:rFonts w:ascii="Times New Roman" w:hAnsi="Times New Roman" w:cs="Times New Roman"/>
          <w:color w:val="000000"/>
          <w:sz w:val="20"/>
          <w:szCs w:val="20"/>
          <w:bdr w:val="none" w:sz="0" w:space="0" w:color="auto" w:frame="1"/>
          <w:lang w:val="ru-RU"/>
        </w:rPr>
        <w:t>грн</w:t>
      </w:r>
      <w:proofErr w:type="spellEnd"/>
      <w:r w:rsidRPr="00B521F0">
        <w:rPr>
          <w:rFonts w:ascii="Times New Roman" w:hAnsi="Times New Roman" w:cs="Times New Roman"/>
          <w:b/>
          <w:sz w:val="20"/>
          <w:szCs w:val="20"/>
        </w:rPr>
        <w:t>. (</w:t>
      </w:r>
      <w:r>
        <w:rPr>
          <w:rFonts w:ascii="Times New Roman" w:hAnsi="Times New Roman" w:cs="Times New Roman"/>
          <w:b/>
          <w:sz w:val="20"/>
          <w:szCs w:val="20"/>
        </w:rPr>
        <w:t>двісті сімдесят сім тисяч грн..00 коп.)</w:t>
      </w:r>
    </w:p>
    <w:p w:rsidR="002E6251" w:rsidRPr="0007687E" w:rsidRDefault="002E6251" w:rsidP="002E6251">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color w:val="000000"/>
          <w:sz w:val="16"/>
          <w:szCs w:val="16"/>
          <w:bdr w:val="none" w:sz="0" w:space="0" w:color="auto" w:frame="1"/>
        </w:rPr>
        <w:t xml:space="preserve">Визначення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2E6251" w:rsidRPr="00040860" w:rsidRDefault="002E6251" w:rsidP="002E6251">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lastRenderedPageBreak/>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2E6251" w:rsidRPr="00040860" w:rsidRDefault="002E6251" w:rsidP="002E6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2E6251" w:rsidRPr="00040860" w:rsidRDefault="002E6251" w:rsidP="002E6251">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31"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2E6251" w:rsidRPr="00040860" w:rsidRDefault="002E6251" w:rsidP="002E6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2E6251" w:rsidRPr="00040860" w:rsidRDefault="002E6251" w:rsidP="002E6251">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2E6251" w:rsidRPr="00040860" w:rsidRDefault="002E6251" w:rsidP="002E6251">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2E6251" w:rsidRPr="00040860" w:rsidRDefault="002E6251" w:rsidP="002E6251">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w:t>
      </w:r>
      <w:r w:rsidRPr="00040860">
        <w:rPr>
          <w:sz w:val="16"/>
          <w:szCs w:val="16"/>
          <w:lang w:val="uk-UA"/>
        </w:rPr>
        <w:lastRenderedPageBreak/>
        <w:t xml:space="preserve">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2E6251" w:rsidRPr="00040860" w:rsidRDefault="002E6251" w:rsidP="002E6251">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32" w:anchor="n731" w:history="1">
        <w:r w:rsidRPr="00040860">
          <w:rPr>
            <w:rStyle w:val="a4"/>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33" w:anchor="n8" w:tgtFrame="_blank" w:history="1">
        <w:r w:rsidRPr="00040860">
          <w:rPr>
            <w:rStyle w:val="a4"/>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2E6251" w:rsidRPr="00040860" w:rsidRDefault="002E6251" w:rsidP="002E6251">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34" w:anchor="n8" w:tgtFrame="_blank" w:history="1">
        <w:r w:rsidRPr="00040860">
          <w:rPr>
            <w:rStyle w:val="a4"/>
            <w:sz w:val="16"/>
            <w:szCs w:val="16"/>
            <w:lang w:val="ru-RU"/>
          </w:rPr>
          <w:t xml:space="preserve">Порядку </w:t>
        </w:r>
        <w:proofErr w:type="spellStart"/>
        <w:r w:rsidRPr="00040860">
          <w:rPr>
            <w:rStyle w:val="a4"/>
            <w:sz w:val="16"/>
            <w:szCs w:val="16"/>
            <w:lang w:val="ru-RU"/>
          </w:rPr>
          <w:t>формування</w:t>
        </w:r>
        <w:proofErr w:type="spellEnd"/>
        <w:r w:rsidRPr="00040860">
          <w:rPr>
            <w:rStyle w:val="a4"/>
            <w:sz w:val="16"/>
            <w:szCs w:val="16"/>
            <w:lang w:val="ru-RU"/>
          </w:rPr>
          <w:t xml:space="preserve"> та </w:t>
        </w:r>
        <w:proofErr w:type="spellStart"/>
        <w:r w:rsidRPr="00040860">
          <w:rPr>
            <w:rStyle w:val="a4"/>
            <w:sz w:val="16"/>
            <w:szCs w:val="16"/>
            <w:lang w:val="ru-RU"/>
          </w:rPr>
          <w:t>використання</w:t>
        </w:r>
        <w:proofErr w:type="spellEnd"/>
        <w:r w:rsidRPr="00040860">
          <w:rPr>
            <w:rStyle w:val="a4"/>
            <w:sz w:val="16"/>
            <w:szCs w:val="16"/>
            <w:lang w:val="ru-RU"/>
          </w:rPr>
          <w:t xml:space="preserve"> </w:t>
        </w:r>
        <w:proofErr w:type="spellStart"/>
        <w:r w:rsidRPr="00040860">
          <w:rPr>
            <w:rStyle w:val="a4"/>
            <w:sz w:val="16"/>
            <w:szCs w:val="16"/>
            <w:lang w:val="ru-RU"/>
          </w:rPr>
          <w:t>електронного</w:t>
        </w:r>
        <w:proofErr w:type="spellEnd"/>
        <w:r w:rsidRPr="00040860">
          <w:rPr>
            <w:rStyle w:val="a4"/>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2E6251" w:rsidRPr="00040860" w:rsidRDefault="002E6251" w:rsidP="002E6251">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2E6251" w:rsidRPr="00040860" w:rsidRDefault="002E6251" w:rsidP="002E6251">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2E6251" w:rsidRPr="0007687E" w:rsidRDefault="002E6251" w:rsidP="002E6251">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w:t>
      </w:r>
      <w:r w:rsidRPr="0007687E">
        <w:rPr>
          <w:rFonts w:ascii="Times New Roman" w:hAnsi="Times New Roman" w:cs="Times New Roman"/>
          <w:color w:val="333333"/>
          <w:sz w:val="16"/>
          <w:szCs w:val="16"/>
          <w:shd w:val="clear" w:color="auto" w:fill="FFFFFF"/>
        </w:rPr>
        <w:lastRenderedPageBreak/>
        <w:t>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2E6251" w:rsidRPr="0007687E" w:rsidRDefault="002E6251" w:rsidP="002E6251">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w:t>
      </w:r>
      <w:r w:rsidRPr="0007687E">
        <w:rPr>
          <w:rFonts w:ascii="Times New Roman" w:hAnsi="Times New Roman" w:cs="Times New Roman"/>
          <w:color w:val="333333"/>
          <w:sz w:val="16"/>
          <w:szCs w:val="16"/>
          <w:shd w:val="clear" w:color="auto" w:fill="FFFFFF"/>
        </w:rPr>
        <w:t>відділення</w:t>
      </w:r>
      <w:r>
        <w:rPr>
          <w:rFonts w:ascii="Times New Roman" w:hAnsi="Times New Roman" w:cs="Times New Roman"/>
          <w:color w:val="333333"/>
          <w:sz w:val="16"/>
          <w:szCs w:val="16"/>
          <w:shd w:val="clear" w:color="auto" w:fill="FFFFFF"/>
        </w:rPr>
        <w:t xml:space="preserve"> ВАІТ</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Default="001B7825"/>
    <w:sectPr w:rsidR="001B7825" w:rsidSect="00BF7295">
      <w:pgSz w:w="8419"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bookFoldPrinting/>
  <w:drawingGridHorizontalSpacing w:val="110"/>
  <w:displayHorizontalDrawingGridEvery w:val="2"/>
  <w:displayVerticalDrawingGridEvery w:val="2"/>
  <w:characterSpacingControl w:val="doNotCompress"/>
  <w:compat/>
  <w:rsids>
    <w:rsidRoot w:val="002E6251"/>
    <w:rsid w:val="001B7825"/>
    <w:rsid w:val="002E6251"/>
    <w:rsid w:val="003C2896"/>
    <w:rsid w:val="00756B78"/>
    <w:rsid w:val="00BF7295"/>
    <w:rsid w:val="00DE39A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251"/>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E625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2E6251"/>
    <w:rPr>
      <w:color w:val="0000FF"/>
      <w:u w:val="single"/>
    </w:rPr>
  </w:style>
  <w:style w:type="paragraph" w:customStyle="1" w:styleId="rvps6">
    <w:name w:val="rvps6"/>
    <w:basedOn w:val="a"/>
    <w:uiPriority w:val="99"/>
    <w:rsid w:val="002E6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2E62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hidden">
    <w:name w:val="h-hidden"/>
    <w:basedOn w:val="a0"/>
    <w:rsid w:val="002E6251"/>
  </w:style>
  <w:style w:type="character" w:customStyle="1" w:styleId="h-pre-line">
    <w:name w:val="h-pre-line"/>
    <w:basedOn w:val="a0"/>
    <w:rsid w:val="002E6251"/>
  </w:style>
  <w:style w:type="character" w:customStyle="1" w:styleId="zk-definition-listitem-text">
    <w:name w:val="zk-definition-list__item-text"/>
    <w:basedOn w:val="a0"/>
    <w:rsid w:val="002E6251"/>
  </w:style>
  <w:style w:type="character" w:customStyle="1" w:styleId="h-select-all">
    <w:name w:val="h-select-all"/>
    <w:basedOn w:val="a0"/>
    <w:rsid w:val="002E6251"/>
  </w:style>
  <w:style w:type="character" w:customStyle="1" w:styleId="linktext-ibq3y-0">
    <w:name w:val="link__text-ibq3y-0"/>
    <w:basedOn w:val="a0"/>
    <w:rsid w:val="002E6251"/>
  </w:style>
</w:styles>
</file>

<file path=word/webSettings.xml><?xml version="1.0" encoding="utf-8"?>
<w:webSettings xmlns:r="http://schemas.openxmlformats.org/officeDocument/2006/relationships" xmlns:w="http://schemas.openxmlformats.org/wordprocessingml/2006/main">
  <w:divs>
    <w:div w:id="259021991">
      <w:bodyDiv w:val="1"/>
      <w:marLeft w:val="0"/>
      <w:marRight w:val="0"/>
      <w:marTop w:val="0"/>
      <w:marBottom w:val="0"/>
      <w:divBdr>
        <w:top w:val="none" w:sz="0" w:space="0" w:color="auto"/>
        <w:left w:val="none" w:sz="0" w:space="0" w:color="auto"/>
        <w:bottom w:val="none" w:sz="0" w:space="0" w:color="auto"/>
        <w:right w:val="none" w:sz="0" w:space="0" w:color="auto"/>
      </w:divBdr>
      <w:divsChild>
        <w:div w:id="1750543174">
          <w:marLeft w:val="-120"/>
          <w:marRight w:val="-120"/>
          <w:marTop w:val="0"/>
          <w:marBottom w:val="0"/>
          <w:divBdr>
            <w:top w:val="none" w:sz="0" w:space="0" w:color="auto"/>
            <w:left w:val="none" w:sz="0" w:space="0" w:color="auto"/>
            <w:bottom w:val="none" w:sz="0" w:space="0" w:color="auto"/>
            <w:right w:val="none" w:sz="0" w:space="0" w:color="auto"/>
          </w:divBdr>
          <w:divsChild>
            <w:div w:id="544023401">
              <w:marLeft w:val="0"/>
              <w:marRight w:val="0"/>
              <w:marTop w:val="0"/>
              <w:marBottom w:val="0"/>
              <w:divBdr>
                <w:top w:val="none" w:sz="0" w:space="0" w:color="auto"/>
                <w:left w:val="none" w:sz="0" w:space="0" w:color="auto"/>
                <w:bottom w:val="none" w:sz="0" w:space="0" w:color="auto"/>
                <w:right w:val="none" w:sz="0" w:space="0" w:color="auto"/>
              </w:divBdr>
            </w:div>
            <w:div w:id="748842384">
              <w:marLeft w:val="0"/>
              <w:marRight w:val="0"/>
              <w:marTop w:val="0"/>
              <w:marBottom w:val="0"/>
              <w:divBdr>
                <w:top w:val="none" w:sz="0" w:space="0" w:color="auto"/>
                <w:left w:val="none" w:sz="0" w:space="0" w:color="auto"/>
                <w:bottom w:val="none" w:sz="0" w:space="0" w:color="auto"/>
                <w:right w:val="none" w:sz="0" w:space="0" w:color="auto"/>
              </w:divBdr>
              <w:divsChild>
                <w:div w:id="1658656143">
                  <w:marLeft w:val="-120"/>
                  <w:marRight w:val="-120"/>
                  <w:marTop w:val="0"/>
                  <w:marBottom w:val="0"/>
                  <w:divBdr>
                    <w:top w:val="none" w:sz="0" w:space="0" w:color="auto"/>
                    <w:left w:val="none" w:sz="0" w:space="0" w:color="auto"/>
                    <w:bottom w:val="none" w:sz="0" w:space="0" w:color="auto"/>
                    <w:right w:val="none" w:sz="0" w:space="0" w:color="auto"/>
                  </w:divBdr>
                  <w:divsChild>
                    <w:div w:id="2064788792">
                      <w:marLeft w:val="0"/>
                      <w:marRight w:val="0"/>
                      <w:marTop w:val="0"/>
                      <w:marBottom w:val="0"/>
                      <w:divBdr>
                        <w:top w:val="none" w:sz="0" w:space="0" w:color="auto"/>
                        <w:left w:val="none" w:sz="0" w:space="0" w:color="auto"/>
                        <w:bottom w:val="none" w:sz="0" w:space="0" w:color="auto"/>
                        <w:right w:val="none" w:sz="0" w:space="0" w:color="auto"/>
                      </w:divBdr>
                    </w:div>
                  </w:divsChild>
                </w:div>
                <w:div w:id="107941303">
                  <w:marLeft w:val="-120"/>
                  <w:marRight w:val="-120"/>
                  <w:marTop w:val="0"/>
                  <w:marBottom w:val="0"/>
                  <w:divBdr>
                    <w:top w:val="none" w:sz="0" w:space="0" w:color="auto"/>
                    <w:left w:val="none" w:sz="0" w:space="0" w:color="auto"/>
                    <w:bottom w:val="none" w:sz="0" w:space="0" w:color="auto"/>
                    <w:right w:val="none" w:sz="0" w:space="0" w:color="auto"/>
                  </w:divBdr>
                  <w:divsChild>
                    <w:div w:id="6827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00014">
              <w:marLeft w:val="0"/>
              <w:marRight w:val="0"/>
              <w:marTop w:val="0"/>
              <w:marBottom w:val="0"/>
              <w:divBdr>
                <w:top w:val="none" w:sz="0" w:space="0" w:color="auto"/>
                <w:left w:val="none" w:sz="0" w:space="0" w:color="auto"/>
                <w:bottom w:val="none" w:sz="0" w:space="0" w:color="auto"/>
                <w:right w:val="none" w:sz="0" w:space="0" w:color="auto"/>
              </w:divBdr>
              <w:divsChild>
                <w:div w:id="1556310803">
                  <w:marLeft w:val="-120"/>
                  <w:marRight w:val="-120"/>
                  <w:marTop w:val="0"/>
                  <w:marBottom w:val="0"/>
                  <w:divBdr>
                    <w:top w:val="none" w:sz="0" w:space="0" w:color="auto"/>
                    <w:left w:val="none" w:sz="0" w:space="0" w:color="auto"/>
                    <w:bottom w:val="none" w:sz="0" w:space="0" w:color="auto"/>
                    <w:right w:val="none" w:sz="0" w:space="0" w:color="auto"/>
                  </w:divBdr>
                  <w:divsChild>
                    <w:div w:id="368338740">
                      <w:marLeft w:val="0"/>
                      <w:marRight w:val="0"/>
                      <w:marTop w:val="0"/>
                      <w:marBottom w:val="0"/>
                      <w:divBdr>
                        <w:top w:val="none" w:sz="0" w:space="0" w:color="auto"/>
                        <w:left w:val="none" w:sz="0" w:space="0" w:color="auto"/>
                        <w:bottom w:val="none" w:sz="0" w:space="0" w:color="auto"/>
                        <w:right w:val="none" w:sz="0" w:space="0" w:color="auto"/>
                      </w:divBdr>
                      <w:divsChild>
                        <w:div w:id="907227874">
                          <w:marLeft w:val="0"/>
                          <w:marRight w:val="0"/>
                          <w:marTop w:val="0"/>
                          <w:marBottom w:val="0"/>
                          <w:divBdr>
                            <w:top w:val="none" w:sz="0" w:space="0" w:color="auto"/>
                            <w:left w:val="none" w:sz="0" w:space="0" w:color="auto"/>
                            <w:bottom w:val="none" w:sz="0" w:space="0" w:color="auto"/>
                            <w:right w:val="none" w:sz="0" w:space="0" w:color="auto"/>
                          </w:divBdr>
                          <w:divsChild>
                            <w:div w:id="679165784">
                              <w:marLeft w:val="-120"/>
                              <w:marRight w:val="-120"/>
                              <w:marTop w:val="0"/>
                              <w:marBottom w:val="0"/>
                              <w:divBdr>
                                <w:top w:val="none" w:sz="0" w:space="0" w:color="auto"/>
                                <w:left w:val="none" w:sz="0" w:space="0" w:color="auto"/>
                                <w:bottom w:val="none" w:sz="0" w:space="0" w:color="auto"/>
                                <w:right w:val="none" w:sz="0" w:space="0" w:color="auto"/>
                              </w:divBdr>
                              <w:divsChild>
                                <w:div w:id="2055155246">
                                  <w:marLeft w:val="0"/>
                                  <w:marRight w:val="0"/>
                                  <w:marTop w:val="0"/>
                                  <w:marBottom w:val="0"/>
                                  <w:divBdr>
                                    <w:top w:val="none" w:sz="0" w:space="0" w:color="auto"/>
                                    <w:left w:val="none" w:sz="0" w:space="0" w:color="auto"/>
                                    <w:bottom w:val="none" w:sz="0" w:space="0" w:color="auto"/>
                                    <w:right w:val="none" w:sz="0" w:space="0" w:color="auto"/>
                                  </w:divBdr>
                                  <w:divsChild>
                                    <w:div w:id="14575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83447">
                              <w:marLeft w:val="-120"/>
                              <w:marRight w:val="-120"/>
                              <w:marTop w:val="0"/>
                              <w:marBottom w:val="0"/>
                              <w:divBdr>
                                <w:top w:val="none" w:sz="0" w:space="0" w:color="auto"/>
                                <w:left w:val="none" w:sz="0" w:space="0" w:color="auto"/>
                                <w:bottom w:val="none" w:sz="0" w:space="0" w:color="auto"/>
                                <w:right w:val="none" w:sz="0" w:space="0" w:color="auto"/>
                              </w:divBdr>
                              <w:divsChild>
                                <w:div w:id="703559351">
                                  <w:marLeft w:val="0"/>
                                  <w:marRight w:val="0"/>
                                  <w:marTop w:val="0"/>
                                  <w:marBottom w:val="0"/>
                                  <w:divBdr>
                                    <w:top w:val="none" w:sz="0" w:space="0" w:color="auto"/>
                                    <w:left w:val="none" w:sz="0" w:space="0" w:color="auto"/>
                                    <w:bottom w:val="none" w:sz="0" w:space="0" w:color="auto"/>
                                    <w:right w:val="none" w:sz="0" w:space="0" w:color="auto"/>
                                  </w:divBdr>
                                  <w:divsChild>
                                    <w:div w:id="5757478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239058">
          <w:marLeft w:val="-120"/>
          <w:marRight w:val="-120"/>
          <w:marTop w:val="0"/>
          <w:marBottom w:val="0"/>
          <w:divBdr>
            <w:top w:val="none" w:sz="0" w:space="0" w:color="auto"/>
            <w:left w:val="none" w:sz="0" w:space="0" w:color="auto"/>
            <w:bottom w:val="none" w:sz="0" w:space="0" w:color="auto"/>
            <w:right w:val="none" w:sz="0" w:space="0" w:color="auto"/>
          </w:divBdr>
          <w:divsChild>
            <w:div w:id="811557755">
              <w:marLeft w:val="0"/>
              <w:marRight w:val="0"/>
              <w:marTop w:val="0"/>
              <w:marBottom w:val="0"/>
              <w:divBdr>
                <w:top w:val="none" w:sz="0" w:space="0" w:color="auto"/>
                <w:left w:val="none" w:sz="0" w:space="0" w:color="auto"/>
                <w:bottom w:val="none" w:sz="0" w:space="0" w:color="auto"/>
                <w:right w:val="none" w:sz="0" w:space="0" w:color="auto"/>
              </w:divBdr>
            </w:div>
            <w:div w:id="582682530">
              <w:marLeft w:val="0"/>
              <w:marRight w:val="0"/>
              <w:marTop w:val="0"/>
              <w:marBottom w:val="0"/>
              <w:divBdr>
                <w:top w:val="none" w:sz="0" w:space="0" w:color="auto"/>
                <w:left w:val="none" w:sz="0" w:space="0" w:color="auto"/>
                <w:bottom w:val="none" w:sz="0" w:space="0" w:color="auto"/>
                <w:right w:val="none" w:sz="0" w:space="0" w:color="auto"/>
              </w:divBdr>
              <w:divsChild>
                <w:div w:id="1512255617">
                  <w:marLeft w:val="-120"/>
                  <w:marRight w:val="-120"/>
                  <w:marTop w:val="0"/>
                  <w:marBottom w:val="0"/>
                  <w:divBdr>
                    <w:top w:val="none" w:sz="0" w:space="0" w:color="auto"/>
                    <w:left w:val="none" w:sz="0" w:space="0" w:color="auto"/>
                    <w:bottom w:val="none" w:sz="0" w:space="0" w:color="auto"/>
                    <w:right w:val="none" w:sz="0" w:space="0" w:color="auto"/>
                  </w:divBdr>
                  <w:divsChild>
                    <w:div w:id="2026710595">
                      <w:marLeft w:val="0"/>
                      <w:marRight w:val="0"/>
                      <w:marTop w:val="0"/>
                      <w:marBottom w:val="0"/>
                      <w:divBdr>
                        <w:top w:val="none" w:sz="0" w:space="0" w:color="auto"/>
                        <w:left w:val="none" w:sz="0" w:space="0" w:color="auto"/>
                        <w:bottom w:val="none" w:sz="0" w:space="0" w:color="auto"/>
                        <w:right w:val="none" w:sz="0" w:space="0" w:color="auto"/>
                      </w:divBdr>
                    </w:div>
                  </w:divsChild>
                </w:div>
                <w:div w:id="312175781">
                  <w:marLeft w:val="-120"/>
                  <w:marRight w:val="-120"/>
                  <w:marTop w:val="0"/>
                  <w:marBottom w:val="0"/>
                  <w:divBdr>
                    <w:top w:val="none" w:sz="0" w:space="0" w:color="auto"/>
                    <w:left w:val="none" w:sz="0" w:space="0" w:color="auto"/>
                    <w:bottom w:val="none" w:sz="0" w:space="0" w:color="auto"/>
                    <w:right w:val="none" w:sz="0" w:space="0" w:color="auto"/>
                  </w:divBdr>
                  <w:divsChild>
                    <w:div w:id="16217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2646">
              <w:marLeft w:val="0"/>
              <w:marRight w:val="0"/>
              <w:marTop w:val="0"/>
              <w:marBottom w:val="0"/>
              <w:divBdr>
                <w:top w:val="none" w:sz="0" w:space="0" w:color="auto"/>
                <w:left w:val="none" w:sz="0" w:space="0" w:color="auto"/>
                <w:bottom w:val="none" w:sz="0" w:space="0" w:color="auto"/>
                <w:right w:val="none" w:sz="0" w:space="0" w:color="auto"/>
              </w:divBdr>
              <w:divsChild>
                <w:div w:id="179198111">
                  <w:marLeft w:val="-120"/>
                  <w:marRight w:val="-120"/>
                  <w:marTop w:val="0"/>
                  <w:marBottom w:val="0"/>
                  <w:divBdr>
                    <w:top w:val="none" w:sz="0" w:space="0" w:color="auto"/>
                    <w:left w:val="none" w:sz="0" w:space="0" w:color="auto"/>
                    <w:bottom w:val="none" w:sz="0" w:space="0" w:color="auto"/>
                    <w:right w:val="none" w:sz="0" w:space="0" w:color="auto"/>
                  </w:divBdr>
                  <w:divsChild>
                    <w:div w:id="843323617">
                      <w:marLeft w:val="0"/>
                      <w:marRight w:val="0"/>
                      <w:marTop w:val="0"/>
                      <w:marBottom w:val="0"/>
                      <w:divBdr>
                        <w:top w:val="none" w:sz="0" w:space="0" w:color="auto"/>
                        <w:left w:val="none" w:sz="0" w:space="0" w:color="auto"/>
                        <w:bottom w:val="none" w:sz="0" w:space="0" w:color="auto"/>
                        <w:right w:val="none" w:sz="0" w:space="0" w:color="auto"/>
                      </w:divBdr>
                      <w:divsChild>
                        <w:div w:id="1644039744">
                          <w:marLeft w:val="0"/>
                          <w:marRight w:val="0"/>
                          <w:marTop w:val="0"/>
                          <w:marBottom w:val="0"/>
                          <w:divBdr>
                            <w:top w:val="none" w:sz="0" w:space="0" w:color="auto"/>
                            <w:left w:val="none" w:sz="0" w:space="0" w:color="auto"/>
                            <w:bottom w:val="none" w:sz="0" w:space="0" w:color="auto"/>
                            <w:right w:val="none" w:sz="0" w:space="0" w:color="auto"/>
                          </w:divBdr>
                          <w:divsChild>
                            <w:div w:id="905338511">
                              <w:marLeft w:val="-120"/>
                              <w:marRight w:val="-120"/>
                              <w:marTop w:val="0"/>
                              <w:marBottom w:val="0"/>
                              <w:divBdr>
                                <w:top w:val="none" w:sz="0" w:space="0" w:color="auto"/>
                                <w:left w:val="none" w:sz="0" w:space="0" w:color="auto"/>
                                <w:bottom w:val="none" w:sz="0" w:space="0" w:color="auto"/>
                                <w:right w:val="none" w:sz="0" w:space="0" w:color="auto"/>
                              </w:divBdr>
                              <w:divsChild>
                                <w:div w:id="273176013">
                                  <w:marLeft w:val="0"/>
                                  <w:marRight w:val="0"/>
                                  <w:marTop w:val="0"/>
                                  <w:marBottom w:val="0"/>
                                  <w:divBdr>
                                    <w:top w:val="none" w:sz="0" w:space="0" w:color="auto"/>
                                    <w:left w:val="none" w:sz="0" w:space="0" w:color="auto"/>
                                    <w:bottom w:val="none" w:sz="0" w:space="0" w:color="auto"/>
                                    <w:right w:val="none" w:sz="0" w:space="0" w:color="auto"/>
                                  </w:divBdr>
                                  <w:divsChild>
                                    <w:div w:id="18588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92728">
                              <w:marLeft w:val="-120"/>
                              <w:marRight w:val="-120"/>
                              <w:marTop w:val="0"/>
                              <w:marBottom w:val="0"/>
                              <w:divBdr>
                                <w:top w:val="none" w:sz="0" w:space="0" w:color="auto"/>
                                <w:left w:val="none" w:sz="0" w:space="0" w:color="auto"/>
                                <w:bottom w:val="none" w:sz="0" w:space="0" w:color="auto"/>
                                <w:right w:val="none" w:sz="0" w:space="0" w:color="auto"/>
                              </w:divBdr>
                              <w:divsChild>
                                <w:div w:id="1791391686">
                                  <w:marLeft w:val="0"/>
                                  <w:marRight w:val="0"/>
                                  <w:marTop w:val="0"/>
                                  <w:marBottom w:val="0"/>
                                  <w:divBdr>
                                    <w:top w:val="none" w:sz="0" w:space="0" w:color="auto"/>
                                    <w:left w:val="none" w:sz="0" w:space="0" w:color="auto"/>
                                    <w:bottom w:val="none" w:sz="0" w:space="0" w:color="auto"/>
                                    <w:right w:val="none" w:sz="0" w:space="0" w:color="auto"/>
                                  </w:divBdr>
                                  <w:divsChild>
                                    <w:div w:id="8050046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955824">
          <w:marLeft w:val="-120"/>
          <w:marRight w:val="-120"/>
          <w:marTop w:val="0"/>
          <w:marBottom w:val="0"/>
          <w:divBdr>
            <w:top w:val="none" w:sz="0" w:space="0" w:color="auto"/>
            <w:left w:val="none" w:sz="0" w:space="0" w:color="auto"/>
            <w:bottom w:val="none" w:sz="0" w:space="0" w:color="auto"/>
            <w:right w:val="none" w:sz="0" w:space="0" w:color="auto"/>
          </w:divBdr>
          <w:divsChild>
            <w:div w:id="1301107513">
              <w:marLeft w:val="0"/>
              <w:marRight w:val="0"/>
              <w:marTop w:val="0"/>
              <w:marBottom w:val="0"/>
              <w:divBdr>
                <w:top w:val="none" w:sz="0" w:space="0" w:color="auto"/>
                <w:left w:val="none" w:sz="0" w:space="0" w:color="auto"/>
                <w:bottom w:val="none" w:sz="0" w:space="0" w:color="auto"/>
                <w:right w:val="none" w:sz="0" w:space="0" w:color="auto"/>
              </w:divBdr>
            </w:div>
            <w:div w:id="1865710284">
              <w:marLeft w:val="0"/>
              <w:marRight w:val="0"/>
              <w:marTop w:val="0"/>
              <w:marBottom w:val="0"/>
              <w:divBdr>
                <w:top w:val="none" w:sz="0" w:space="0" w:color="auto"/>
                <w:left w:val="none" w:sz="0" w:space="0" w:color="auto"/>
                <w:bottom w:val="none" w:sz="0" w:space="0" w:color="auto"/>
                <w:right w:val="none" w:sz="0" w:space="0" w:color="auto"/>
              </w:divBdr>
              <w:divsChild>
                <w:div w:id="215167362">
                  <w:marLeft w:val="-120"/>
                  <w:marRight w:val="-120"/>
                  <w:marTop w:val="0"/>
                  <w:marBottom w:val="0"/>
                  <w:divBdr>
                    <w:top w:val="none" w:sz="0" w:space="0" w:color="auto"/>
                    <w:left w:val="none" w:sz="0" w:space="0" w:color="auto"/>
                    <w:bottom w:val="none" w:sz="0" w:space="0" w:color="auto"/>
                    <w:right w:val="none" w:sz="0" w:space="0" w:color="auto"/>
                  </w:divBdr>
                  <w:divsChild>
                    <w:div w:id="1573848725">
                      <w:marLeft w:val="0"/>
                      <w:marRight w:val="0"/>
                      <w:marTop w:val="0"/>
                      <w:marBottom w:val="0"/>
                      <w:divBdr>
                        <w:top w:val="none" w:sz="0" w:space="0" w:color="auto"/>
                        <w:left w:val="none" w:sz="0" w:space="0" w:color="auto"/>
                        <w:bottom w:val="none" w:sz="0" w:space="0" w:color="auto"/>
                        <w:right w:val="none" w:sz="0" w:space="0" w:color="auto"/>
                      </w:divBdr>
                    </w:div>
                  </w:divsChild>
                </w:div>
                <w:div w:id="880678373">
                  <w:marLeft w:val="-120"/>
                  <w:marRight w:val="-120"/>
                  <w:marTop w:val="0"/>
                  <w:marBottom w:val="0"/>
                  <w:divBdr>
                    <w:top w:val="none" w:sz="0" w:space="0" w:color="auto"/>
                    <w:left w:val="none" w:sz="0" w:space="0" w:color="auto"/>
                    <w:bottom w:val="none" w:sz="0" w:space="0" w:color="auto"/>
                    <w:right w:val="none" w:sz="0" w:space="0" w:color="auto"/>
                  </w:divBdr>
                  <w:divsChild>
                    <w:div w:id="17326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5218">
              <w:marLeft w:val="0"/>
              <w:marRight w:val="0"/>
              <w:marTop w:val="0"/>
              <w:marBottom w:val="0"/>
              <w:divBdr>
                <w:top w:val="none" w:sz="0" w:space="0" w:color="auto"/>
                <w:left w:val="none" w:sz="0" w:space="0" w:color="auto"/>
                <w:bottom w:val="none" w:sz="0" w:space="0" w:color="auto"/>
                <w:right w:val="none" w:sz="0" w:space="0" w:color="auto"/>
              </w:divBdr>
              <w:divsChild>
                <w:div w:id="1677657980">
                  <w:marLeft w:val="-120"/>
                  <w:marRight w:val="-120"/>
                  <w:marTop w:val="0"/>
                  <w:marBottom w:val="0"/>
                  <w:divBdr>
                    <w:top w:val="none" w:sz="0" w:space="0" w:color="auto"/>
                    <w:left w:val="none" w:sz="0" w:space="0" w:color="auto"/>
                    <w:bottom w:val="none" w:sz="0" w:space="0" w:color="auto"/>
                    <w:right w:val="none" w:sz="0" w:space="0" w:color="auto"/>
                  </w:divBdr>
                  <w:divsChild>
                    <w:div w:id="2009937082">
                      <w:marLeft w:val="0"/>
                      <w:marRight w:val="0"/>
                      <w:marTop w:val="0"/>
                      <w:marBottom w:val="0"/>
                      <w:divBdr>
                        <w:top w:val="none" w:sz="0" w:space="0" w:color="auto"/>
                        <w:left w:val="none" w:sz="0" w:space="0" w:color="auto"/>
                        <w:bottom w:val="none" w:sz="0" w:space="0" w:color="auto"/>
                        <w:right w:val="none" w:sz="0" w:space="0" w:color="auto"/>
                      </w:divBdr>
                      <w:divsChild>
                        <w:div w:id="819351777">
                          <w:marLeft w:val="0"/>
                          <w:marRight w:val="0"/>
                          <w:marTop w:val="0"/>
                          <w:marBottom w:val="0"/>
                          <w:divBdr>
                            <w:top w:val="none" w:sz="0" w:space="0" w:color="auto"/>
                            <w:left w:val="none" w:sz="0" w:space="0" w:color="auto"/>
                            <w:bottom w:val="none" w:sz="0" w:space="0" w:color="auto"/>
                            <w:right w:val="none" w:sz="0" w:space="0" w:color="auto"/>
                          </w:divBdr>
                          <w:divsChild>
                            <w:div w:id="430122646">
                              <w:marLeft w:val="-120"/>
                              <w:marRight w:val="-120"/>
                              <w:marTop w:val="0"/>
                              <w:marBottom w:val="0"/>
                              <w:divBdr>
                                <w:top w:val="none" w:sz="0" w:space="0" w:color="auto"/>
                                <w:left w:val="none" w:sz="0" w:space="0" w:color="auto"/>
                                <w:bottom w:val="none" w:sz="0" w:space="0" w:color="auto"/>
                                <w:right w:val="none" w:sz="0" w:space="0" w:color="auto"/>
                              </w:divBdr>
                              <w:divsChild>
                                <w:div w:id="1748501061">
                                  <w:marLeft w:val="0"/>
                                  <w:marRight w:val="0"/>
                                  <w:marTop w:val="0"/>
                                  <w:marBottom w:val="0"/>
                                  <w:divBdr>
                                    <w:top w:val="none" w:sz="0" w:space="0" w:color="auto"/>
                                    <w:left w:val="none" w:sz="0" w:space="0" w:color="auto"/>
                                    <w:bottom w:val="none" w:sz="0" w:space="0" w:color="auto"/>
                                    <w:right w:val="none" w:sz="0" w:space="0" w:color="auto"/>
                                  </w:divBdr>
                                  <w:divsChild>
                                    <w:div w:id="5032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2031">
                              <w:marLeft w:val="-120"/>
                              <w:marRight w:val="-120"/>
                              <w:marTop w:val="0"/>
                              <w:marBottom w:val="0"/>
                              <w:divBdr>
                                <w:top w:val="none" w:sz="0" w:space="0" w:color="auto"/>
                                <w:left w:val="none" w:sz="0" w:space="0" w:color="auto"/>
                                <w:bottom w:val="none" w:sz="0" w:space="0" w:color="auto"/>
                                <w:right w:val="none" w:sz="0" w:space="0" w:color="auto"/>
                              </w:divBdr>
                              <w:divsChild>
                                <w:div w:id="1684043596">
                                  <w:marLeft w:val="0"/>
                                  <w:marRight w:val="0"/>
                                  <w:marTop w:val="0"/>
                                  <w:marBottom w:val="0"/>
                                  <w:divBdr>
                                    <w:top w:val="none" w:sz="0" w:space="0" w:color="auto"/>
                                    <w:left w:val="none" w:sz="0" w:space="0" w:color="auto"/>
                                    <w:bottom w:val="none" w:sz="0" w:space="0" w:color="auto"/>
                                    <w:right w:val="none" w:sz="0" w:space="0" w:color="auto"/>
                                  </w:divBdr>
                                  <w:divsChild>
                                    <w:div w:id="13497935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149111">
          <w:marLeft w:val="-120"/>
          <w:marRight w:val="-120"/>
          <w:marTop w:val="0"/>
          <w:marBottom w:val="0"/>
          <w:divBdr>
            <w:top w:val="none" w:sz="0" w:space="0" w:color="auto"/>
            <w:left w:val="none" w:sz="0" w:space="0" w:color="auto"/>
            <w:bottom w:val="none" w:sz="0" w:space="0" w:color="auto"/>
            <w:right w:val="none" w:sz="0" w:space="0" w:color="auto"/>
          </w:divBdr>
          <w:divsChild>
            <w:div w:id="644554352">
              <w:marLeft w:val="0"/>
              <w:marRight w:val="0"/>
              <w:marTop w:val="0"/>
              <w:marBottom w:val="0"/>
              <w:divBdr>
                <w:top w:val="none" w:sz="0" w:space="0" w:color="auto"/>
                <w:left w:val="none" w:sz="0" w:space="0" w:color="auto"/>
                <w:bottom w:val="none" w:sz="0" w:space="0" w:color="auto"/>
                <w:right w:val="none" w:sz="0" w:space="0" w:color="auto"/>
              </w:divBdr>
            </w:div>
            <w:div w:id="488059303">
              <w:marLeft w:val="0"/>
              <w:marRight w:val="0"/>
              <w:marTop w:val="0"/>
              <w:marBottom w:val="0"/>
              <w:divBdr>
                <w:top w:val="none" w:sz="0" w:space="0" w:color="auto"/>
                <w:left w:val="none" w:sz="0" w:space="0" w:color="auto"/>
                <w:bottom w:val="none" w:sz="0" w:space="0" w:color="auto"/>
                <w:right w:val="none" w:sz="0" w:space="0" w:color="auto"/>
              </w:divBdr>
              <w:divsChild>
                <w:div w:id="852841215">
                  <w:marLeft w:val="-120"/>
                  <w:marRight w:val="-120"/>
                  <w:marTop w:val="0"/>
                  <w:marBottom w:val="0"/>
                  <w:divBdr>
                    <w:top w:val="none" w:sz="0" w:space="0" w:color="auto"/>
                    <w:left w:val="none" w:sz="0" w:space="0" w:color="auto"/>
                    <w:bottom w:val="none" w:sz="0" w:space="0" w:color="auto"/>
                    <w:right w:val="none" w:sz="0" w:space="0" w:color="auto"/>
                  </w:divBdr>
                  <w:divsChild>
                    <w:div w:id="1221283566">
                      <w:marLeft w:val="0"/>
                      <w:marRight w:val="0"/>
                      <w:marTop w:val="0"/>
                      <w:marBottom w:val="0"/>
                      <w:divBdr>
                        <w:top w:val="none" w:sz="0" w:space="0" w:color="auto"/>
                        <w:left w:val="none" w:sz="0" w:space="0" w:color="auto"/>
                        <w:bottom w:val="none" w:sz="0" w:space="0" w:color="auto"/>
                        <w:right w:val="none" w:sz="0" w:space="0" w:color="auto"/>
                      </w:divBdr>
                    </w:div>
                  </w:divsChild>
                </w:div>
                <w:div w:id="81535136">
                  <w:marLeft w:val="-120"/>
                  <w:marRight w:val="-120"/>
                  <w:marTop w:val="0"/>
                  <w:marBottom w:val="0"/>
                  <w:divBdr>
                    <w:top w:val="none" w:sz="0" w:space="0" w:color="auto"/>
                    <w:left w:val="none" w:sz="0" w:space="0" w:color="auto"/>
                    <w:bottom w:val="none" w:sz="0" w:space="0" w:color="auto"/>
                    <w:right w:val="none" w:sz="0" w:space="0" w:color="auto"/>
                  </w:divBdr>
                  <w:divsChild>
                    <w:div w:id="69981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1105">
              <w:marLeft w:val="0"/>
              <w:marRight w:val="0"/>
              <w:marTop w:val="0"/>
              <w:marBottom w:val="0"/>
              <w:divBdr>
                <w:top w:val="none" w:sz="0" w:space="0" w:color="auto"/>
                <w:left w:val="none" w:sz="0" w:space="0" w:color="auto"/>
                <w:bottom w:val="none" w:sz="0" w:space="0" w:color="auto"/>
                <w:right w:val="none" w:sz="0" w:space="0" w:color="auto"/>
              </w:divBdr>
              <w:divsChild>
                <w:div w:id="1095056472">
                  <w:marLeft w:val="-120"/>
                  <w:marRight w:val="-120"/>
                  <w:marTop w:val="0"/>
                  <w:marBottom w:val="0"/>
                  <w:divBdr>
                    <w:top w:val="none" w:sz="0" w:space="0" w:color="auto"/>
                    <w:left w:val="none" w:sz="0" w:space="0" w:color="auto"/>
                    <w:bottom w:val="none" w:sz="0" w:space="0" w:color="auto"/>
                    <w:right w:val="none" w:sz="0" w:space="0" w:color="auto"/>
                  </w:divBdr>
                  <w:divsChild>
                    <w:div w:id="1342270053">
                      <w:marLeft w:val="0"/>
                      <w:marRight w:val="0"/>
                      <w:marTop w:val="0"/>
                      <w:marBottom w:val="0"/>
                      <w:divBdr>
                        <w:top w:val="none" w:sz="0" w:space="0" w:color="auto"/>
                        <w:left w:val="none" w:sz="0" w:space="0" w:color="auto"/>
                        <w:bottom w:val="none" w:sz="0" w:space="0" w:color="auto"/>
                        <w:right w:val="none" w:sz="0" w:space="0" w:color="auto"/>
                      </w:divBdr>
                      <w:divsChild>
                        <w:div w:id="1133250032">
                          <w:marLeft w:val="0"/>
                          <w:marRight w:val="0"/>
                          <w:marTop w:val="0"/>
                          <w:marBottom w:val="0"/>
                          <w:divBdr>
                            <w:top w:val="none" w:sz="0" w:space="0" w:color="auto"/>
                            <w:left w:val="none" w:sz="0" w:space="0" w:color="auto"/>
                            <w:bottom w:val="none" w:sz="0" w:space="0" w:color="auto"/>
                            <w:right w:val="none" w:sz="0" w:space="0" w:color="auto"/>
                          </w:divBdr>
                          <w:divsChild>
                            <w:div w:id="700322581">
                              <w:marLeft w:val="-120"/>
                              <w:marRight w:val="-120"/>
                              <w:marTop w:val="0"/>
                              <w:marBottom w:val="0"/>
                              <w:divBdr>
                                <w:top w:val="none" w:sz="0" w:space="0" w:color="auto"/>
                                <w:left w:val="none" w:sz="0" w:space="0" w:color="auto"/>
                                <w:bottom w:val="none" w:sz="0" w:space="0" w:color="auto"/>
                                <w:right w:val="none" w:sz="0" w:space="0" w:color="auto"/>
                              </w:divBdr>
                              <w:divsChild>
                                <w:div w:id="1372460575">
                                  <w:marLeft w:val="0"/>
                                  <w:marRight w:val="0"/>
                                  <w:marTop w:val="0"/>
                                  <w:marBottom w:val="0"/>
                                  <w:divBdr>
                                    <w:top w:val="none" w:sz="0" w:space="0" w:color="auto"/>
                                    <w:left w:val="none" w:sz="0" w:space="0" w:color="auto"/>
                                    <w:bottom w:val="none" w:sz="0" w:space="0" w:color="auto"/>
                                    <w:right w:val="none" w:sz="0" w:space="0" w:color="auto"/>
                                  </w:divBdr>
                                  <w:divsChild>
                                    <w:div w:id="16156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9235">
                              <w:marLeft w:val="-120"/>
                              <w:marRight w:val="-120"/>
                              <w:marTop w:val="0"/>
                              <w:marBottom w:val="0"/>
                              <w:divBdr>
                                <w:top w:val="none" w:sz="0" w:space="0" w:color="auto"/>
                                <w:left w:val="none" w:sz="0" w:space="0" w:color="auto"/>
                                <w:bottom w:val="none" w:sz="0" w:space="0" w:color="auto"/>
                                <w:right w:val="none" w:sz="0" w:space="0" w:color="auto"/>
                              </w:divBdr>
                              <w:divsChild>
                                <w:div w:id="299506235">
                                  <w:marLeft w:val="0"/>
                                  <w:marRight w:val="0"/>
                                  <w:marTop w:val="0"/>
                                  <w:marBottom w:val="0"/>
                                  <w:divBdr>
                                    <w:top w:val="none" w:sz="0" w:space="0" w:color="auto"/>
                                    <w:left w:val="none" w:sz="0" w:space="0" w:color="auto"/>
                                    <w:bottom w:val="none" w:sz="0" w:space="0" w:color="auto"/>
                                    <w:right w:val="none" w:sz="0" w:space="0" w:color="auto"/>
                                  </w:divBdr>
                                  <w:divsChild>
                                    <w:div w:id="3659077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062772">
          <w:marLeft w:val="-120"/>
          <w:marRight w:val="-120"/>
          <w:marTop w:val="0"/>
          <w:marBottom w:val="0"/>
          <w:divBdr>
            <w:top w:val="none" w:sz="0" w:space="0" w:color="auto"/>
            <w:left w:val="none" w:sz="0" w:space="0" w:color="auto"/>
            <w:bottom w:val="none" w:sz="0" w:space="0" w:color="auto"/>
            <w:right w:val="none" w:sz="0" w:space="0" w:color="auto"/>
          </w:divBdr>
          <w:divsChild>
            <w:div w:id="1445996234">
              <w:marLeft w:val="0"/>
              <w:marRight w:val="0"/>
              <w:marTop w:val="0"/>
              <w:marBottom w:val="0"/>
              <w:divBdr>
                <w:top w:val="none" w:sz="0" w:space="0" w:color="auto"/>
                <w:left w:val="none" w:sz="0" w:space="0" w:color="auto"/>
                <w:bottom w:val="none" w:sz="0" w:space="0" w:color="auto"/>
                <w:right w:val="none" w:sz="0" w:space="0" w:color="auto"/>
              </w:divBdr>
            </w:div>
            <w:div w:id="273750652">
              <w:marLeft w:val="0"/>
              <w:marRight w:val="0"/>
              <w:marTop w:val="0"/>
              <w:marBottom w:val="0"/>
              <w:divBdr>
                <w:top w:val="none" w:sz="0" w:space="0" w:color="auto"/>
                <w:left w:val="none" w:sz="0" w:space="0" w:color="auto"/>
                <w:bottom w:val="none" w:sz="0" w:space="0" w:color="auto"/>
                <w:right w:val="none" w:sz="0" w:space="0" w:color="auto"/>
              </w:divBdr>
              <w:divsChild>
                <w:div w:id="1322003339">
                  <w:marLeft w:val="-120"/>
                  <w:marRight w:val="-120"/>
                  <w:marTop w:val="0"/>
                  <w:marBottom w:val="0"/>
                  <w:divBdr>
                    <w:top w:val="none" w:sz="0" w:space="0" w:color="auto"/>
                    <w:left w:val="none" w:sz="0" w:space="0" w:color="auto"/>
                    <w:bottom w:val="none" w:sz="0" w:space="0" w:color="auto"/>
                    <w:right w:val="none" w:sz="0" w:space="0" w:color="auto"/>
                  </w:divBdr>
                  <w:divsChild>
                    <w:div w:id="695034909">
                      <w:marLeft w:val="0"/>
                      <w:marRight w:val="0"/>
                      <w:marTop w:val="0"/>
                      <w:marBottom w:val="0"/>
                      <w:divBdr>
                        <w:top w:val="none" w:sz="0" w:space="0" w:color="auto"/>
                        <w:left w:val="none" w:sz="0" w:space="0" w:color="auto"/>
                        <w:bottom w:val="none" w:sz="0" w:space="0" w:color="auto"/>
                        <w:right w:val="none" w:sz="0" w:space="0" w:color="auto"/>
                      </w:divBdr>
                    </w:div>
                  </w:divsChild>
                </w:div>
                <w:div w:id="1469323303">
                  <w:marLeft w:val="-120"/>
                  <w:marRight w:val="-120"/>
                  <w:marTop w:val="0"/>
                  <w:marBottom w:val="0"/>
                  <w:divBdr>
                    <w:top w:val="none" w:sz="0" w:space="0" w:color="auto"/>
                    <w:left w:val="none" w:sz="0" w:space="0" w:color="auto"/>
                    <w:bottom w:val="none" w:sz="0" w:space="0" w:color="auto"/>
                    <w:right w:val="none" w:sz="0" w:space="0" w:color="auto"/>
                  </w:divBdr>
                  <w:divsChild>
                    <w:div w:id="1531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7938">
              <w:marLeft w:val="0"/>
              <w:marRight w:val="0"/>
              <w:marTop w:val="0"/>
              <w:marBottom w:val="0"/>
              <w:divBdr>
                <w:top w:val="none" w:sz="0" w:space="0" w:color="auto"/>
                <w:left w:val="none" w:sz="0" w:space="0" w:color="auto"/>
                <w:bottom w:val="none" w:sz="0" w:space="0" w:color="auto"/>
                <w:right w:val="none" w:sz="0" w:space="0" w:color="auto"/>
              </w:divBdr>
              <w:divsChild>
                <w:div w:id="106390635">
                  <w:marLeft w:val="-120"/>
                  <w:marRight w:val="-120"/>
                  <w:marTop w:val="0"/>
                  <w:marBottom w:val="0"/>
                  <w:divBdr>
                    <w:top w:val="none" w:sz="0" w:space="0" w:color="auto"/>
                    <w:left w:val="none" w:sz="0" w:space="0" w:color="auto"/>
                    <w:bottom w:val="none" w:sz="0" w:space="0" w:color="auto"/>
                    <w:right w:val="none" w:sz="0" w:space="0" w:color="auto"/>
                  </w:divBdr>
                  <w:divsChild>
                    <w:div w:id="1980767234">
                      <w:marLeft w:val="0"/>
                      <w:marRight w:val="0"/>
                      <w:marTop w:val="0"/>
                      <w:marBottom w:val="0"/>
                      <w:divBdr>
                        <w:top w:val="none" w:sz="0" w:space="0" w:color="auto"/>
                        <w:left w:val="none" w:sz="0" w:space="0" w:color="auto"/>
                        <w:bottom w:val="none" w:sz="0" w:space="0" w:color="auto"/>
                        <w:right w:val="none" w:sz="0" w:space="0" w:color="auto"/>
                      </w:divBdr>
                      <w:divsChild>
                        <w:div w:id="459495503">
                          <w:marLeft w:val="0"/>
                          <w:marRight w:val="0"/>
                          <w:marTop w:val="0"/>
                          <w:marBottom w:val="0"/>
                          <w:divBdr>
                            <w:top w:val="none" w:sz="0" w:space="0" w:color="auto"/>
                            <w:left w:val="none" w:sz="0" w:space="0" w:color="auto"/>
                            <w:bottom w:val="none" w:sz="0" w:space="0" w:color="auto"/>
                            <w:right w:val="none" w:sz="0" w:space="0" w:color="auto"/>
                          </w:divBdr>
                          <w:divsChild>
                            <w:div w:id="1735154252">
                              <w:marLeft w:val="-120"/>
                              <w:marRight w:val="-120"/>
                              <w:marTop w:val="0"/>
                              <w:marBottom w:val="0"/>
                              <w:divBdr>
                                <w:top w:val="none" w:sz="0" w:space="0" w:color="auto"/>
                                <w:left w:val="none" w:sz="0" w:space="0" w:color="auto"/>
                                <w:bottom w:val="none" w:sz="0" w:space="0" w:color="auto"/>
                                <w:right w:val="none" w:sz="0" w:space="0" w:color="auto"/>
                              </w:divBdr>
                              <w:divsChild>
                                <w:div w:id="273176261">
                                  <w:marLeft w:val="0"/>
                                  <w:marRight w:val="0"/>
                                  <w:marTop w:val="0"/>
                                  <w:marBottom w:val="0"/>
                                  <w:divBdr>
                                    <w:top w:val="none" w:sz="0" w:space="0" w:color="auto"/>
                                    <w:left w:val="none" w:sz="0" w:space="0" w:color="auto"/>
                                    <w:bottom w:val="none" w:sz="0" w:space="0" w:color="auto"/>
                                    <w:right w:val="none" w:sz="0" w:space="0" w:color="auto"/>
                                  </w:divBdr>
                                  <w:divsChild>
                                    <w:div w:id="2518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9348">
                              <w:marLeft w:val="-120"/>
                              <w:marRight w:val="-120"/>
                              <w:marTop w:val="0"/>
                              <w:marBottom w:val="0"/>
                              <w:divBdr>
                                <w:top w:val="none" w:sz="0" w:space="0" w:color="auto"/>
                                <w:left w:val="none" w:sz="0" w:space="0" w:color="auto"/>
                                <w:bottom w:val="none" w:sz="0" w:space="0" w:color="auto"/>
                                <w:right w:val="none" w:sz="0" w:space="0" w:color="auto"/>
                              </w:divBdr>
                              <w:divsChild>
                                <w:div w:id="2092465397">
                                  <w:marLeft w:val="0"/>
                                  <w:marRight w:val="0"/>
                                  <w:marTop w:val="0"/>
                                  <w:marBottom w:val="0"/>
                                  <w:divBdr>
                                    <w:top w:val="none" w:sz="0" w:space="0" w:color="auto"/>
                                    <w:left w:val="none" w:sz="0" w:space="0" w:color="auto"/>
                                    <w:bottom w:val="none" w:sz="0" w:space="0" w:color="auto"/>
                                    <w:right w:val="none" w:sz="0" w:space="0" w:color="auto"/>
                                  </w:divBdr>
                                  <w:divsChild>
                                    <w:div w:id="12534674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753155">
          <w:marLeft w:val="-120"/>
          <w:marRight w:val="-120"/>
          <w:marTop w:val="0"/>
          <w:marBottom w:val="0"/>
          <w:divBdr>
            <w:top w:val="none" w:sz="0" w:space="0" w:color="auto"/>
            <w:left w:val="none" w:sz="0" w:space="0" w:color="auto"/>
            <w:bottom w:val="none" w:sz="0" w:space="0" w:color="auto"/>
            <w:right w:val="none" w:sz="0" w:space="0" w:color="auto"/>
          </w:divBdr>
          <w:divsChild>
            <w:div w:id="1342512999">
              <w:marLeft w:val="0"/>
              <w:marRight w:val="0"/>
              <w:marTop w:val="0"/>
              <w:marBottom w:val="0"/>
              <w:divBdr>
                <w:top w:val="none" w:sz="0" w:space="0" w:color="auto"/>
                <w:left w:val="none" w:sz="0" w:space="0" w:color="auto"/>
                <w:bottom w:val="none" w:sz="0" w:space="0" w:color="auto"/>
                <w:right w:val="none" w:sz="0" w:space="0" w:color="auto"/>
              </w:divBdr>
            </w:div>
            <w:div w:id="1312322578">
              <w:marLeft w:val="0"/>
              <w:marRight w:val="0"/>
              <w:marTop w:val="0"/>
              <w:marBottom w:val="0"/>
              <w:divBdr>
                <w:top w:val="none" w:sz="0" w:space="0" w:color="auto"/>
                <w:left w:val="none" w:sz="0" w:space="0" w:color="auto"/>
                <w:bottom w:val="none" w:sz="0" w:space="0" w:color="auto"/>
                <w:right w:val="none" w:sz="0" w:space="0" w:color="auto"/>
              </w:divBdr>
              <w:divsChild>
                <w:div w:id="958220554">
                  <w:marLeft w:val="-120"/>
                  <w:marRight w:val="-120"/>
                  <w:marTop w:val="0"/>
                  <w:marBottom w:val="0"/>
                  <w:divBdr>
                    <w:top w:val="none" w:sz="0" w:space="0" w:color="auto"/>
                    <w:left w:val="none" w:sz="0" w:space="0" w:color="auto"/>
                    <w:bottom w:val="none" w:sz="0" w:space="0" w:color="auto"/>
                    <w:right w:val="none" w:sz="0" w:space="0" w:color="auto"/>
                  </w:divBdr>
                  <w:divsChild>
                    <w:div w:id="1192188382">
                      <w:marLeft w:val="0"/>
                      <w:marRight w:val="0"/>
                      <w:marTop w:val="0"/>
                      <w:marBottom w:val="0"/>
                      <w:divBdr>
                        <w:top w:val="none" w:sz="0" w:space="0" w:color="auto"/>
                        <w:left w:val="none" w:sz="0" w:space="0" w:color="auto"/>
                        <w:bottom w:val="none" w:sz="0" w:space="0" w:color="auto"/>
                        <w:right w:val="none" w:sz="0" w:space="0" w:color="auto"/>
                      </w:divBdr>
                    </w:div>
                  </w:divsChild>
                </w:div>
                <w:div w:id="868690038">
                  <w:marLeft w:val="-120"/>
                  <w:marRight w:val="-120"/>
                  <w:marTop w:val="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5731">
              <w:marLeft w:val="0"/>
              <w:marRight w:val="0"/>
              <w:marTop w:val="0"/>
              <w:marBottom w:val="0"/>
              <w:divBdr>
                <w:top w:val="none" w:sz="0" w:space="0" w:color="auto"/>
                <w:left w:val="none" w:sz="0" w:space="0" w:color="auto"/>
                <w:bottom w:val="none" w:sz="0" w:space="0" w:color="auto"/>
                <w:right w:val="none" w:sz="0" w:space="0" w:color="auto"/>
              </w:divBdr>
              <w:divsChild>
                <w:div w:id="297959306">
                  <w:marLeft w:val="-120"/>
                  <w:marRight w:val="-120"/>
                  <w:marTop w:val="0"/>
                  <w:marBottom w:val="0"/>
                  <w:divBdr>
                    <w:top w:val="none" w:sz="0" w:space="0" w:color="auto"/>
                    <w:left w:val="none" w:sz="0" w:space="0" w:color="auto"/>
                    <w:bottom w:val="none" w:sz="0" w:space="0" w:color="auto"/>
                    <w:right w:val="none" w:sz="0" w:space="0" w:color="auto"/>
                  </w:divBdr>
                  <w:divsChild>
                    <w:div w:id="498429313">
                      <w:marLeft w:val="0"/>
                      <w:marRight w:val="0"/>
                      <w:marTop w:val="0"/>
                      <w:marBottom w:val="0"/>
                      <w:divBdr>
                        <w:top w:val="none" w:sz="0" w:space="0" w:color="auto"/>
                        <w:left w:val="none" w:sz="0" w:space="0" w:color="auto"/>
                        <w:bottom w:val="none" w:sz="0" w:space="0" w:color="auto"/>
                        <w:right w:val="none" w:sz="0" w:space="0" w:color="auto"/>
                      </w:divBdr>
                      <w:divsChild>
                        <w:div w:id="248194358">
                          <w:marLeft w:val="0"/>
                          <w:marRight w:val="0"/>
                          <w:marTop w:val="0"/>
                          <w:marBottom w:val="0"/>
                          <w:divBdr>
                            <w:top w:val="none" w:sz="0" w:space="0" w:color="auto"/>
                            <w:left w:val="none" w:sz="0" w:space="0" w:color="auto"/>
                            <w:bottom w:val="none" w:sz="0" w:space="0" w:color="auto"/>
                            <w:right w:val="none" w:sz="0" w:space="0" w:color="auto"/>
                          </w:divBdr>
                          <w:divsChild>
                            <w:div w:id="135688887">
                              <w:marLeft w:val="-120"/>
                              <w:marRight w:val="-120"/>
                              <w:marTop w:val="0"/>
                              <w:marBottom w:val="0"/>
                              <w:divBdr>
                                <w:top w:val="none" w:sz="0" w:space="0" w:color="auto"/>
                                <w:left w:val="none" w:sz="0" w:space="0" w:color="auto"/>
                                <w:bottom w:val="none" w:sz="0" w:space="0" w:color="auto"/>
                                <w:right w:val="none" w:sz="0" w:space="0" w:color="auto"/>
                              </w:divBdr>
                              <w:divsChild>
                                <w:div w:id="1989549672">
                                  <w:marLeft w:val="0"/>
                                  <w:marRight w:val="0"/>
                                  <w:marTop w:val="0"/>
                                  <w:marBottom w:val="0"/>
                                  <w:divBdr>
                                    <w:top w:val="none" w:sz="0" w:space="0" w:color="auto"/>
                                    <w:left w:val="none" w:sz="0" w:space="0" w:color="auto"/>
                                    <w:bottom w:val="none" w:sz="0" w:space="0" w:color="auto"/>
                                    <w:right w:val="none" w:sz="0" w:space="0" w:color="auto"/>
                                  </w:divBdr>
                                  <w:divsChild>
                                    <w:div w:id="1606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3642">
                              <w:marLeft w:val="-120"/>
                              <w:marRight w:val="-120"/>
                              <w:marTop w:val="0"/>
                              <w:marBottom w:val="0"/>
                              <w:divBdr>
                                <w:top w:val="none" w:sz="0" w:space="0" w:color="auto"/>
                                <w:left w:val="none" w:sz="0" w:space="0" w:color="auto"/>
                                <w:bottom w:val="none" w:sz="0" w:space="0" w:color="auto"/>
                                <w:right w:val="none" w:sz="0" w:space="0" w:color="auto"/>
                              </w:divBdr>
                              <w:divsChild>
                                <w:div w:id="394818826">
                                  <w:marLeft w:val="0"/>
                                  <w:marRight w:val="0"/>
                                  <w:marTop w:val="0"/>
                                  <w:marBottom w:val="0"/>
                                  <w:divBdr>
                                    <w:top w:val="none" w:sz="0" w:space="0" w:color="auto"/>
                                    <w:left w:val="none" w:sz="0" w:space="0" w:color="auto"/>
                                    <w:bottom w:val="none" w:sz="0" w:space="0" w:color="auto"/>
                                    <w:right w:val="none" w:sz="0" w:space="0" w:color="auto"/>
                                  </w:divBdr>
                                  <w:divsChild>
                                    <w:div w:id="19949483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862529">
          <w:marLeft w:val="-120"/>
          <w:marRight w:val="-120"/>
          <w:marTop w:val="0"/>
          <w:marBottom w:val="0"/>
          <w:divBdr>
            <w:top w:val="none" w:sz="0" w:space="0" w:color="auto"/>
            <w:left w:val="none" w:sz="0" w:space="0" w:color="auto"/>
            <w:bottom w:val="none" w:sz="0" w:space="0" w:color="auto"/>
            <w:right w:val="none" w:sz="0" w:space="0" w:color="auto"/>
          </w:divBdr>
          <w:divsChild>
            <w:div w:id="1434856080">
              <w:marLeft w:val="0"/>
              <w:marRight w:val="0"/>
              <w:marTop w:val="0"/>
              <w:marBottom w:val="0"/>
              <w:divBdr>
                <w:top w:val="none" w:sz="0" w:space="0" w:color="auto"/>
                <w:left w:val="none" w:sz="0" w:space="0" w:color="auto"/>
                <w:bottom w:val="none" w:sz="0" w:space="0" w:color="auto"/>
                <w:right w:val="none" w:sz="0" w:space="0" w:color="auto"/>
              </w:divBdr>
            </w:div>
            <w:div w:id="1869097631">
              <w:marLeft w:val="0"/>
              <w:marRight w:val="0"/>
              <w:marTop w:val="0"/>
              <w:marBottom w:val="0"/>
              <w:divBdr>
                <w:top w:val="none" w:sz="0" w:space="0" w:color="auto"/>
                <w:left w:val="none" w:sz="0" w:space="0" w:color="auto"/>
                <w:bottom w:val="none" w:sz="0" w:space="0" w:color="auto"/>
                <w:right w:val="none" w:sz="0" w:space="0" w:color="auto"/>
              </w:divBdr>
              <w:divsChild>
                <w:div w:id="1045981523">
                  <w:marLeft w:val="-120"/>
                  <w:marRight w:val="-120"/>
                  <w:marTop w:val="0"/>
                  <w:marBottom w:val="0"/>
                  <w:divBdr>
                    <w:top w:val="none" w:sz="0" w:space="0" w:color="auto"/>
                    <w:left w:val="none" w:sz="0" w:space="0" w:color="auto"/>
                    <w:bottom w:val="none" w:sz="0" w:space="0" w:color="auto"/>
                    <w:right w:val="none" w:sz="0" w:space="0" w:color="auto"/>
                  </w:divBdr>
                  <w:divsChild>
                    <w:div w:id="1978031245">
                      <w:marLeft w:val="0"/>
                      <w:marRight w:val="0"/>
                      <w:marTop w:val="0"/>
                      <w:marBottom w:val="0"/>
                      <w:divBdr>
                        <w:top w:val="none" w:sz="0" w:space="0" w:color="auto"/>
                        <w:left w:val="none" w:sz="0" w:space="0" w:color="auto"/>
                        <w:bottom w:val="none" w:sz="0" w:space="0" w:color="auto"/>
                        <w:right w:val="none" w:sz="0" w:space="0" w:color="auto"/>
                      </w:divBdr>
                    </w:div>
                  </w:divsChild>
                </w:div>
                <w:div w:id="2044865375">
                  <w:marLeft w:val="-120"/>
                  <w:marRight w:val="-120"/>
                  <w:marTop w:val="0"/>
                  <w:marBottom w:val="0"/>
                  <w:divBdr>
                    <w:top w:val="none" w:sz="0" w:space="0" w:color="auto"/>
                    <w:left w:val="none" w:sz="0" w:space="0" w:color="auto"/>
                    <w:bottom w:val="none" w:sz="0" w:space="0" w:color="auto"/>
                    <w:right w:val="none" w:sz="0" w:space="0" w:color="auto"/>
                  </w:divBdr>
                  <w:divsChild>
                    <w:div w:id="10634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81944">
              <w:marLeft w:val="0"/>
              <w:marRight w:val="0"/>
              <w:marTop w:val="0"/>
              <w:marBottom w:val="0"/>
              <w:divBdr>
                <w:top w:val="none" w:sz="0" w:space="0" w:color="auto"/>
                <w:left w:val="none" w:sz="0" w:space="0" w:color="auto"/>
                <w:bottom w:val="none" w:sz="0" w:space="0" w:color="auto"/>
                <w:right w:val="none" w:sz="0" w:space="0" w:color="auto"/>
              </w:divBdr>
              <w:divsChild>
                <w:div w:id="995182279">
                  <w:marLeft w:val="-120"/>
                  <w:marRight w:val="-120"/>
                  <w:marTop w:val="0"/>
                  <w:marBottom w:val="0"/>
                  <w:divBdr>
                    <w:top w:val="none" w:sz="0" w:space="0" w:color="auto"/>
                    <w:left w:val="none" w:sz="0" w:space="0" w:color="auto"/>
                    <w:bottom w:val="none" w:sz="0" w:space="0" w:color="auto"/>
                    <w:right w:val="none" w:sz="0" w:space="0" w:color="auto"/>
                  </w:divBdr>
                  <w:divsChild>
                    <w:div w:id="1320697568">
                      <w:marLeft w:val="0"/>
                      <w:marRight w:val="0"/>
                      <w:marTop w:val="0"/>
                      <w:marBottom w:val="0"/>
                      <w:divBdr>
                        <w:top w:val="none" w:sz="0" w:space="0" w:color="auto"/>
                        <w:left w:val="none" w:sz="0" w:space="0" w:color="auto"/>
                        <w:bottom w:val="none" w:sz="0" w:space="0" w:color="auto"/>
                        <w:right w:val="none" w:sz="0" w:space="0" w:color="auto"/>
                      </w:divBdr>
                      <w:divsChild>
                        <w:div w:id="1719746840">
                          <w:marLeft w:val="0"/>
                          <w:marRight w:val="0"/>
                          <w:marTop w:val="0"/>
                          <w:marBottom w:val="0"/>
                          <w:divBdr>
                            <w:top w:val="none" w:sz="0" w:space="0" w:color="auto"/>
                            <w:left w:val="none" w:sz="0" w:space="0" w:color="auto"/>
                            <w:bottom w:val="none" w:sz="0" w:space="0" w:color="auto"/>
                            <w:right w:val="none" w:sz="0" w:space="0" w:color="auto"/>
                          </w:divBdr>
                          <w:divsChild>
                            <w:div w:id="1726415807">
                              <w:marLeft w:val="-120"/>
                              <w:marRight w:val="-120"/>
                              <w:marTop w:val="0"/>
                              <w:marBottom w:val="0"/>
                              <w:divBdr>
                                <w:top w:val="none" w:sz="0" w:space="0" w:color="auto"/>
                                <w:left w:val="none" w:sz="0" w:space="0" w:color="auto"/>
                                <w:bottom w:val="none" w:sz="0" w:space="0" w:color="auto"/>
                                <w:right w:val="none" w:sz="0" w:space="0" w:color="auto"/>
                              </w:divBdr>
                              <w:divsChild>
                                <w:div w:id="820468431">
                                  <w:marLeft w:val="0"/>
                                  <w:marRight w:val="0"/>
                                  <w:marTop w:val="0"/>
                                  <w:marBottom w:val="0"/>
                                  <w:divBdr>
                                    <w:top w:val="none" w:sz="0" w:space="0" w:color="auto"/>
                                    <w:left w:val="none" w:sz="0" w:space="0" w:color="auto"/>
                                    <w:bottom w:val="none" w:sz="0" w:space="0" w:color="auto"/>
                                    <w:right w:val="none" w:sz="0" w:space="0" w:color="auto"/>
                                  </w:divBdr>
                                  <w:divsChild>
                                    <w:div w:id="748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8687">
                              <w:marLeft w:val="-120"/>
                              <w:marRight w:val="-120"/>
                              <w:marTop w:val="0"/>
                              <w:marBottom w:val="0"/>
                              <w:divBdr>
                                <w:top w:val="none" w:sz="0" w:space="0" w:color="auto"/>
                                <w:left w:val="none" w:sz="0" w:space="0" w:color="auto"/>
                                <w:bottom w:val="none" w:sz="0" w:space="0" w:color="auto"/>
                                <w:right w:val="none" w:sz="0" w:space="0" w:color="auto"/>
                              </w:divBdr>
                              <w:divsChild>
                                <w:div w:id="1353803404">
                                  <w:marLeft w:val="0"/>
                                  <w:marRight w:val="0"/>
                                  <w:marTop w:val="0"/>
                                  <w:marBottom w:val="0"/>
                                  <w:divBdr>
                                    <w:top w:val="none" w:sz="0" w:space="0" w:color="auto"/>
                                    <w:left w:val="none" w:sz="0" w:space="0" w:color="auto"/>
                                    <w:bottom w:val="none" w:sz="0" w:space="0" w:color="auto"/>
                                    <w:right w:val="none" w:sz="0" w:space="0" w:color="auto"/>
                                  </w:divBdr>
                                  <w:divsChild>
                                    <w:div w:id="10710058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746081">
      <w:bodyDiv w:val="1"/>
      <w:marLeft w:val="0"/>
      <w:marRight w:val="0"/>
      <w:marTop w:val="0"/>
      <w:marBottom w:val="0"/>
      <w:divBdr>
        <w:top w:val="none" w:sz="0" w:space="0" w:color="auto"/>
        <w:left w:val="none" w:sz="0" w:space="0" w:color="auto"/>
        <w:bottom w:val="none" w:sz="0" w:space="0" w:color="auto"/>
        <w:right w:val="none" w:sz="0" w:space="0" w:color="auto"/>
      </w:divBdr>
      <w:divsChild>
        <w:div w:id="1384645637">
          <w:marLeft w:val="-120"/>
          <w:marRight w:val="-120"/>
          <w:marTop w:val="0"/>
          <w:marBottom w:val="0"/>
          <w:divBdr>
            <w:top w:val="none" w:sz="0" w:space="0" w:color="auto"/>
            <w:left w:val="none" w:sz="0" w:space="0" w:color="auto"/>
            <w:bottom w:val="none" w:sz="0" w:space="0" w:color="auto"/>
            <w:right w:val="none" w:sz="0" w:space="0" w:color="auto"/>
          </w:divBdr>
          <w:divsChild>
            <w:div w:id="525489367">
              <w:marLeft w:val="0"/>
              <w:marRight w:val="0"/>
              <w:marTop w:val="0"/>
              <w:marBottom w:val="0"/>
              <w:divBdr>
                <w:top w:val="none" w:sz="0" w:space="0" w:color="auto"/>
                <w:left w:val="none" w:sz="0" w:space="0" w:color="auto"/>
                <w:bottom w:val="none" w:sz="0" w:space="0" w:color="auto"/>
                <w:right w:val="none" w:sz="0" w:space="0" w:color="auto"/>
              </w:divBdr>
            </w:div>
          </w:divsChild>
        </w:div>
        <w:div w:id="258372295">
          <w:marLeft w:val="-120"/>
          <w:marRight w:val="-120"/>
          <w:marTop w:val="0"/>
          <w:marBottom w:val="0"/>
          <w:divBdr>
            <w:top w:val="none" w:sz="0" w:space="0" w:color="auto"/>
            <w:left w:val="none" w:sz="0" w:space="0" w:color="auto"/>
            <w:bottom w:val="none" w:sz="0" w:space="0" w:color="auto"/>
            <w:right w:val="none" w:sz="0" w:space="0" w:color="auto"/>
          </w:divBdr>
          <w:divsChild>
            <w:div w:id="8704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ecatalog/gov/list/5cbeebea02464f0001fa7ba5/65dc938eca59f44c74c9ad93/65e1847aca59f44c74c9b244" TargetMode="External"/><Relationship Id="rId13" Type="http://schemas.openxmlformats.org/officeDocument/2006/relationships/control" Target="activeX/activeX3.xml"/><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webSettings" Target="webSettings.xml"/><Relationship Id="rId21" Type="http://schemas.openxmlformats.org/officeDocument/2006/relationships/image" Target="media/image6.wmf"/><Relationship Id="rId34" Type="http://schemas.openxmlformats.org/officeDocument/2006/relationships/hyperlink" Target="https://zakon.rada.gov.ua/laws/show/822-2020-%D0%BF" TargetMode="External"/><Relationship Id="rId7" Type="http://schemas.openxmlformats.org/officeDocument/2006/relationships/control" Target="activeX/activeX1.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7.wmf"/><Relationship Id="rId33" Type="http://schemas.openxmlformats.org/officeDocument/2006/relationships/hyperlink" Target="https://zakon.rada.gov.ua/laws/show/822-2020-%D0%BF" TargetMode="External"/><Relationship Id="rId2" Type="http://schemas.openxmlformats.org/officeDocument/2006/relationships/settings" Target="settings.xml"/><Relationship Id="rId16" Type="http://schemas.openxmlformats.org/officeDocument/2006/relationships/hyperlink" Target="https://my.zakupivli.pro/cabinet/ecatalog/gov/list/5cbeebea02464f0001fa7ba5/65dc938eca59f44c74c9ad93/65df70bd688d0f33bce8b705" TargetMode="External"/><Relationship Id="rId20" Type="http://schemas.openxmlformats.org/officeDocument/2006/relationships/hyperlink" Target="https://my.zakupivli.pro/cabinet/ecatalog/gov/list/5cbeebea02464f0001fa7ba5/65dc938eca59f44c74c9ad93/666c4b6661b663b0bbd22201" TargetMode="External"/><Relationship Id="rId29"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my.zakupivli.pro/cabinet/ecatalog/gov/list/5cbeebea02464f0001fa7ba5/65dc938eca59f44c74c9ad93/65e187c2ca59f44c74c9b249" TargetMode="External"/><Relationship Id="rId24" Type="http://schemas.openxmlformats.org/officeDocument/2006/relationships/hyperlink" Target="https://my.zakupivli.pro/cabinet/ecatalog/gov/list/5cbeebea02464f0001fa7ba5/65dc938eca59f44c74c9ad93/65e1952d51cf0a34bfdb6e45" TargetMode="External"/><Relationship Id="rId32" Type="http://schemas.openxmlformats.org/officeDocument/2006/relationships/hyperlink" Target="https://zakon.rada.gov.ua/laws/show/1178-2022-%D0%BF" TargetMode="External"/><Relationship Id="rId5" Type="http://schemas.openxmlformats.org/officeDocument/2006/relationships/hyperlink" Target="https://my.zakupivli.pro/cabinet/ecatalog/gov/list/5cbeebea02464f0001fa7ba5/65dc938eca59f44c74c9ad93/65e188fd688d0f33bce8b881" TargetMode="Externa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hyperlink" Target="https://my.zakupivli.pro/cabinet/ecatalog/gov/list/5cbeebea02464f0001fa7ba5/5f3e3d31848adad94dbcf177/5f3e3e8a11deaead1bc10b90" TargetMode="External"/><Relationship Id="rId36"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6.xml"/><Relationship Id="rId31" Type="http://schemas.openxmlformats.org/officeDocument/2006/relationships/hyperlink" Target="https://zakon.rada.gov.ua/laws/show/v0159731-19" TargetMode="External"/><Relationship Id="rId4" Type="http://schemas.openxmlformats.org/officeDocument/2006/relationships/hyperlink" Target="https://prozorro.gov.ua/tender/UA-2026-01-14-003517-a" TargetMode="Externa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control" Target="activeX/activeX7.xml"/><Relationship Id="rId27" Type="http://schemas.openxmlformats.org/officeDocument/2006/relationships/control" Target="activeX/activeX10.xml"/><Relationship Id="rId30" Type="http://schemas.openxmlformats.org/officeDocument/2006/relationships/control" Target="activeX/activeX11.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9171</Words>
  <Characters>5229</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2026-01-14T08:52:00Z</dcterms:created>
  <dcterms:modified xsi:type="dcterms:W3CDTF">2026-01-14T09:08:00Z</dcterms:modified>
</cp:coreProperties>
</file>