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43" w:rsidRPr="00B521F0" w:rsidRDefault="00A15943" w:rsidP="00A15943">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A15943" w:rsidRPr="006903E0" w:rsidRDefault="00A15943" w:rsidP="00A15943">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A15943" w:rsidRPr="00B521F0" w:rsidRDefault="00A15943" w:rsidP="00A15943">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A15943" w:rsidRPr="006903E0" w:rsidRDefault="00A15943" w:rsidP="00A15943">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A15943" w:rsidRPr="006903E0" w:rsidRDefault="00A15943" w:rsidP="00A15943">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A15943" w:rsidRPr="00A15943" w:rsidRDefault="00A15943" w:rsidP="00A15943">
      <w:pPr>
        <w:pStyle w:val="1"/>
        <w:shd w:val="clear" w:color="auto" w:fill="FFFFFF"/>
        <w:spacing w:before="0" w:beforeAutospacing="0" w:after="0" w:afterAutospacing="0"/>
        <w:textAlignment w:val="baseline"/>
        <w:rPr>
          <w:b w:val="0"/>
          <w:color w:val="333333"/>
          <w:sz w:val="22"/>
          <w:szCs w:val="22"/>
        </w:rPr>
      </w:pPr>
      <w:r w:rsidRPr="00B521F0">
        <w:rPr>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ED798B">
        <w:rPr>
          <w:rFonts w:ascii="Arial" w:hAnsi="Arial" w:cs="Arial"/>
          <w:color w:val="333333"/>
          <w:sz w:val="30"/>
          <w:szCs w:val="30"/>
          <w:bdr w:val="none" w:sz="0" w:space="0" w:color="auto" w:frame="1"/>
        </w:rPr>
        <w:t xml:space="preserve"> </w:t>
      </w:r>
      <w:proofErr w:type="spellStart"/>
      <w:r w:rsidRPr="00A15943">
        <w:rPr>
          <w:b w:val="0"/>
          <w:color w:val="000000"/>
          <w:sz w:val="22"/>
          <w:szCs w:val="22"/>
        </w:rPr>
        <w:t>ДК</w:t>
      </w:r>
      <w:proofErr w:type="spellEnd"/>
      <w:r w:rsidRPr="00A15943">
        <w:rPr>
          <w:b w:val="0"/>
          <w:color w:val="000000"/>
          <w:sz w:val="22"/>
          <w:szCs w:val="22"/>
        </w:rPr>
        <w:t xml:space="preserve"> 021:2015 33141600-6 Контейнери та пакети для забору матеріалу для аналізів, дренажі та комплекти</w:t>
      </w:r>
      <w:r w:rsidRPr="00A15943">
        <w:rPr>
          <w:b w:val="0"/>
          <w:color w:val="333333"/>
          <w:sz w:val="22"/>
          <w:szCs w:val="22"/>
        </w:rPr>
        <w:t xml:space="preserve"> </w:t>
      </w:r>
    </w:p>
    <w:p w:rsidR="00A15943" w:rsidRPr="00EA06AB" w:rsidRDefault="00A15943" w:rsidP="00A15943">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00A009C3" w:rsidRPr="00A009C3">
        <w:rPr>
          <w:rFonts w:ascii="Arial" w:hAnsi="Arial" w:cs="Arial"/>
          <w:color w:val="333333"/>
          <w:sz w:val="20"/>
          <w:szCs w:val="20"/>
          <w:shd w:val="clear" w:color="auto" w:fill="FFFFFF"/>
          <w:lang w:val="uk-UA"/>
        </w:rPr>
        <w:t xml:space="preserve"> </w:t>
      </w:r>
      <w:r w:rsidR="00A009C3">
        <w:rPr>
          <w:rFonts w:ascii="Arial" w:hAnsi="Arial" w:cs="Arial"/>
          <w:color w:val="333333"/>
          <w:sz w:val="20"/>
          <w:szCs w:val="20"/>
          <w:shd w:val="clear" w:color="auto" w:fill="FFFFFF"/>
        </w:rPr>
        <w:t>UA</w:t>
      </w:r>
      <w:r w:rsidR="00A009C3" w:rsidRPr="00A009C3">
        <w:rPr>
          <w:rFonts w:ascii="Arial" w:hAnsi="Arial" w:cs="Arial"/>
          <w:color w:val="333333"/>
          <w:sz w:val="20"/>
          <w:szCs w:val="20"/>
          <w:shd w:val="clear" w:color="auto" w:fill="FFFFFF"/>
          <w:lang w:val="uk-UA"/>
        </w:rPr>
        <w:t>-2026-02-24-012692-</w:t>
      </w:r>
      <w:r w:rsidR="00A009C3">
        <w:rPr>
          <w:rFonts w:ascii="Arial" w:hAnsi="Arial" w:cs="Arial"/>
          <w:color w:val="333333"/>
          <w:sz w:val="20"/>
          <w:szCs w:val="20"/>
          <w:shd w:val="clear" w:color="auto" w:fill="FFFFFF"/>
        </w:rPr>
        <w:t>a</w:t>
      </w:r>
      <w:r w:rsidR="00A009C3">
        <w:rPr>
          <w:rFonts w:ascii="Arial" w:hAnsi="Arial" w:cs="Arial"/>
          <w:color w:val="333333"/>
          <w:sz w:val="20"/>
          <w:szCs w:val="20"/>
          <w:shd w:val="clear" w:color="auto" w:fill="FFFFFF"/>
          <w:lang w:val="uk-UA"/>
        </w:rPr>
        <w:t xml:space="preserve"> </w:t>
      </w:r>
      <w:r>
        <w:fldChar w:fldCharType="begin"/>
      </w:r>
      <w:r>
        <w:instrText>HYPERLINK</w:instrText>
      </w:r>
      <w:r w:rsidRPr="00A009C3">
        <w:rPr>
          <w:lang w:val="uk-UA"/>
        </w:rPr>
        <w:instrText xml:space="preserve"> "</w:instrText>
      </w:r>
      <w:r>
        <w:instrText>https</w:instrText>
      </w:r>
      <w:r w:rsidRPr="00A009C3">
        <w:rPr>
          <w:lang w:val="uk-UA"/>
        </w:rPr>
        <w:instrText>://</w:instrText>
      </w:r>
      <w:r>
        <w:instrText>prozorro</w:instrText>
      </w:r>
      <w:r w:rsidRPr="00A009C3">
        <w:rPr>
          <w:lang w:val="uk-UA"/>
        </w:rPr>
        <w:instrText>.</w:instrText>
      </w:r>
      <w:r>
        <w:instrText>gov</w:instrText>
      </w:r>
      <w:r w:rsidRPr="00A009C3">
        <w:rPr>
          <w:lang w:val="uk-UA"/>
        </w:rPr>
        <w:instrText>.</w:instrText>
      </w:r>
      <w:r>
        <w:instrText>ua</w:instrText>
      </w:r>
      <w:r w:rsidRPr="00A009C3">
        <w:rPr>
          <w:lang w:val="uk-UA"/>
        </w:rPr>
        <w:instrText>/</w:instrText>
      </w:r>
      <w:r>
        <w:instrText>tender</w:instrText>
      </w:r>
      <w:r w:rsidRPr="00A009C3">
        <w:rPr>
          <w:lang w:val="uk-UA"/>
        </w:rPr>
        <w:instrText>/</w:instrText>
      </w:r>
      <w:r>
        <w:instrText>UA</w:instrText>
      </w:r>
      <w:r w:rsidRPr="00A009C3">
        <w:rPr>
          <w:lang w:val="uk-UA"/>
        </w:rPr>
        <w:instrText>-2026-02-23-002274-</w:instrText>
      </w:r>
      <w:r>
        <w:instrText>a</w:instrText>
      </w:r>
      <w:r w:rsidRPr="00A009C3">
        <w:rPr>
          <w:lang w:val="uk-UA"/>
        </w:rPr>
        <w:instrText>" \</w:instrText>
      </w:r>
      <w:r>
        <w:instrText>t</w:instrText>
      </w:r>
      <w:r w:rsidRPr="00A009C3">
        <w:rPr>
          <w:lang w:val="uk-UA"/>
        </w:rPr>
        <w:instrText xml:space="preserve"> "_</w:instrText>
      </w:r>
      <w:r>
        <w:instrText>blank</w:instrText>
      </w:r>
      <w:r w:rsidRPr="00A009C3">
        <w:rPr>
          <w:lang w:val="uk-UA"/>
        </w:rPr>
        <w:instrText>"</w:instrText>
      </w:r>
      <w:r>
        <w:fldChar w:fldCharType="separate"/>
      </w:r>
      <w:r w:rsidRPr="00EA06AB">
        <w:rPr>
          <w:rStyle w:val="a3"/>
          <w:rFonts w:ascii="Arial" w:hAnsi="Arial" w:cs="Arial"/>
          <w:color w:val="00A1CD"/>
          <w:sz w:val="16"/>
          <w:szCs w:val="16"/>
          <w:bdr w:val="none" w:sz="0" w:space="0" w:color="auto" w:frame="1"/>
          <w:lang w:val="uk-UA"/>
        </w:rPr>
        <w:t xml:space="preserve">Закупівля на </w:t>
      </w:r>
      <w:proofErr w:type="spellStart"/>
      <w:r>
        <w:rPr>
          <w:rStyle w:val="a3"/>
          <w:rFonts w:ascii="Arial" w:hAnsi="Arial" w:cs="Arial"/>
          <w:color w:val="00A1CD"/>
          <w:sz w:val="16"/>
          <w:szCs w:val="16"/>
          <w:bdr w:val="none" w:sz="0" w:space="0" w:color="auto" w:frame="1"/>
        </w:rPr>
        <w:t>prozorro</w:t>
      </w:r>
      <w:proofErr w:type="spellEnd"/>
      <w:r w:rsidRPr="00EA06AB">
        <w:rPr>
          <w:rStyle w:val="a3"/>
          <w:rFonts w:ascii="Arial" w:hAnsi="Arial" w:cs="Arial"/>
          <w:color w:val="00A1CD"/>
          <w:sz w:val="16"/>
          <w:szCs w:val="16"/>
          <w:bdr w:val="none" w:sz="0" w:space="0" w:color="auto" w:frame="1"/>
          <w:lang w:val="uk-UA"/>
        </w:rPr>
        <w:t>.</w:t>
      </w:r>
      <w:proofErr w:type="spellStart"/>
      <w:r>
        <w:rPr>
          <w:rStyle w:val="a3"/>
          <w:rFonts w:ascii="Arial" w:hAnsi="Arial" w:cs="Arial"/>
          <w:color w:val="00A1CD"/>
          <w:sz w:val="16"/>
          <w:szCs w:val="16"/>
          <w:bdr w:val="none" w:sz="0" w:space="0" w:color="auto" w:frame="1"/>
        </w:rPr>
        <w:t>gov</w:t>
      </w:r>
      <w:proofErr w:type="spellEnd"/>
      <w:r w:rsidRPr="00EA06AB">
        <w:rPr>
          <w:rStyle w:val="a3"/>
          <w:rFonts w:ascii="Arial" w:hAnsi="Arial" w:cs="Arial"/>
          <w:color w:val="00A1CD"/>
          <w:sz w:val="16"/>
          <w:szCs w:val="16"/>
          <w:bdr w:val="none" w:sz="0" w:space="0" w:color="auto" w:frame="1"/>
          <w:lang w:val="uk-UA"/>
        </w:rPr>
        <w:t>.</w:t>
      </w:r>
      <w:proofErr w:type="spellStart"/>
      <w:r>
        <w:rPr>
          <w:rStyle w:val="a3"/>
          <w:rFonts w:ascii="Arial" w:hAnsi="Arial" w:cs="Arial"/>
          <w:color w:val="00A1CD"/>
          <w:sz w:val="16"/>
          <w:szCs w:val="16"/>
          <w:bdr w:val="none" w:sz="0" w:space="0" w:color="auto" w:frame="1"/>
        </w:rPr>
        <w:t>ua</w:t>
      </w:r>
      <w:proofErr w:type="spellEnd"/>
      <w:r>
        <w:fldChar w:fldCharType="end"/>
      </w:r>
    </w:p>
    <w:p w:rsidR="00A15943" w:rsidRDefault="00A15943" w:rsidP="00A15943">
      <w:pPr>
        <w:spacing w:after="360" w:line="240" w:lineRule="atLeast"/>
        <w:ind w:left="360"/>
        <w:textAlignment w:val="baseline"/>
        <w:rPr>
          <w:i/>
          <w:color w:val="333333"/>
          <w:sz w:val="16"/>
          <w:szCs w:val="16"/>
          <w:lang w:val="uk-UA"/>
        </w:rPr>
      </w:pPr>
    </w:p>
    <w:tbl>
      <w:tblPr>
        <w:tblW w:w="5000" w:type="pct"/>
        <w:tblLayout w:type="fixed"/>
        <w:tblCellMar>
          <w:left w:w="0" w:type="dxa"/>
          <w:right w:w="0" w:type="dxa"/>
        </w:tblCellMar>
        <w:tblLook w:val="00A0"/>
      </w:tblPr>
      <w:tblGrid>
        <w:gridCol w:w="567"/>
        <w:gridCol w:w="2652"/>
        <w:gridCol w:w="755"/>
        <w:gridCol w:w="2695"/>
        <w:gridCol w:w="1275"/>
        <w:gridCol w:w="1420"/>
      </w:tblGrid>
      <w:tr w:rsidR="00A15943" w:rsidRPr="00C13358" w:rsidTr="00A15943">
        <w:trPr>
          <w:trHeight w:val="1335"/>
        </w:trPr>
        <w:tc>
          <w:tcPr>
            <w:tcW w:w="303" w:type="pct"/>
            <w:tcBorders>
              <w:top w:val="single" w:sz="4" w:space="0" w:color="000000"/>
              <w:left w:val="single" w:sz="4" w:space="0" w:color="auto"/>
              <w:bottom w:val="single" w:sz="4" w:space="0" w:color="000000"/>
              <w:right w:val="single" w:sz="4" w:space="0" w:color="auto"/>
            </w:tcBorders>
            <w:shd w:val="clear" w:color="auto" w:fill="auto"/>
            <w:vAlign w:val="center"/>
          </w:tcPr>
          <w:p w:rsidR="00A15943" w:rsidRPr="00C13358" w:rsidRDefault="00A15943" w:rsidP="00797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rPr>
            </w:pPr>
            <w:bookmarkStart w:id="0" w:name="_Hlk1571832"/>
            <w:r w:rsidRPr="00C13358">
              <w:rPr>
                <w:rFonts w:ascii="Times New Roman" w:hAnsi="Times New Roman" w:cs="Times New Roman"/>
                <w:b/>
              </w:rPr>
              <w:t>№</w:t>
            </w:r>
          </w:p>
        </w:tc>
        <w:tc>
          <w:tcPr>
            <w:tcW w:w="1416" w:type="pct"/>
            <w:tcBorders>
              <w:top w:val="single" w:sz="4" w:space="0" w:color="000000"/>
              <w:left w:val="single" w:sz="4" w:space="0" w:color="auto"/>
              <w:bottom w:val="single" w:sz="4" w:space="0" w:color="000000"/>
              <w:right w:val="single" w:sz="4" w:space="0" w:color="000000"/>
            </w:tcBorders>
            <w:shd w:val="clear" w:color="auto" w:fill="auto"/>
            <w:vAlign w:val="center"/>
          </w:tcPr>
          <w:p w:rsidR="00A15943" w:rsidRPr="00C13358" w:rsidRDefault="00A15943" w:rsidP="00797B4E">
            <w:pPr>
              <w:spacing w:after="0" w:line="240" w:lineRule="auto"/>
              <w:jc w:val="center"/>
              <w:rPr>
                <w:rFonts w:ascii="Times New Roman" w:hAnsi="Times New Roman" w:cs="Times New Roman"/>
                <w:b/>
              </w:rPr>
            </w:pPr>
            <w:proofErr w:type="spellStart"/>
            <w:r w:rsidRPr="00C13358">
              <w:rPr>
                <w:rFonts w:ascii="Times New Roman" w:hAnsi="Times New Roman" w:cs="Times New Roman"/>
                <w:b/>
              </w:rPr>
              <w:t>Назва</w:t>
            </w:r>
            <w:proofErr w:type="spellEnd"/>
            <w:r w:rsidRPr="00C13358">
              <w:rPr>
                <w:rFonts w:ascii="Times New Roman" w:hAnsi="Times New Roman" w:cs="Times New Roman"/>
                <w:b/>
              </w:rPr>
              <w:t xml:space="preserve"> товару/</w:t>
            </w:r>
          </w:p>
          <w:p w:rsidR="00A15943" w:rsidRPr="000A2AC8" w:rsidRDefault="00A15943" w:rsidP="00797B4E">
            <w:pPr>
              <w:spacing w:after="0" w:line="240" w:lineRule="auto"/>
              <w:jc w:val="center"/>
              <w:rPr>
                <w:rFonts w:ascii="Times New Roman" w:hAnsi="Times New Roman" w:cs="Times New Roman"/>
                <w:bCs/>
                <w:iCs/>
                <w:sz w:val="18"/>
                <w:szCs w:val="18"/>
              </w:rPr>
            </w:pPr>
            <w:proofErr w:type="spellStart"/>
            <w:r w:rsidRPr="000A2AC8">
              <w:rPr>
                <w:rFonts w:ascii="Times New Roman" w:hAnsi="Times New Roman" w:cs="Times New Roman"/>
                <w:iCs/>
                <w:sz w:val="18"/>
                <w:szCs w:val="18"/>
              </w:rPr>
              <w:t>найменування</w:t>
            </w:r>
            <w:proofErr w:type="spellEnd"/>
            <w:r w:rsidRPr="000A2AC8">
              <w:rPr>
                <w:rFonts w:ascii="Times New Roman" w:hAnsi="Times New Roman" w:cs="Times New Roman"/>
                <w:iCs/>
                <w:sz w:val="18"/>
                <w:szCs w:val="18"/>
              </w:rPr>
              <w:t xml:space="preserve"> товару </w:t>
            </w:r>
            <w:proofErr w:type="spellStart"/>
            <w:r w:rsidRPr="000A2AC8">
              <w:rPr>
                <w:rFonts w:ascii="Times New Roman" w:hAnsi="Times New Roman" w:cs="Times New Roman"/>
                <w:iCs/>
                <w:sz w:val="18"/>
                <w:szCs w:val="18"/>
              </w:rPr>
              <w:t>відповідно</w:t>
            </w:r>
            <w:proofErr w:type="spellEnd"/>
            <w:r w:rsidRPr="000A2AC8">
              <w:rPr>
                <w:rFonts w:ascii="Times New Roman" w:hAnsi="Times New Roman" w:cs="Times New Roman"/>
                <w:iCs/>
                <w:sz w:val="18"/>
                <w:szCs w:val="18"/>
              </w:rPr>
              <w:t xml:space="preserve"> до </w:t>
            </w:r>
            <w:proofErr w:type="spellStart"/>
            <w:r w:rsidRPr="000A2AC8">
              <w:rPr>
                <w:rFonts w:ascii="Times New Roman" w:hAnsi="Times New Roman" w:cs="Times New Roman"/>
                <w:iCs/>
                <w:sz w:val="18"/>
                <w:szCs w:val="18"/>
              </w:rPr>
              <w:t>специфікації</w:t>
            </w:r>
            <w:proofErr w:type="spellEnd"/>
            <w:r w:rsidRPr="000A2AC8">
              <w:rPr>
                <w:rFonts w:ascii="Times New Roman" w:hAnsi="Times New Roman" w:cs="Times New Roman"/>
                <w:iCs/>
                <w:sz w:val="18"/>
                <w:szCs w:val="18"/>
              </w:rPr>
              <w:t xml:space="preserve"> </w:t>
            </w:r>
            <w:proofErr w:type="spellStart"/>
            <w:r w:rsidRPr="000A2AC8">
              <w:rPr>
                <w:rFonts w:ascii="Times New Roman" w:hAnsi="Times New Roman" w:cs="Times New Roman"/>
                <w:iCs/>
                <w:sz w:val="18"/>
                <w:szCs w:val="18"/>
              </w:rPr>
              <w:t>постачальника</w:t>
            </w:r>
            <w:proofErr w:type="spellEnd"/>
            <w:r w:rsidRPr="000A2AC8">
              <w:rPr>
                <w:rFonts w:ascii="Times New Roman" w:hAnsi="Times New Roman" w:cs="Times New Roman"/>
                <w:iCs/>
                <w:sz w:val="18"/>
                <w:szCs w:val="18"/>
              </w:rPr>
              <w:t xml:space="preserve"> на </w:t>
            </w:r>
            <w:proofErr w:type="spellStart"/>
            <w:r w:rsidRPr="000A2AC8">
              <w:rPr>
                <w:rFonts w:ascii="Times New Roman" w:hAnsi="Times New Roman" w:cs="Times New Roman"/>
                <w:iCs/>
                <w:sz w:val="18"/>
                <w:szCs w:val="18"/>
              </w:rPr>
              <w:t>майданчику</w:t>
            </w:r>
            <w:proofErr w:type="spellEnd"/>
            <w:r w:rsidRPr="000A2AC8">
              <w:rPr>
                <w:rFonts w:ascii="Times New Roman" w:hAnsi="Times New Roman" w:cs="Times New Roman"/>
                <w:iCs/>
                <w:sz w:val="18"/>
                <w:szCs w:val="18"/>
              </w:rPr>
              <w:t xml:space="preserve">/ </w:t>
            </w:r>
            <w:proofErr w:type="spellStart"/>
            <w:r w:rsidRPr="000A2AC8">
              <w:rPr>
                <w:rFonts w:ascii="Times New Roman" w:hAnsi="Times New Roman" w:cs="Times New Roman"/>
                <w:iCs/>
                <w:sz w:val="18"/>
                <w:szCs w:val="18"/>
              </w:rPr>
              <w:t>найменування</w:t>
            </w:r>
            <w:proofErr w:type="spellEnd"/>
            <w:r w:rsidRPr="000A2AC8">
              <w:rPr>
                <w:rFonts w:ascii="Times New Roman" w:hAnsi="Times New Roman" w:cs="Times New Roman"/>
                <w:iCs/>
                <w:sz w:val="18"/>
                <w:szCs w:val="18"/>
              </w:rPr>
              <w:t xml:space="preserve"> товару </w:t>
            </w:r>
            <w:proofErr w:type="spellStart"/>
            <w:r w:rsidRPr="000A2AC8">
              <w:rPr>
                <w:rFonts w:ascii="Times New Roman" w:hAnsi="Times New Roman" w:cs="Times New Roman"/>
                <w:iCs/>
                <w:sz w:val="18"/>
                <w:szCs w:val="18"/>
              </w:rPr>
              <w:t>відповідно</w:t>
            </w:r>
            <w:proofErr w:type="spellEnd"/>
            <w:r w:rsidRPr="000A2AC8">
              <w:rPr>
                <w:rFonts w:ascii="Times New Roman" w:hAnsi="Times New Roman" w:cs="Times New Roman"/>
                <w:iCs/>
                <w:sz w:val="18"/>
                <w:szCs w:val="18"/>
              </w:rPr>
              <w:t xml:space="preserve"> </w:t>
            </w:r>
            <w:proofErr w:type="gramStart"/>
            <w:r w:rsidRPr="000A2AC8">
              <w:rPr>
                <w:rFonts w:ascii="Times New Roman" w:hAnsi="Times New Roman" w:cs="Times New Roman"/>
                <w:iCs/>
                <w:sz w:val="18"/>
                <w:szCs w:val="18"/>
              </w:rPr>
              <w:t>до</w:t>
            </w:r>
            <w:proofErr w:type="gramEnd"/>
            <w:r w:rsidRPr="000A2AC8">
              <w:rPr>
                <w:rFonts w:ascii="Times New Roman" w:hAnsi="Times New Roman" w:cs="Times New Roman"/>
                <w:iCs/>
                <w:sz w:val="18"/>
                <w:szCs w:val="18"/>
              </w:rPr>
              <w:t xml:space="preserve"> </w:t>
            </w:r>
            <w:proofErr w:type="spellStart"/>
            <w:r w:rsidRPr="000A2AC8">
              <w:rPr>
                <w:rFonts w:ascii="Times New Roman" w:hAnsi="Times New Roman" w:cs="Times New Roman"/>
                <w:iCs/>
                <w:sz w:val="18"/>
                <w:szCs w:val="18"/>
              </w:rPr>
              <w:t>накладної</w:t>
            </w:r>
            <w:proofErr w:type="spellEnd"/>
          </w:p>
        </w:tc>
        <w:tc>
          <w:tcPr>
            <w:tcW w:w="403" w:type="pct"/>
            <w:tcBorders>
              <w:top w:val="single" w:sz="4" w:space="0" w:color="000000"/>
              <w:left w:val="single" w:sz="4" w:space="0" w:color="000000"/>
              <w:bottom w:val="single" w:sz="4" w:space="0" w:color="000000"/>
              <w:right w:val="single" w:sz="4" w:space="0" w:color="000000"/>
            </w:tcBorders>
            <w:vAlign w:val="center"/>
          </w:tcPr>
          <w:p w:rsidR="00A15943" w:rsidRPr="00C13358" w:rsidRDefault="00A15943" w:rsidP="00797B4E">
            <w:pPr>
              <w:spacing w:after="0" w:line="240" w:lineRule="auto"/>
              <w:jc w:val="center"/>
              <w:rPr>
                <w:rFonts w:ascii="Times New Roman" w:hAnsi="Times New Roman" w:cs="Times New Roman"/>
                <w:b/>
              </w:rPr>
            </w:pPr>
            <w:r w:rsidRPr="00C13358">
              <w:rPr>
                <w:rFonts w:ascii="Times New Roman" w:hAnsi="Times New Roman" w:cs="Times New Roman"/>
                <w:b/>
              </w:rPr>
              <w:t>Код НК 031:2024:</w:t>
            </w:r>
          </w:p>
        </w:tc>
        <w:tc>
          <w:tcPr>
            <w:tcW w:w="1439" w:type="pct"/>
            <w:tcBorders>
              <w:top w:val="single" w:sz="4" w:space="0" w:color="000000"/>
              <w:left w:val="single" w:sz="4" w:space="0" w:color="000000"/>
              <w:bottom w:val="single" w:sz="4" w:space="0" w:color="000000"/>
              <w:right w:val="single" w:sz="4" w:space="0" w:color="000000"/>
            </w:tcBorders>
            <w:vAlign w:val="center"/>
          </w:tcPr>
          <w:p w:rsidR="00A15943" w:rsidRPr="00C13358" w:rsidRDefault="00A15943" w:rsidP="00797B4E">
            <w:pPr>
              <w:spacing w:after="0" w:line="240" w:lineRule="auto"/>
              <w:jc w:val="center"/>
              <w:rPr>
                <w:rFonts w:ascii="Times New Roman" w:hAnsi="Times New Roman" w:cs="Times New Roman"/>
                <w:b/>
              </w:rPr>
            </w:pPr>
            <w:proofErr w:type="spellStart"/>
            <w:r w:rsidRPr="00C13358">
              <w:rPr>
                <w:rFonts w:ascii="Times New Roman" w:hAnsi="Times New Roman" w:cs="Times New Roman"/>
                <w:b/>
              </w:rPr>
              <w:t>Технічні</w:t>
            </w:r>
            <w:proofErr w:type="spellEnd"/>
            <w:r w:rsidRPr="00C13358">
              <w:rPr>
                <w:rFonts w:ascii="Times New Roman" w:hAnsi="Times New Roman" w:cs="Times New Roman"/>
                <w:b/>
              </w:rPr>
              <w:t xml:space="preserve"> </w:t>
            </w:r>
            <w:proofErr w:type="spellStart"/>
            <w:r w:rsidRPr="00C13358">
              <w:rPr>
                <w:rFonts w:ascii="Times New Roman" w:hAnsi="Times New Roman" w:cs="Times New Roman"/>
                <w:b/>
              </w:rPr>
              <w:t>вимоги</w:t>
            </w:r>
            <w:proofErr w:type="spellEnd"/>
            <w:r w:rsidRPr="00C13358">
              <w:rPr>
                <w:rFonts w:ascii="Times New Roman" w:hAnsi="Times New Roman" w:cs="Times New Roman"/>
                <w:b/>
              </w:rPr>
              <w:t xml:space="preserve"> (</w:t>
            </w:r>
            <w:proofErr w:type="spellStart"/>
            <w:r w:rsidRPr="00C13358">
              <w:rPr>
                <w:rFonts w:ascii="Times New Roman" w:hAnsi="Times New Roman" w:cs="Times New Roman"/>
                <w:b/>
              </w:rPr>
              <w:t>опис</w:t>
            </w:r>
            <w:proofErr w:type="spellEnd"/>
            <w:r w:rsidRPr="00C13358">
              <w:rPr>
                <w:rFonts w:ascii="Times New Roman" w:hAnsi="Times New Roman" w:cs="Times New Roman"/>
                <w:b/>
              </w:rPr>
              <w:t>/характеристика товару)</w:t>
            </w:r>
          </w:p>
        </w:tc>
        <w:tc>
          <w:tcPr>
            <w:tcW w:w="6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943" w:rsidRPr="00C13358" w:rsidRDefault="00A15943" w:rsidP="00797B4E">
            <w:pPr>
              <w:spacing w:after="0" w:line="240" w:lineRule="auto"/>
              <w:jc w:val="center"/>
              <w:rPr>
                <w:rFonts w:ascii="Times New Roman" w:hAnsi="Times New Roman" w:cs="Times New Roman"/>
                <w:b/>
              </w:rPr>
            </w:pPr>
            <w:proofErr w:type="spellStart"/>
            <w:r w:rsidRPr="00C13358">
              <w:rPr>
                <w:rFonts w:ascii="Times New Roman" w:hAnsi="Times New Roman" w:cs="Times New Roman"/>
                <w:b/>
              </w:rPr>
              <w:t>Одиниця</w:t>
            </w:r>
            <w:proofErr w:type="spellEnd"/>
            <w:r w:rsidRPr="00C13358">
              <w:rPr>
                <w:rFonts w:ascii="Times New Roman" w:hAnsi="Times New Roman" w:cs="Times New Roman"/>
                <w:b/>
              </w:rPr>
              <w:t xml:space="preserve"> </w:t>
            </w:r>
            <w:proofErr w:type="spellStart"/>
            <w:r w:rsidRPr="00C13358">
              <w:rPr>
                <w:rFonts w:ascii="Times New Roman" w:hAnsi="Times New Roman" w:cs="Times New Roman"/>
                <w:b/>
              </w:rPr>
              <w:t>виміру</w:t>
            </w:r>
            <w:proofErr w:type="spellEnd"/>
          </w:p>
        </w:tc>
        <w:tc>
          <w:tcPr>
            <w:tcW w:w="7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15943" w:rsidRPr="00C13358" w:rsidRDefault="00A15943" w:rsidP="00797B4E">
            <w:pPr>
              <w:spacing w:after="0" w:line="240" w:lineRule="auto"/>
              <w:jc w:val="center"/>
              <w:rPr>
                <w:rFonts w:ascii="Times New Roman" w:hAnsi="Times New Roman" w:cs="Times New Roman"/>
                <w:b/>
              </w:rPr>
            </w:pPr>
            <w:proofErr w:type="spellStart"/>
            <w:r w:rsidRPr="00C13358">
              <w:rPr>
                <w:rFonts w:ascii="Times New Roman" w:hAnsi="Times New Roman" w:cs="Times New Roman"/>
                <w:b/>
              </w:rPr>
              <w:t>Кіль-кість</w:t>
            </w:r>
            <w:proofErr w:type="spellEnd"/>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Фолея</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латексний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силіконовим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покриттям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двоканальний</w:t>
            </w:r>
            <w:proofErr w:type="spellEnd"/>
            <w:r w:rsidRPr="00C13358">
              <w:rPr>
                <w:rFonts w:ascii="Times New Roman" w:hAnsi="Times New Roman" w:cs="Times New Roman"/>
              </w:rPr>
              <w:t xml:space="preserve"> (2-ходовий)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14</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урологічний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Двоканальний</w:t>
            </w:r>
            <w:proofErr w:type="spellEnd"/>
            <w:r w:rsidRPr="00C13358">
              <w:rPr>
                <w:rFonts w:ascii="Times New Roman" w:hAnsi="Times New Roman" w:cs="Times New Roman"/>
              </w:rPr>
              <w:t xml:space="preserve"> (2-ходовий), </w:t>
            </w:r>
            <w:proofErr w:type="spellStart"/>
            <w:r w:rsidRPr="00C13358">
              <w:rPr>
                <w:rFonts w:ascii="Times New Roman" w:hAnsi="Times New Roman" w:cs="Times New Roman"/>
              </w:rPr>
              <w:t>розмір</w:t>
            </w:r>
            <w:proofErr w:type="spellEnd"/>
            <w:r w:rsidRPr="00C13358">
              <w:rPr>
                <w:rFonts w:ascii="Times New Roman" w:hAnsi="Times New Roman" w:cs="Times New Roman"/>
              </w:rPr>
              <w:t xml:space="preserve">: 14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об'єм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балона</w:t>
            </w:r>
            <w:proofErr w:type="spellEnd"/>
            <w:r w:rsidRPr="00C13358">
              <w:rPr>
                <w:rFonts w:ascii="Times New Roman" w:hAnsi="Times New Roman" w:cs="Times New Roman"/>
              </w:rPr>
              <w:t xml:space="preserve">: 30 </w:t>
            </w:r>
            <w:proofErr w:type="spellStart"/>
            <w:r w:rsidRPr="00C13358">
              <w:rPr>
                <w:rFonts w:ascii="Times New Roman" w:hAnsi="Times New Roman" w:cs="Times New Roman"/>
              </w:rPr>
              <w:t>мілі</w:t>
            </w:r>
            <w:proofErr w:type="gramStart"/>
            <w:r w:rsidRPr="00C13358">
              <w:rPr>
                <w:rFonts w:ascii="Times New Roman" w:hAnsi="Times New Roman" w:cs="Times New Roman"/>
              </w:rPr>
              <w:t>л</w:t>
            </w:r>
            <w:proofErr w:type="gramEnd"/>
            <w:r w:rsidRPr="00C13358">
              <w:rPr>
                <w:rFonts w:ascii="Times New Roman" w:hAnsi="Times New Roman" w:cs="Times New Roman"/>
              </w:rPr>
              <w:t>ітрів</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довжина</w:t>
            </w:r>
            <w:proofErr w:type="spellEnd"/>
            <w:r w:rsidRPr="00C13358">
              <w:rPr>
                <w:rFonts w:ascii="Times New Roman" w:hAnsi="Times New Roman" w:cs="Times New Roman"/>
              </w:rPr>
              <w:t xml:space="preserve">: 400 </w:t>
            </w:r>
            <w:proofErr w:type="spellStart"/>
            <w:r w:rsidRPr="00C13358">
              <w:rPr>
                <w:rFonts w:ascii="Times New Roman" w:hAnsi="Times New Roman" w:cs="Times New Roman"/>
              </w:rPr>
              <w:t>міліметрів</w:t>
            </w:r>
            <w:proofErr w:type="spellEnd"/>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2 360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2</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урологічний</w:t>
            </w:r>
            <w:proofErr w:type="spellEnd"/>
            <w:r w:rsidRPr="00C13358">
              <w:rPr>
                <w:rFonts w:ascii="Times New Roman" w:hAnsi="Times New Roman" w:cs="Times New Roman"/>
                <w:bCs/>
              </w:rPr>
              <w:t xml:space="preserve"> типу </w:t>
            </w:r>
            <w:proofErr w:type="spellStart"/>
            <w:r w:rsidRPr="00C13358">
              <w:rPr>
                <w:rFonts w:ascii="Times New Roman" w:hAnsi="Times New Roman" w:cs="Times New Roman"/>
                <w:bCs/>
              </w:rPr>
              <w:t>Фолея</w:t>
            </w:r>
            <w:proofErr w:type="spellEnd"/>
            <w:r w:rsidRPr="00C13358">
              <w:rPr>
                <w:rFonts w:ascii="Times New Roman" w:hAnsi="Times New Roman" w:cs="Times New Roman"/>
                <w:bCs/>
              </w:rPr>
              <w:t xml:space="preserve"> 2-х </w:t>
            </w:r>
            <w:proofErr w:type="spellStart"/>
            <w:r w:rsidRPr="00C13358">
              <w:rPr>
                <w:rFonts w:ascii="Times New Roman" w:hAnsi="Times New Roman" w:cs="Times New Roman"/>
                <w:bCs/>
              </w:rPr>
              <w:t>ходовий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розмі</w:t>
            </w:r>
            <w:proofErr w:type="gramStart"/>
            <w:r w:rsidRPr="00C13358">
              <w:rPr>
                <w:rFonts w:ascii="Times New Roman" w:hAnsi="Times New Roman" w:cs="Times New Roman"/>
                <w:bCs/>
              </w:rPr>
              <w:t>р</w:t>
            </w:r>
            <w:proofErr w:type="spellEnd"/>
            <w:proofErr w:type="gramEnd"/>
            <w:r w:rsidRPr="00C13358">
              <w:rPr>
                <w:rFonts w:ascii="Times New Roman" w:hAnsi="Times New Roman" w:cs="Times New Roman"/>
                <w:bCs/>
              </w:rPr>
              <w:t xml:space="preserve"> 16 </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урологічний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стерильний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одноразовий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Двоканальний</w:t>
            </w:r>
            <w:proofErr w:type="spellEnd"/>
            <w:r w:rsidRPr="00C13358">
              <w:rPr>
                <w:rFonts w:ascii="Times New Roman" w:hAnsi="Times New Roman" w:cs="Times New Roman"/>
                <w:bCs/>
              </w:rPr>
              <w:t xml:space="preserve"> (2-ходовий), </w:t>
            </w:r>
            <w:proofErr w:type="spellStart"/>
            <w:r w:rsidRPr="00C13358">
              <w:rPr>
                <w:rFonts w:ascii="Times New Roman" w:hAnsi="Times New Roman" w:cs="Times New Roman"/>
                <w:bCs/>
              </w:rPr>
              <w:t>розмір</w:t>
            </w:r>
            <w:proofErr w:type="spellEnd"/>
            <w:r w:rsidRPr="00C13358">
              <w:rPr>
                <w:rFonts w:ascii="Times New Roman" w:hAnsi="Times New Roman" w:cs="Times New Roman"/>
                <w:bCs/>
              </w:rPr>
              <w:t xml:space="preserve">: 16 </w:t>
            </w:r>
            <w:proofErr w:type="spellStart"/>
            <w:r w:rsidRPr="00C13358">
              <w:rPr>
                <w:rFonts w:ascii="Times New Roman" w:hAnsi="Times New Roman" w:cs="Times New Roman"/>
                <w:bCs/>
              </w:rPr>
              <w:t>Fr</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об'єм</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балона</w:t>
            </w:r>
            <w:proofErr w:type="spellEnd"/>
            <w:r w:rsidRPr="00C13358">
              <w:rPr>
                <w:rFonts w:ascii="Times New Roman" w:hAnsi="Times New Roman" w:cs="Times New Roman"/>
                <w:bCs/>
              </w:rPr>
              <w:t xml:space="preserve">: 30 </w:t>
            </w:r>
            <w:proofErr w:type="spellStart"/>
            <w:r w:rsidRPr="00C13358">
              <w:rPr>
                <w:rFonts w:ascii="Times New Roman" w:hAnsi="Times New Roman" w:cs="Times New Roman"/>
                <w:bCs/>
              </w:rPr>
              <w:t>мілі</w:t>
            </w:r>
            <w:proofErr w:type="gramStart"/>
            <w:r w:rsidRPr="00C13358">
              <w:rPr>
                <w:rFonts w:ascii="Times New Roman" w:hAnsi="Times New Roman" w:cs="Times New Roman"/>
                <w:bCs/>
              </w:rPr>
              <w:t>л</w:t>
            </w:r>
            <w:proofErr w:type="gramEnd"/>
            <w:r w:rsidRPr="00C13358">
              <w:rPr>
                <w:rFonts w:ascii="Times New Roman" w:hAnsi="Times New Roman" w:cs="Times New Roman"/>
                <w:bCs/>
              </w:rPr>
              <w:t>ітрів</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довжина</w:t>
            </w:r>
            <w:proofErr w:type="spellEnd"/>
            <w:r w:rsidRPr="00C13358">
              <w:rPr>
                <w:rFonts w:ascii="Times New Roman" w:hAnsi="Times New Roman" w:cs="Times New Roman"/>
                <w:bCs/>
              </w:rPr>
              <w:t xml:space="preserve">: 360 </w:t>
            </w:r>
            <w:proofErr w:type="spellStart"/>
            <w:r w:rsidRPr="00C13358">
              <w:rPr>
                <w:rFonts w:ascii="Times New Roman" w:hAnsi="Times New Roman" w:cs="Times New Roman"/>
                <w:bCs/>
              </w:rPr>
              <w:t>міліметрів</w:t>
            </w:r>
            <w:proofErr w:type="spellEnd"/>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proofErr w:type="gramStart"/>
            <w:r w:rsidRPr="00C13358">
              <w:rPr>
                <w:rFonts w:ascii="Times New Roman" w:hAnsi="Times New Roman" w:cs="Times New Roman"/>
                <w:bCs/>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1 070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3</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урологічний</w:t>
            </w:r>
            <w:proofErr w:type="spellEnd"/>
            <w:r w:rsidRPr="00C13358">
              <w:rPr>
                <w:rFonts w:ascii="Times New Roman" w:hAnsi="Times New Roman" w:cs="Times New Roman"/>
                <w:bCs/>
              </w:rPr>
              <w:t xml:space="preserve"> типу </w:t>
            </w:r>
            <w:proofErr w:type="spellStart"/>
            <w:r w:rsidRPr="00C13358">
              <w:rPr>
                <w:rFonts w:ascii="Times New Roman" w:hAnsi="Times New Roman" w:cs="Times New Roman"/>
                <w:bCs/>
              </w:rPr>
              <w:t>Фолея</w:t>
            </w:r>
            <w:proofErr w:type="spellEnd"/>
            <w:r w:rsidRPr="00C13358">
              <w:rPr>
                <w:rFonts w:ascii="Times New Roman" w:hAnsi="Times New Roman" w:cs="Times New Roman"/>
                <w:bCs/>
              </w:rPr>
              <w:t xml:space="preserve"> 2-х </w:t>
            </w:r>
            <w:proofErr w:type="spellStart"/>
            <w:r w:rsidRPr="00C13358">
              <w:rPr>
                <w:rFonts w:ascii="Times New Roman" w:hAnsi="Times New Roman" w:cs="Times New Roman"/>
                <w:bCs/>
              </w:rPr>
              <w:t>ходовий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розмі</w:t>
            </w:r>
            <w:proofErr w:type="gramStart"/>
            <w:r w:rsidRPr="00C13358">
              <w:rPr>
                <w:rFonts w:ascii="Times New Roman" w:hAnsi="Times New Roman" w:cs="Times New Roman"/>
                <w:bCs/>
              </w:rPr>
              <w:t>р</w:t>
            </w:r>
            <w:proofErr w:type="spellEnd"/>
            <w:proofErr w:type="gramEnd"/>
            <w:r w:rsidRPr="00C13358">
              <w:rPr>
                <w:rFonts w:ascii="Times New Roman" w:hAnsi="Times New Roman" w:cs="Times New Roman"/>
                <w:bCs/>
              </w:rPr>
              <w:t xml:space="preserve"> 18</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урологічний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стерильний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одноразовий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Двоканальний</w:t>
            </w:r>
            <w:proofErr w:type="spellEnd"/>
            <w:r w:rsidRPr="00C13358">
              <w:rPr>
                <w:rFonts w:ascii="Times New Roman" w:hAnsi="Times New Roman" w:cs="Times New Roman"/>
                <w:bCs/>
              </w:rPr>
              <w:t xml:space="preserve"> (2-ходовий), </w:t>
            </w:r>
            <w:proofErr w:type="spellStart"/>
            <w:r w:rsidRPr="00C13358">
              <w:rPr>
                <w:rFonts w:ascii="Times New Roman" w:hAnsi="Times New Roman" w:cs="Times New Roman"/>
                <w:bCs/>
              </w:rPr>
              <w:t>розмір</w:t>
            </w:r>
            <w:proofErr w:type="spellEnd"/>
            <w:r w:rsidRPr="00C13358">
              <w:rPr>
                <w:rFonts w:ascii="Times New Roman" w:hAnsi="Times New Roman" w:cs="Times New Roman"/>
                <w:bCs/>
              </w:rPr>
              <w:t xml:space="preserve">: 18 </w:t>
            </w:r>
            <w:proofErr w:type="spellStart"/>
            <w:r w:rsidRPr="00C13358">
              <w:rPr>
                <w:rFonts w:ascii="Times New Roman" w:hAnsi="Times New Roman" w:cs="Times New Roman"/>
                <w:bCs/>
              </w:rPr>
              <w:t>Fr</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об'єм</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балона</w:t>
            </w:r>
            <w:proofErr w:type="spellEnd"/>
            <w:r w:rsidRPr="00C13358">
              <w:rPr>
                <w:rFonts w:ascii="Times New Roman" w:hAnsi="Times New Roman" w:cs="Times New Roman"/>
                <w:bCs/>
              </w:rPr>
              <w:t xml:space="preserve">: 30 </w:t>
            </w:r>
            <w:proofErr w:type="spellStart"/>
            <w:r w:rsidRPr="00C13358">
              <w:rPr>
                <w:rFonts w:ascii="Times New Roman" w:hAnsi="Times New Roman" w:cs="Times New Roman"/>
                <w:bCs/>
              </w:rPr>
              <w:t>мілі</w:t>
            </w:r>
            <w:proofErr w:type="gramStart"/>
            <w:r w:rsidRPr="00C13358">
              <w:rPr>
                <w:rFonts w:ascii="Times New Roman" w:hAnsi="Times New Roman" w:cs="Times New Roman"/>
                <w:bCs/>
              </w:rPr>
              <w:t>л</w:t>
            </w:r>
            <w:proofErr w:type="gramEnd"/>
            <w:r w:rsidRPr="00C13358">
              <w:rPr>
                <w:rFonts w:ascii="Times New Roman" w:hAnsi="Times New Roman" w:cs="Times New Roman"/>
                <w:bCs/>
              </w:rPr>
              <w:t>ітрів</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довжина</w:t>
            </w:r>
            <w:proofErr w:type="spellEnd"/>
            <w:r w:rsidRPr="00C13358">
              <w:rPr>
                <w:rFonts w:ascii="Times New Roman" w:hAnsi="Times New Roman" w:cs="Times New Roman"/>
                <w:bCs/>
              </w:rPr>
              <w:t xml:space="preserve">: 360 </w:t>
            </w:r>
            <w:proofErr w:type="spellStart"/>
            <w:r w:rsidRPr="00C13358">
              <w:rPr>
                <w:rFonts w:ascii="Times New Roman" w:hAnsi="Times New Roman" w:cs="Times New Roman"/>
                <w:bCs/>
              </w:rPr>
              <w:t>міліметрів</w:t>
            </w:r>
            <w:proofErr w:type="spellEnd"/>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proofErr w:type="gramStart"/>
            <w:r w:rsidRPr="00C13358">
              <w:rPr>
                <w:rFonts w:ascii="Times New Roman" w:hAnsi="Times New Roman" w:cs="Times New Roman"/>
                <w:bCs/>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20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4</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Ємність</w:t>
            </w:r>
            <w:proofErr w:type="spellEnd"/>
            <w:r w:rsidRPr="00C13358">
              <w:rPr>
                <w:rFonts w:ascii="Times New Roman" w:hAnsi="Times New Roman" w:cs="Times New Roman"/>
              </w:rPr>
              <w:t xml:space="preserve"> для </w:t>
            </w:r>
            <w:proofErr w:type="spellStart"/>
            <w:r w:rsidRPr="00C13358">
              <w:rPr>
                <w:rFonts w:ascii="Times New Roman" w:hAnsi="Times New Roman" w:cs="Times New Roman"/>
              </w:rPr>
              <w:t>сечі</w:t>
            </w:r>
            <w:proofErr w:type="spellEnd"/>
            <w:r w:rsidRPr="00C13358">
              <w:rPr>
                <w:rFonts w:ascii="Times New Roman" w:hAnsi="Times New Roman" w:cs="Times New Roman"/>
              </w:rPr>
              <w:t xml:space="preserve"> 90 (</w:t>
            </w:r>
            <w:proofErr w:type="spellStart"/>
            <w:r w:rsidRPr="00C13358">
              <w:rPr>
                <w:rFonts w:ascii="Times New Roman" w:hAnsi="Times New Roman" w:cs="Times New Roman"/>
              </w:rPr>
              <w:t>ml</w:t>
            </w:r>
            <w:proofErr w:type="spellEnd"/>
            <w:r w:rsidRPr="00C13358">
              <w:rPr>
                <w:rFonts w:ascii="Times New Roman" w:hAnsi="Times New Roman" w:cs="Times New Roman"/>
              </w:rPr>
              <w:t xml:space="preserve">) мл </w:t>
            </w:r>
            <w:proofErr w:type="gramStart"/>
            <w:r w:rsidRPr="00C13358">
              <w:rPr>
                <w:rFonts w:ascii="Times New Roman" w:hAnsi="Times New Roman" w:cs="Times New Roman"/>
              </w:rPr>
              <w:t>стерильна</w:t>
            </w:r>
            <w:proofErr w:type="gramEnd"/>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Контейнер для забору </w:t>
            </w:r>
            <w:proofErr w:type="spellStart"/>
            <w:r w:rsidRPr="00C13358">
              <w:rPr>
                <w:rFonts w:ascii="Times New Roman" w:hAnsi="Times New Roman" w:cs="Times New Roman"/>
              </w:rPr>
              <w:t>сечі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градуюванням</w:t>
            </w:r>
            <w:proofErr w:type="spellEnd"/>
            <w:r w:rsidRPr="00C13358">
              <w:rPr>
                <w:rFonts w:ascii="Times New Roman" w:hAnsi="Times New Roman" w:cs="Times New Roman"/>
              </w:rPr>
              <w:t xml:space="preserve">, не </w:t>
            </w:r>
            <w:proofErr w:type="spellStart"/>
            <w:proofErr w:type="gramStart"/>
            <w:r w:rsidRPr="00C13358">
              <w:rPr>
                <w:rFonts w:ascii="Times New Roman" w:hAnsi="Times New Roman" w:cs="Times New Roman"/>
              </w:rPr>
              <w:t>ст</w:t>
            </w:r>
            <w:proofErr w:type="gramEnd"/>
            <w:r w:rsidRPr="00C13358">
              <w:rPr>
                <w:rFonts w:ascii="Times New Roman" w:hAnsi="Times New Roman" w:cs="Times New Roman"/>
              </w:rPr>
              <w:t>ійкий</w:t>
            </w:r>
            <w:proofErr w:type="spellEnd"/>
            <w:r w:rsidRPr="00C13358">
              <w:rPr>
                <w:rFonts w:ascii="Times New Roman" w:hAnsi="Times New Roman" w:cs="Times New Roman"/>
              </w:rPr>
              <w:t xml:space="preserve"> до </w:t>
            </w:r>
            <w:proofErr w:type="spellStart"/>
            <w:r w:rsidRPr="00C13358">
              <w:rPr>
                <w:rFonts w:ascii="Times New Roman" w:hAnsi="Times New Roman" w:cs="Times New Roman"/>
              </w:rPr>
              <w:t>автоклавування</w:t>
            </w:r>
            <w:proofErr w:type="spellEnd"/>
            <w:r w:rsidRPr="00C13358">
              <w:rPr>
                <w:rFonts w:ascii="Times New Roman" w:hAnsi="Times New Roman" w:cs="Times New Roman"/>
              </w:rPr>
              <w:t>, 90 мл</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3 000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lastRenderedPageBreak/>
              <w:t>5</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аспіраційний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proofErr w:type="gramStart"/>
            <w:r w:rsidRPr="00C13358">
              <w:rPr>
                <w:rFonts w:ascii="Times New Roman" w:hAnsi="Times New Roman" w:cs="Times New Roman"/>
              </w:rPr>
              <w:t>вакуум-контролем</w:t>
            </w:r>
            <w:proofErr w:type="spellEnd"/>
            <w:proofErr w:type="gramEnd"/>
            <w:r w:rsidRPr="00C13358">
              <w:rPr>
                <w:rFonts w:ascii="Times New Roman" w:hAnsi="Times New Roman" w:cs="Times New Roman"/>
              </w:rPr>
              <w:t xml:space="preserve"> 6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аспіраційні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порожнинні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6.00 </w:t>
            </w:r>
            <w:proofErr w:type="spellStart"/>
            <w:r w:rsidRPr="00C13358">
              <w:rPr>
                <w:rFonts w:ascii="Times New Roman" w:hAnsi="Times New Roman" w:cs="Times New Roman"/>
              </w:rPr>
              <w:t>Французька</w:t>
            </w:r>
            <w:proofErr w:type="spellEnd"/>
            <w:r w:rsidRPr="00C13358">
              <w:rPr>
                <w:rFonts w:ascii="Times New Roman" w:hAnsi="Times New Roman" w:cs="Times New Roman"/>
              </w:rPr>
              <w:t xml:space="preserve"> шкала, </w:t>
            </w:r>
            <w:proofErr w:type="spellStart"/>
            <w:r w:rsidRPr="00C13358">
              <w:rPr>
                <w:rFonts w:ascii="Times New Roman" w:hAnsi="Times New Roman" w:cs="Times New Roman"/>
              </w:rPr>
              <w:t>Довжина</w:t>
            </w:r>
            <w:proofErr w:type="spellEnd"/>
            <w:r w:rsidRPr="00C13358">
              <w:rPr>
                <w:rFonts w:ascii="Times New Roman" w:hAnsi="Times New Roman" w:cs="Times New Roman"/>
              </w:rPr>
              <w:t xml:space="preserve">: 500-550 </w:t>
            </w:r>
            <w:proofErr w:type="spellStart"/>
            <w:r w:rsidRPr="00C13358">
              <w:rPr>
                <w:rFonts w:ascii="Times New Roman" w:hAnsi="Times New Roman" w:cs="Times New Roman"/>
              </w:rPr>
              <w:t>міліметр</w:t>
            </w:r>
            <w:proofErr w:type="spellEnd"/>
            <w:r w:rsidRPr="00C13358">
              <w:rPr>
                <w:rFonts w:ascii="Times New Roman" w:hAnsi="Times New Roman" w:cs="Times New Roman"/>
              </w:rPr>
              <w:t xml:space="preserve">, Тип: </w:t>
            </w:r>
            <w:proofErr w:type="gramStart"/>
            <w:r w:rsidRPr="00C13358">
              <w:rPr>
                <w:rFonts w:ascii="Times New Roman" w:hAnsi="Times New Roman" w:cs="Times New Roman"/>
              </w:rPr>
              <w:t>З</w:t>
            </w:r>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вакуум-контролем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перехідник</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двома</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отворами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одне</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яких</w:t>
            </w:r>
            <w:proofErr w:type="spellEnd"/>
            <w:r w:rsidRPr="00C13358">
              <w:rPr>
                <w:rFonts w:ascii="Times New Roman" w:hAnsi="Times New Roman" w:cs="Times New Roman"/>
              </w:rPr>
              <w:t xml:space="preserve">, скошено </w:t>
            </w:r>
            <w:proofErr w:type="spellStart"/>
            <w:r w:rsidRPr="00C13358">
              <w:rPr>
                <w:rFonts w:ascii="Times New Roman" w:hAnsi="Times New Roman" w:cs="Times New Roman"/>
              </w:rPr>
              <w:t>під</w:t>
            </w:r>
            <w:proofErr w:type="spellEnd"/>
            <w:r w:rsidRPr="00C13358">
              <w:rPr>
                <w:rFonts w:ascii="Times New Roman" w:hAnsi="Times New Roman" w:cs="Times New Roman"/>
              </w:rPr>
              <w:t xml:space="preserve"> кутом)</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2 890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6</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аспіраційний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proofErr w:type="gramStart"/>
            <w:r w:rsidRPr="00C13358">
              <w:rPr>
                <w:rFonts w:ascii="Times New Roman" w:hAnsi="Times New Roman" w:cs="Times New Roman"/>
              </w:rPr>
              <w:t>вакуум-контролем</w:t>
            </w:r>
            <w:proofErr w:type="spellEnd"/>
            <w:proofErr w:type="gramEnd"/>
            <w:r w:rsidRPr="00C13358">
              <w:rPr>
                <w:rFonts w:ascii="Times New Roman" w:hAnsi="Times New Roman" w:cs="Times New Roman"/>
              </w:rPr>
              <w:t xml:space="preserve"> 8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аспіраційні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порожнинні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8.00 </w:t>
            </w:r>
            <w:proofErr w:type="spellStart"/>
            <w:r w:rsidRPr="00C13358">
              <w:rPr>
                <w:rFonts w:ascii="Times New Roman" w:hAnsi="Times New Roman" w:cs="Times New Roman"/>
              </w:rPr>
              <w:t>Французька</w:t>
            </w:r>
            <w:proofErr w:type="spellEnd"/>
            <w:r w:rsidRPr="00C13358">
              <w:rPr>
                <w:rFonts w:ascii="Times New Roman" w:hAnsi="Times New Roman" w:cs="Times New Roman"/>
              </w:rPr>
              <w:t xml:space="preserve"> шкала, </w:t>
            </w:r>
            <w:proofErr w:type="spellStart"/>
            <w:r w:rsidRPr="00C13358">
              <w:rPr>
                <w:rFonts w:ascii="Times New Roman" w:hAnsi="Times New Roman" w:cs="Times New Roman"/>
              </w:rPr>
              <w:t>Довжина</w:t>
            </w:r>
            <w:proofErr w:type="spellEnd"/>
            <w:r w:rsidRPr="00C13358">
              <w:rPr>
                <w:rFonts w:ascii="Times New Roman" w:hAnsi="Times New Roman" w:cs="Times New Roman"/>
              </w:rPr>
              <w:t xml:space="preserve">: 500-550 </w:t>
            </w:r>
            <w:proofErr w:type="spellStart"/>
            <w:r w:rsidRPr="00C13358">
              <w:rPr>
                <w:rFonts w:ascii="Times New Roman" w:hAnsi="Times New Roman" w:cs="Times New Roman"/>
              </w:rPr>
              <w:t>міліметр</w:t>
            </w:r>
            <w:proofErr w:type="spellEnd"/>
            <w:r w:rsidRPr="00C13358">
              <w:rPr>
                <w:rFonts w:ascii="Times New Roman" w:hAnsi="Times New Roman" w:cs="Times New Roman"/>
              </w:rPr>
              <w:t xml:space="preserve">, Тип: </w:t>
            </w:r>
            <w:proofErr w:type="gramStart"/>
            <w:r w:rsidRPr="00C13358">
              <w:rPr>
                <w:rFonts w:ascii="Times New Roman" w:hAnsi="Times New Roman" w:cs="Times New Roman"/>
              </w:rPr>
              <w:t>З</w:t>
            </w:r>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вакуум-контролем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перехідник</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двома</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отворами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одне</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яких</w:t>
            </w:r>
            <w:proofErr w:type="spellEnd"/>
            <w:r w:rsidRPr="00C13358">
              <w:rPr>
                <w:rFonts w:ascii="Times New Roman" w:hAnsi="Times New Roman" w:cs="Times New Roman"/>
              </w:rPr>
              <w:t xml:space="preserve">, скошено </w:t>
            </w:r>
            <w:proofErr w:type="spellStart"/>
            <w:r w:rsidRPr="00C13358">
              <w:rPr>
                <w:rFonts w:ascii="Times New Roman" w:hAnsi="Times New Roman" w:cs="Times New Roman"/>
              </w:rPr>
              <w:t>під</w:t>
            </w:r>
            <w:proofErr w:type="spellEnd"/>
            <w:r w:rsidRPr="00C13358">
              <w:rPr>
                <w:rFonts w:ascii="Times New Roman" w:hAnsi="Times New Roman" w:cs="Times New Roman"/>
              </w:rPr>
              <w:t xml:space="preserve"> кутом)</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4 560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7</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аспіраційний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proofErr w:type="gramStart"/>
            <w:r w:rsidRPr="00C13358">
              <w:rPr>
                <w:rFonts w:ascii="Times New Roman" w:hAnsi="Times New Roman" w:cs="Times New Roman"/>
              </w:rPr>
              <w:t>вакуум-контролем</w:t>
            </w:r>
            <w:proofErr w:type="spellEnd"/>
            <w:proofErr w:type="gramEnd"/>
            <w:r w:rsidRPr="00C13358">
              <w:rPr>
                <w:rFonts w:ascii="Times New Roman" w:hAnsi="Times New Roman" w:cs="Times New Roman"/>
              </w:rPr>
              <w:t xml:space="preserve"> 12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аспіраційні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Катетери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порожнинні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12.00 </w:t>
            </w:r>
            <w:proofErr w:type="spellStart"/>
            <w:r w:rsidRPr="00C13358">
              <w:rPr>
                <w:rFonts w:ascii="Times New Roman" w:hAnsi="Times New Roman" w:cs="Times New Roman"/>
              </w:rPr>
              <w:t>Французька</w:t>
            </w:r>
            <w:proofErr w:type="spellEnd"/>
            <w:r w:rsidRPr="00C13358">
              <w:rPr>
                <w:rFonts w:ascii="Times New Roman" w:hAnsi="Times New Roman" w:cs="Times New Roman"/>
              </w:rPr>
              <w:t xml:space="preserve"> шкала, </w:t>
            </w:r>
            <w:proofErr w:type="spellStart"/>
            <w:r w:rsidRPr="00C13358">
              <w:rPr>
                <w:rFonts w:ascii="Times New Roman" w:hAnsi="Times New Roman" w:cs="Times New Roman"/>
              </w:rPr>
              <w:t>Довжина</w:t>
            </w:r>
            <w:proofErr w:type="spellEnd"/>
            <w:r w:rsidRPr="00C13358">
              <w:rPr>
                <w:rFonts w:ascii="Times New Roman" w:hAnsi="Times New Roman" w:cs="Times New Roman"/>
              </w:rPr>
              <w:t xml:space="preserve">: 500-550 </w:t>
            </w:r>
            <w:proofErr w:type="spellStart"/>
            <w:r w:rsidRPr="00C13358">
              <w:rPr>
                <w:rFonts w:ascii="Times New Roman" w:hAnsi="Times New Roman" w:cs="Times New Roman"/>
              </w:rPr>
              <w:t>міліметр</w:t>
            </w:r>
            <w:proofErr w:type="spellEnd"/>
            <w:r w:rsidRPr="00C13358">
              <w:rPr>
                <w:rFonts w:ascii="Times New Roman" w:hAnsi="Times New Roman" w:cs="Times New Roman"/>
              </w:rPr>
              <w:t xml:space="preserve">, Тип: </w:t>
            </w:r>
            <w:proofErr w:type="gramStart"/>
            <w:r w:rsidRPr="00C13358">
              <w:rPr>
                <w:rFonts w:ascii="Times New Roman" w:hAnsi="Times New Roman" w:cs="Times New Roman"/>
              </w:rPr>
              <w:t>З</w:t>
            </w:r>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вакуум-контролем</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перехідник</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двома</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отворами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одне</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яких</w:t>
            </w:r>
            <w:proofErr w:type="spellEnd"/>
            <w:r w:rsidRPr="00C13358">
              <w:rPr>
                <w:rFonts w:ascii="Times New Roman" w:hAnsi="Times New Roman" w:cs="Times New Roman"/>
              </w:rPr>
              <w:t xml:space="preserve">, скошено </w:t>
            </w:r>
            <w:proofErr w:type="spellStart"/>
            <w:r w:rsidRPr="00C13358">
              <w:rPr>
                <w:rFonts w:ascii="Times New Roman" w:hAnsi="Times New Roman" w:cs="Times New Roman"/>
              </w:rPr>
              <w:t>під</w:t>
            </w:r>
            <w:proofErr w:type="spellEnd"/>
            <w:r w:rsidRPr="00C13358">
              <w:rPr>
                <w:rFonts w:ascii="Times New Roman" w:hAnsi="Times New Roman" w:cs="Times New Roman"/>
              </w:rPr>
              <w:t xml:space="preserve"> кутом)</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50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8</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аспіраційний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proofErr w:type="gramStart"/>
            <w:r w:rsidRPr="00C13358">
              <w:rPr>
                <w:rFonts w:ascii="Times New Roman" w:hAnsi="Times New Roman" w:cs="Times New Roman"/>
              </w:rPr>
              <w:t>вакуум-контролем</w:t>
            </w:r>
            <w:proofErr w:type="spellEnd"/>
            <w:proofErr w:type="gramEnd"/>
            <w:r w:rsidRPr="00C13358">
              <w:rPr>
                <w:rFonts w:ascii="Times New Roman" w:hAnsi="Times New Roman" w:cs="Times New Roman"/>
              </w:rPr>
              <w:t xml:space="preserve"> 14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аспіраційний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порожнинний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14.00 </w:t>
            </w:r>
            <w:proofErr w:type="spellStart"/>
            <w:r w:rsidRPr="00C13358">
              <w:rPr>
                <w:rFonts w:ascii="Times New Roman" w:hAnsi="Times New Roman" w:cs="Times New Roman"/>
              </w:rPr>
              <w:t>одиниця</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Довжина</w:t>
            </w:r>
            <w:proofErr w:type="spellEnd"/>
            <w:r w:rsidRPr="00C13358">
              <w:rPr>
                <w:rFonts w:ascii="Times New Roman" w:hAnsi="Times New Roman" w:cs="Times New Roman"/>
              </w:rPr>
              <w:t xml:space="preserve">: 500-600 </w:t>
            </w:r>
            <w:proofErr w:type="spellStart"/>
            <w:r w:rsidRPr="00C13358">
              <w:rPr>
                <w:rFonts w:ascii="Times New Roman" w:hAnsi="Times New Roman" w:cs="Times New Roman"/>
              </w:rPr>
              <w:t>міліметр</w:t>
            </w:r>
            <w:proofErr w:type="spellEnd"/>
            <w:r w:rsidRPr="00C13358">
              <w:rPr>
                <w:rFonts w:ascii="Times New Roman" w:hAnsi="Times New Roman" w:cs="Times New Roman"/>
              </w:rPr>
              <w:t xml:space="preserve">, З </w:t>
            </w:r>
            <w:proofErr w:type="spellStart"/>
            <w:r w:rsidRPr="00C13358">
              <w:rPr>
                <w:rFonts w:ascii="Times New Roman" w:hAnsi="Times New Roman" w:cs="Times New Roman"/>
              </w:rPr>
              <w:t>вакуум-контролем</w:t>
            </w:r>
            <w:proofErr w:type="spellEnd"/>
            <w:r w:rsidRPr="00C13358">
              <w:rPr>
                <w:rFonts w:ascii="Times New Roman" w:hAnsi="Times New Roman" w:cs="Times New Roman"/>
              </w:rPr>
              <w:t xml:space="preserve"> великим пальцем (</w:t>
            </w:r>
            <w:proofErr w:type="spellStart"/>
            <w:r w:rsidRPr="00C13358">
              <w:rPr>
                <w:rFonts w:ascii="Times New Roman" w:hAnsi="Times New Roman" w:cs="Times New Roman"/>
              </w:rPr>
              <w:t>перехідник</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двома</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отворами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одне</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яких</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має</w:t>
            </w:r>
            <w:proofErr w:type="spellEnd"/>
            <w:r w:rsidRPr="00C13358">
              <w:rPr>
                <w:rFonts w:ascii="Times New Roman" w:hAnsi="Times New Roman" w:cs="Times New Roman"/>
              </w:rPr>
              <w:t xml:space="preserve"> заглушку)</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50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9</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аспіраційний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з</w:t>
            </w:r>
            <w:proofErr w:type="spellEnd"/>
            <w:r w:rsidRPr="00C13358">
              <w:rPr>
                <w:rFonts w:ascii="Times New Roman" w:hAnsi="Times New Roman" w:cs="Times New Roman"/>
                <w:bCs/>
              </w:rPr>
              <w:t xml:space="preserve"> </w:t>
            </w:r>
            <w:proofErr w:type="spellStart"/>
            <w:proofErr w:type="gramStart"/>
            <w:r w:rsidRPr="00C13358">
              <w:rPr>
                <w:rFonts w:ascii="Times New Roman" w:hAnsi="Times New Roman" w:cs="Times New Roman"/>
                <w:bCs/>
              </w:rPr>
              <w:t>вакуум-контролем</w:t>
            </w:r>
            <w:proofErr w:type="spellEnd"/>
            <w:proofErr w:type="gramEnd"/>
            <w:r w:rsidRPr="00C13358">
              <w:rPr>
                <w:rFonts w:ascii="Times New Roman" w:hAnsi="Times New Roman" w:cs="Times New Roman"/>
                <w:bCs/>
              </w:rPr>
              <w:t xml:space="preserve"> 6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r w:rsidRPr="00C13358">
              <w:rPr>
                <w:rFonts w:ascii="Times New Roman" w:hAnsi="Times New Roman" w:cs="Times New Roman"/>
                <w:bCs/>
              </w:rPr>
              <w:t>Катетери</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аспіраційні</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порожнинний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Стерильний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Одноразовий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Розмі</w:t>
            </w:r>
            <w:proofErr w:type="gramStart"/>
            <w:r w:rsidRPr="00C13358">
              <w:rPr>
                <w:rFonts w:ascii="Times New Roman" w:hAnsi="Times New Roman" w:cs="Times New Roman"/>
                <w:bCs/>
              </w:rPr>
              <w:t>р</w:t>
            </w:r>
            <w:proofErr w:type="spellEnd"/>
            <w:proofErr w:type="gramEnd"/>
            <w:r w:rsidRPr="00C13358">
              <w:rPr>
                <w:rFonts w:ascii="Times New Roman" w:hAnsi="Times New Roman" w:cs="Times New Roman"/>
                <w:bCs/>
              </w:rPr>
              <w:t xml:space="preserve">: 6 </w:t>
            </w:r>
            <w:proofErr w:type="spellStart"/>
            <w:r w:rsidRPr="00C13358">
              <w:rPr>
                <w:rFonts w:ascii="Times New Roman" w:hAnsi="Times New Roman" w:cs="Times New Roman"/>
                <w:bCs/>
              </w:rPr>
              <w:t>Fr</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Довжина</w:t>
            </w:r>
            <w:proofErr w:type="spellEnd"/>
            <w:r w:rsidRPr="00C13358">
              <w:rPr>
                <w:rFonts w:ascii="Times New Roman" w:hAnsi="Times New Roman" w:cs="Times New Roman"/>
                <w:bCs/>
              </w:rPr>
              <w:t xml:space="preserve">: 1400 </w:t>
            </w:r>
            <w:proofErr w:type="spellStart"/>
            <w:r w:rsidRPr="00C13358">
              <w:rPr>
                <w:rFonts w:ascii="Times New Roman" w:hAnsi="Times New Roman" w:cs="Times New Roman"/>
                <w:bCs/>
              </w:rPr>
              <w:t>міліметр</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Простий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перехідник</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з</w:t>
            </w:r>
            <w:proofErr w:type="spellEnd"/>
            <w:r w:rsidRPr="00C13358">
              <w:rPr>
                <w:rFonts w:ascii="Times New Roman" w:hAnsi="Times New Roman" w:cs="Times New Roman"/>
                <w:bCs/>
              </w:rPr>
              <w:t xml:space="preserve"> одним </w:t>
            </w:r>
            <w:proofErr w:type="spellStart"/>
            <w:r w:rsidRPr="00C13358">
              <w:rPr>
                <w:rFonts w:ascii="Times New Roman" w:hAnsi="Times New Roman" w:cs="Times New Roman"/>
                <w:bCs/>
              </w:rPr>
              <w:t>отвором</w:t>
            </w:r>
            <w:proofErr w:type="spellEnd"/>
            <w:r w:rsidRPr="00C13358">
              <w:rPr>
                <w:rFonts w:ascii="Times New Roman" w:hAnsi="Times New Roman" w:cs="Times New Roman"/>
                <w:bCs/>
              </w:rPr>
              <w:t>)</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proofErr w:type="gramStart"/>
            <w:r w:rsidRPr="00C13358">
              <w:rPr>
                <w:rFonts w:ascii="Times New Roman" w:hAnsi="Times New Roman" w:cs="Times New Roman"/>
                <w:bCs/>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50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10</w:t>
            </w:r>
          </w:p>
        </w:tc>
        <w:tc>
          <w:tcPr>
            <w:tcW w:w="1416" w:type="pct"/>
            <w:tcBorders>
              <w:top w:val="nil"/>
              <w:left w:val="single" w:sz="4" w:space="0" w:color="auto"/>
              <w:bottom w:val="single" w:sz="4" w:space="0" w:color="000000"/>
              <w:right w:val="single" w:sz="4" w:space="0" w:color="000000"/>
            </w:tcBorders>
          </w:tcPr>
          <w:p w:rsidR="00A15943" w:rsidRPr="00A15943" w:rsidRDefault="00A15943" w:rsidP="00A15943">
            <w:pPr>
              <w:jc w:val="center"/>
              <w:rPr>
                <w:rFonts w:ascii="Times New Roman" w:hAnsi="Times New Roman" w:cs="Times New Roman"/>
                <w:bCs/>
                <w:lang w:val="uk-UA"/>
              </w:rPr>
            </w:pPr>
            <w:r w:rsidRPr="00A15943">
              <w:rPr>
                <w:rFonts w:ascii="Times New Roman" w:hAnsi="Times New Roman" w:cs="Times New Roman"/>
                <w:bCs/>
                <w:lang w:val="uk-UA"/>
              </w:rPr>
              <w:t xml:space="preserve">Зонд для годування педіатричний 6 </w:t>
            </w:r>
            <w:r w:rsidRPr="00C13358">
              <w:rPr>
                <w:rFonts w:ascii="Times New Roman" w:hAnsi="Times New Roman" w:cs="Times New Roman"/>
                <w:bCs/>
              </w:rPr>
              <w:t>FG</w:t>
            </w:r>
            <w:r w:rsidRPr="00A15943">
              <w:rPr>
                <w:rFonts w:ascii="Times New Roman" w:hAnsi="Times New Roman" w:cs="Times New Roman"/>
                <w:bCs/>
                <w:lang w:val="uk-UA"/>
              </w:rPr>
              <w:t xml:space="preserve">, </w:t>
            </w:r>
          </w:p>
        </w:tc>
        <w:tc>
          <w:tcPr>
            <w:tcW w:w="403" w:type="pct"/>
            <w:tcBorders>
              <w:top w:val="nil"/>
              <w:left w:val="single" w:sz="4" w:space="0" w:color="000000"/>
              <w:bottom w:val="single" w:sz="4" w:space="0" w:color="000000"/>
              <w:right w:val="single" w:sz="4" w:space="0" w:color="000000"/>
            </w:tcBorders>
          </w:tcPr>
          <w:p w:rsidR="00A15943" w:rsidRPr="00A15943" w:rsidRDefault="00A15943" w:rsidP="00797B4E">
            <w:pPr>
              <w:jc w:val="center"/>
              <w:rPr>
                <w:rFonts w:ascii="Times New Roman" w:hAnsi="Times New Roman" w:cs="Times New Roman"/>
                <w:bCs/>
                <w:lang w:val="uk-UA"/>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ентеральний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живлячий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одноразовий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стерильний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з</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мітками</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Fr</w:t>
            </w:r>
            <w:proofErr w:type="spellEnd"/>
            <w:r w:rsidRPr="00C13358">
              <w:rPr>
                <w:rFonts w:ascii="Times New Roman" w:hAnsi="Times New Roman" w:cs="Times New Roman"/>
                <w:bCs/>
              </w:rPr>
              <w:t xml:space="preserve"> 6</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proofErr w:type="gramStart"/>
            <w:r w:rsidRPr="00C13358">
              <w:rPr>
                <w:rFonts w:ascii="Times New Roman" w:hAnsi="Times New Roman" w:cs="Times New Roman"/>
                <w:bCs/>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3 800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11</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Зонд для </w:t>
            </w:r>
            <w:proofErr w:type="spellStart"/>
            <w:r w:rsidRPr="00C13358">
              <w:rPr>
                <w:rFonts w:ascii="Times New Roman" w:hAnsi="Times New Roman" w:cs="Times New Roman"/>
                <w:bCs/>
              </w:rPr>
              <w:t>годування</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педіатричний</w:t>
            </w:r>
            <w:proofErr w:type="spellEnd"/>
            <w:r w:rsidRPr="00C13358">
              <w:rPr>
                <w:rFonts w:ascii="Times New Roman" w:hAnsi="Times New Roman" w:cs="Times New Roman"/>
                <w:bCs/>
              </w:rPr>
              <w:t xml:space="preserve"> 8 FG </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 xml:space="preserve">Катетер </w:t>
            </w:r>
            <w:proofErr w:type="spellStart"/>
            <w:r w:rsidRPr="00C13358">
              <w:rPr>
                <w:rFonts w:ascii="Times New Roman" w:hAnsi="Times New Roman" w:cs="Times New Roman"/>
                <w:bCs/>
              </w:rPr>
              <w:t>ентеральний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живлячий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одноразовий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стерильний</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з</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мітками</w:t>
            </w:r>
            <w:proofErr w:type="spellEnd"/>
            <w:r w:rsidRPr="00C13358">
              <w:rPr>
                <w:rFonts w:ascii="Times New Roman" w:hAnsi="Times New Roman" w:cs="Times New Roman"/>
                <w:bCs/>
              </w:rPr>
              <w:t xml:space="preserve"> </w:t>
            </w:r>
            <w:proofErr w:type="spellStart"/>
            <w:r w:rsidRPr="00C13358">
              <w:rPr>
                <w:rFonts w:ascii="Times New Roman" w:hAnsi="Times New Roman" w:cs="Times New Roman"/>
                <w:bCs/>
              </w:rPr>
              <w:t>Fr</w:t>
            </w:r>
            <w:proofErr w:type="spellEnd"/>
            <w:r w:rsidRPr="00C13358">
              <w:rPr>
                <w:rFonts w:ascii="Times New Roman" w:hAnsi="Times New Roman" w:cs="Times New Roman"/>
                <w:bCs/>
              </w:rPr>
              <w:t xml:space="preserve"> 8</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proofErr w:type="spellStart"/>
            <w:proofErr w:type="gramStart"/>
            <w:r w:rsidRPr="00C13358">
              <w:rPr>
                <w:rFonts w:ascii="Times New Roman" w:hAnsi="Times New Roman" w:cs="Times New Roman"/>
                <w:bCs/>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bCs/>
              </w:rPr>
            </w:pPr>
            <w:r w:rsidRPr="00C13358">
              <w:rPr>
                <w:rFonts w:ascii="Times New Roman" w:hAnsi="Times New Roman" w:cs="Times New Roman"/>
                <w:bCs/>
              </w:rPr>
              <w:t>1 050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lastRenderedPageBreak/>
              <w:t>12</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Сечоприймач</w:t>
            </w:r>
            <w:proofErr w:type="spellEnd"/>
            <w:r w:rsidRPr="00C13358">
              <w:rPr>
                <w:rFonts w:ascii="Times New Roman" w:hAnsi="Times New Roman" w:cs="Times New Roman"/>
              </w:rPr>
              <w:t xml:space="preserve"> 2000 мл </w:t>
            </w:r>
            <w:proofErr w:type="spellStart"/>
            <w:r w:rsidRPr="00C13358">
              <w:rPr>
                <w:rFonts w:ascii="Times New Roman" w:hAnsi="Times New Roman" w:cs="Times New Roman"/>
              </w:rPr>
              <w:t>зі</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зливним</w:t>
            </w:r>
            <w:proofErr w:type="spellEnd"/>
            <w:r w:rsidRPr="00C13358">
              <w:rPr>
                <w:rFonts w:ascii="Times New Roman" w:hAnsi="Times New Roman" w:cs="Times New Roman"/>
              </w:rPr>
              <w:t xml:space="preserve"> клапаном та </w:t>
            </w:r>
            <w:proofErr w:type="spellStart"/>
            <w:r w:rsidRPr="00C13358">
              <w:rPr>
                <w:rFonts w:ascii="Times New Roman" w:hAnsi="Times New Roman" w:cs="Times New Roman"/>
              </w:rPr>
              <w:t>з'єднувальною</w:t>
            </w:r>
            <w:proofErr w:type="spellEnd"/>
            <w:r w:rsidRPr="00C13358">
              <w:rPr>
                <w:rFonts w:ascii="Times New Roman" w:hAnsi="Times New Roman" w:cs="Times New Roman"/>
              </w:rPr>
              <w:t xml:space="preserve"> трубкою 90см</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r w:rsidRPr="00C13358">
              <w:rPr>
                <w:rFonts w:ascii="Times New Roman" w:hAnsi="Times New Roman" w:cs="Times New Roman"/>
              </w:rPr>
              <w:t>Сечоприймач</w:t>
            </w:r>
            <w:proofErr w:type="spellEnd"/>
            <w:r w:rsidRPr="00C13358">
              <w:rPr>
                <w:rFonts w:ascii="Times New Roman" w:hAnsi="Times New Roman" w:cs="Times New Roman"/>
              </w:rPr>
              <w:t xml:space="preserve"> 2000 мл, </w:t>
            </w:r>
            <w:proofErr w:type="spellStart"/>
            <w:r w:rsidRPr="00C13358">
              <w:rPr>
                <w:rFonts w:ascii="Times New Roman" w:hAnsi="Times New Roman" w:cs="Times New Roman"/>
              </w:rPr>
              <w:t>стерильний</w:t>
            </w:r>
            <w:proofErr w:type="spellEnd"/>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1 629</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13</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Зонд для </w:t>
            </w:r>
            <w:proofErr w:type="spellStart"/>
            <w:r w:rsidRPr="00C13358">
              <w:rPr>
                <w:rFonts w:ascii="Times New Roman" w:hAnsi="Times New Roman" w:cs="Times New Roman"/>
              </w:rPr>
              <w:t>годування</w:t>
            </w:r>
            <w:proofErr w:type="spellEnd"/>
            <w:r w:rsidRPr="00C13358">
              <w:rPr>
                <w:rFonts w:ascii="Times New Roman" w:hAnsi="Times New Roman" w:cs="Times New Roman"/>
              </w:rPr>
              <w:t xml:space="preserve"> 14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ентеральний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живлячий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мітками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14</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14</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Зонд для </w:t>
            </w:r>
            <w:proofErr w:type="spellStart"/>
            <w:r w:rsidRPr="00C13358">
              <w:rPr>
                <w:rFonts w:ascii="Times New Roman" w:hAnsi="Times New Roman" w:cs="Times New Roman"/>
              </w:rPr>
              <w:t>годування</w:t>
            </w:r>
            <w:proofErr w:type="spellEnd"/>
            <w:r w:rsidRPr="00C13358">
              <w:rPr>
                <w:rFonts w:ascii="Times New Roman" w:hAnsi="Times New Roman" w:cs="Times New Roman"/>
              </w:rPr>
              <w:t xml:space="preserve"> 16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ентеральний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живлячий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мітками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16</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15</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Зонд </w:t>
            </w:r>
            <w:proofErr w:type="spellStart"/>
            <w:r w:rsidRPr="00C13358">
              <w:rPr>
                <w:rFonts w:ascii="Times New Roman" w:hAnsi="Times New Roman" w:cs="Times New Roman"/>
              </w:rPr>
              <w:t>шлунковий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розмі</w:t>
            </w:r>
            <w:proofErr w:type="gramStart"/>
            <w:r w:rsidRPr="00C13358">
              <w:rPr>
                <w:rFonts w:ascii="Times New Roman" w:hAnsi="Times New Roman" w:cs="Times New Roman"/>
              </w:rPr>
              <w:t>р</w:t>
            </w:r>
            <w:proofErr w:type="spellEnd"/>
            <w:proofErr w:type="gramEnd"/>
            <w:r w:rsidRPr="00C13358">
              <w:rPr>
                <w:rFonts w:ascii="Times New Roman" w:hAnsi="Times New Roman" w:cs="Times New Roman"/>
              </w:rPr>
              <w:t xml:space="preserve"> 18</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ентеральний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живлячий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мітками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18</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20</w:t>
            </w:r>
          </w:p>
        </w:tc>
      </w:tr>
      <w:tr w:rsidR="00A15943" w:rsidRPr="00C13358" w:rsidTr="00A15943">
        <w:trPr>
          <w:trHeight w:val="154"/>
        </w:trPr>
        <w:tc>
          <w:tcPr>
            <w:tcW w:w="303" w:type="pct"/>
            <w:tcBorders>
              <w:top w:val="nil"/>
              <w:left w:val="single" w:sz="4" w:space="0" w:color="auto"/>
              <w:bottom w:val="single" w:sz="4" w:space="0" w:color="000000"/>
              <w:right w:val="single" w:sz="4" w:space="0" w:color="auto"/>
            </w:tcBorders>
            <w:vAlign w:val="center"/>
          </w:tcPr>
          <w:p w:rsidR="00A15943" w:rsidRPr="00C13358" w:rsidRDefault="00A15943" w:rsidP="00797B4E">
            <w:pPr>
              <w:pStyle w:val="11"/>
              <w:jc w:val="center"/>
              <w:rPr>
                <w:rFonts w:ascii="Times New Roman" w:hAnsi="Times New Roman"/>
                <w:b/>
                <w:szCs w:val="22"/>
                <w:lang w:val="uk-UA"/>
              </w:rPr>
            </w:pPr>
            <w:r w:rsidRPr="00C13358">
              <w:rPr>
                <w:rFonts w:ascii="Times New Roman" w:hAnsi="Times New Roman"/>
                <w:b/>
                <w:szCs w:val="22"/>
                <w:lang w:val="uk-UA"/>
              </w:rPr>
              <w:t>16</w:t>
            </w:r>
          </w:p>
        </w:tc>
        <w:tc>
          <w:tcPr>
            <w:tcW w:w="1416" w:type="pct"/>
            <w:tcBorders>
              <w:top w:val="nil"/>
              <w:left w:val="single" w:sz="4" w:space="0" w:color="auto"/>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Зонд для </w:t>
            </w:r>
            <w:proofErr w:type="spellStart"/>
            <w:r w:rsidRPr="00C13358">
              <w:rPr>
                <w:rFonts w:ascii="Times New Roman" w:hAnsi="Times New Roman" w:cs="Times New Roman"/>
              </w:rPr>
              <w:t>годування</w:t>
            </w:r>
            <w:proofErr w:type="spellEnd"/>
            <w:r w:rsidRPr="00C13358">
              <w:rPr>
                <w:rFonts w:ascii="Times New Roman" w:hAnsi="Times New Roman" w:cs="Times New Roman"/>
              </w:rPr>
              <w:t xml:space="preserve"> 20 FG</w:t>
            </w:r>
          </w:p>
        </w:tc>
        <w:tc>
          <w:tcPr>
            <w:tcW w:w="403"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
        </w:tc>
        <w:tc>
          <w:tcPr>
            <w:tcW w:w="1439"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 xml:space="preserve">Катетер </w:t>
            </w:r>
            <w:proofErr w:type="spellStart"/>
            <w:r w:rsidRPr="00C13358">
              <w:rPr>
                <w:rFonts w:ascii="Times New Roman" w:hAnsi="Times New Roman" w:cs="Times New Roman"/>
              </w:rPr>
              <w:t>ентеральний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живлячий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одноразовий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стерильний</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з</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мітками</w:t>
            </w:r>
            <w:proofErr w:type="spellEnd"/>
            <w:r w:rsidRPr="00C13358">
              <w:rPr>
                <w:rFonts w:ascii="Times New Roman" w:hAnsi="Times New Roman" w:cs="Times New Roman"/>
              </w:rPr>
              <w:t xml:space="preserve"> </w:t>
            </w:r>
            <w:proofErr w:type="spellStart"/>
            <w:r w:rsidRPr="00C13358">
              <w:rPr>
                <w:rFonts w:ascii="Times New Roman" w:hAnsi="Times New Roman" w:cs="Times New Roman"/>
              </w:rPr>
              <w:t>Fr</w:t>
            </w:r>
            <w:proofErr w:type="spellEnd"/>
            <w:r w:rsidRPr="00C13358">
              <w:rPr>
                <w:rFonts w:ascii="Times New Roman" w:hAnsi="Times New Roman" w:cs="Times New Roman"/>
              </w:rPr>
              <w:t xml:space="preserve"> 20</w:t>
            </w:r>
          </w:p>
        </w:tc>
        <w:tc>
          <w:tcPr>
            <w:tcW w:w="681"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proofErr w:type="spellStart"/>
            <w:proofErr w:type="gramStart"/>
            <w:r w:rsidRPr="00C13358">
              <w:rPr>
                <w:rFonts w:ascii="Times New Roman" w:hAnsi="Times New Roman" w:cs="Times New Roman"/>
              </w:rPr>
              <w:t>шт</w:t>
            </w:r>
            <w:proofErr w:type="spellEnd"/>
            <w:proofErr w:type="gramEnd"/>
          </w:p>
        </w:tc>
        <w:tc>
          <w:tcPr>
            <w:tcW w:w="758" w:type="pct"/>
            <w:tcBorders>
              <w:top w:val="nil"/>
              <w:left w:val="single" w:sz="4" w:space="0" w:color="000000"/>
              <w:bottom w:val="single" w:sz="4" w:space="0" w:color="000000"/>
              <w:right w:val="single" w:sz="4" w:space="0" w:color="000000"/>
            </w:tcBorders>
          </w:tcPr>
          <w:p w:rsidR="00A15943" w:rsidRPr="00C13358" w:rsidRDefault="00A15943" w:rsidP="00797B4E">
            <w:pPr>
              <w:jc w:val="center"/>
              <w:rPr>
                <w:rFonts w:ascii="Times New Roman" w:hAnsi="Times New Roman" w:cs="Times New Roman"/>
              </w:rPr>
            </w:pPr>
            <w:r w:rsidRPr="00C13358">
              <w:rPr>
                <w:rFonts w:ascii="Times New Roman" w:hAnsi="Times New Roman" w:cs="Times New Roman"/>
              </w:rPr>
              <w:t>20</w:t>
            </w:r>
          </w:p>
        </w:tc>
      </w:tr>
    </w:tbl>
    <w:p w:rsidR="00A15943" w:rsidRPr="0013734E" w:rsidRDefault="00A15943" w:rsidP="00A15943">
      <w:pPr>
        <w:spacing w:after="360" w:line="240" w:lineRule="atLeast"/>
        <w:ind w:left="360"/>
        <w:textAlignment w:val="baseline"/>
        <w:rPr>
          <w:i/>
          <w:color w:val="333333"/>
          <w:sz w:val="16"/>
          <w:lang w:val="uk-UA"/>
        </w:rPr>
      </w:pPr>
      <w:bookmarkStart w:id="1" w:name="_GoBack"/>
      <w:bookmarkEnd w:id="0"/>
      <w:bookmarkEnd w:id="1"/>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A15943" w:rsidRPr="006903E0" w:rsidRDefault="00A15943" w:rsidP="00A15943">
      <w:pPr>
        <w:shd w:val="clear" w:color="auto" w:fill="FFFFFA"/>
        <w:ind w:firstLine="708"/>
        <w:jc w:val="both"/>
        <w:rPr>
          <w:rFonts w:ascii="Times New Roman" w:hAnsi="Times New Roman" w:cs="Times New Roman"/>
          <w:sz w:val="20"/>
          <w:szCs w:val="20"/>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Pr>
          <w:rFonts w:ascii="Times New Roman" w:hAnsi="Times New Roman" w:cs="Times New Roman"/>
          <w:b/>
          <w:bCs/>
          <w:color w:val="000000"/>
          <w:sz w:val="16"/>
          <w:szCs w:val="16"/>
          <w:bdr w:val="none" w:sz="0" w:space="0" w:color="auto" w:frame="1"/>
        </w:rPr>
        <w:t xml:space="preserve">:  </w:t>
      </w:r>
      <w:r>
        <w:rPr>
          <w:rFonts w:ascii="Times New Roman" w:hAnsi="Times New Roman" w:cs="Times New Roman"/>
          <w:bCs/>
          <w:color w:val="000000"/>
          <w:sz w:val="20"/>
          <w:szCs w:val="20"/>
          <w:bdr w:val="none" w:sz="0" w:space="0" w:color="auto" w:frame="1"/>
        </w:rPr>
        <w:t>570 000</w:t>
      </w:r>
      <w:r w:rsidRPr="006903E0">
        <w:rPr>
          <w:rFonts w:ascii="Times New Roman" w:hAnsi="Times New Roman" w:cs="Times New Roman"/>
          <w:color w:val="000000"/>
          <w:sz w:val="20"/>
          <w:szCs w:val="20"/>
          <w:bdr w:val="none" w:sz="0" w:space="0" w:color="auto" w:frame="1"/>
        </w:rPr>
        <w:t xml:space="preserve">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п’ятсот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сімдесят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тисяч</w:t>
      </w:r>
      <w:proofErr w:type="spellEnd"/>
      <w:r>
        <w:rPr>
          <w:rFonts w:ascii="Times New Roman" w:hAnsi="Times New Roman" w:cs="Times New Roman"/>
          <w:sz w:val="20"/>
          <w:szCs w:val="20"/>
        </w:rPr>
        <w:t xml:space="preserve">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A15943" w:rsidRPr="00B521F0" w:rsidRDefault="00A15943" w:rsidP="00A159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A15943" w:rsidRPr="006903E0" w:rsidRDefault="00A15943" w:rsidP="00A15943">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
          <w:bCs/>
          <w:color w:val="000000"/>
          <w:sz w:val="16"/>
          <w:szCs w:val="16"/>
          <w:bdr w:val="none" w:sz="0" w:space="0" w:color="auto" w:frame="1"/>
        </w:rPr>
        <w:t xml:space="preserve">:  </w:t>
      </w:r>
      <w:r>
        <w:rPr>
          <w:rFonts w:ascii="Times New Roman" w:hAnsi="Times New Roman" w:cs="Times New Roman"/>
          <w:bCs/>
          <w:color w:val="000000"/>
          <w:sz w:val="20"/>
          <w:szCs w:val="20"/>
          <w:bdr w:val="none" w:sz="0" w:space="0" w:color="auto" w:frame="1"/>
        </w:rPr>
        <w:t>570 000</w:t>
      </w:r>
      <w:r w:rsidRPr="006903E0">
        <w:rPr>
          <w:rFonts w:ascii="Times New Roman" w:hAnsi="Times New Roman" w:cs="Times New Roman"/>
          <w:color w:val="000000"/>
          <w:sz w:val="20"/>
          <w:szCs w:val="20"/>
          <w:bdr w:val="none" w:sz="0" w:space="0" w:color="auto" w:frame="1"/>
        </w:rPr>
        <w:t xml:space="preserve">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xml:space="preserve">. </w:t>
      </w:r>
      <w:r>
        <w:rPr>
          <w:rFonts w:ascii="Times New Roman" w:hAnsi="Times New Roman" w:cs="Times New Roman"/>
          <w:sz w:val="20"/>
          <w:szCs w:val="20"/>
        </w:rPr>
        <w:t>(</w:t>
      </w:r>
      <w:proofErr w:type="spellStart"/>
      <w:r>
        <w:rPr>
          <w:rFonts w:ascii="Times New Roman" w:hAnsi="Times New Roman" w:cs="Times New Roman"/>
          <w:sz w:val="20"/>
          <w:szCs w:val="20"/>
        </w:rPr>
        <w:t>п’ятсот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сімдесят</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тисяч</w:t>
      </w:r>
      <w:proofErr w:type="spellEnd"/>
      <w:r>
        <w:rPr>
          <w:rFonts w:ascii="Times New Roman" w:hAnsi="Times New Roman" w:cs="Times New Roman"/>
          <w:sz w:val="20"/>
          <w:szCs w:val="20"/>
        </w:rPr>
        <w:t xml:space="preserve">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A15943" w:rsidRPr="006903E0" w:rsidRDefault="00A15943" w:rsidP="00A15943">
      <w:pPr>
        <w:shd w:val="clear" w:color="auto" w:fill="FFFFFA"/>
        <w:ind w:firstLine="708"/>
        <w:jc w:val="both"/>
        <w:rPr>
          <w:rFonts w:ascii="Times New Roman" w:hAnsi="Times New Roman" w:cs="Times New Roman"/>
          <w:sz w:val="20"/>
          <w:szCs w:val="20"/>
        </w:rPr>
      </w:pPr>
    </w:p>
    <w:p w:rsidR="00A15943" w:rsidRPr="00B521F0" w:rsidRDefault="00A15943" w:rsidP="00A15943">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lastRenderedPageBreak/>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A15943" w:rsidRPr="00B521F0" w:rsidRDefault="00A15943" w:rsidP="00A15943">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4"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5"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2" w:name="n724"/>
      <w:bookmarkEnd w:id="2"/>
    </w:p>
    <w:p w:rsidR="00A15943" w:rsidRPr="00B521F0" w:rsidRDefault="00A15943" w:rsidP="00A15943">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6"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A15943" w:rsidRPr="00B521F0" w:rsidRDefault="00A15943" w:rsidP="00A15943">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15943" w:rsidRPr="006903E0" w:rsidRDefault="00A15943" w:rsidP="00A15943">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A15943" w:rsidRPr="007975AA" w:rsidRDefault="00A15943" w:rsidP="00A15943">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w:t>
      </w:r>
      <w:r w:rsidRPr="007975AA">
        <w:rPr>
          <w:rStyle w:val="h-hidden"/>
          <w:rFonts w:ascii="Times New Roman" w:hAnsi="Times New Roman" w:cs="Times New Roman"/>
          <w:color w:val="333333"/>
          <w:sz w:val="16"/>
          <w:szCs w:val="16"/>
          <w:bdr w:val="none" w:sz="0" w:space="0" w:color="auto" w:frame="1"/>
          <w:shd w:val="clear" w:color="auto" w:fill="FFFFFF"/>
          <w:lang w:val="uk-UA"/>
        </w:rPr>
        <w:lastRenderedPageBreak/>
        <w:t>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A15943" w:rsidRDefault="001B7825">
      <w:pPr>
        <w:rPr>
          <w:lang w:val="uk-UA"/>
        </w:rPr>
      </w:pPr>
    </w:p>
    <w:sectPr w:rsidR="001B7825" w:rsidRPr="00A15943"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15943"/>
    <w:rsid w:val="001B7825"/>
    <w:rsid w:val="00A009C3"/>
    <w:rsid w:val="00A15943"/>
    <w:rsid w:val="00BF7295"/>
    <w:rsid w:val="00D0426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43"/>
    <w:pPr>
      <w:suppressAutoHyphens/>
      <w:spacing w:after="160" w:line="259" w:lineRule="auto"/>
    </w:pPr>
    <w:rPr>
      <w:lang w:val="ru-RU"/>
    </w:rPr>
  </w:style>
  <w:style w:type="paragraph" w:styleId="1">
    <w:name w:val="heading 1"/>
    <w:basedOn w:val="a"/>
    <w:link w:val="10"/>
    <w:uiPriority w:val="9"/>
    <w:qFormat/>
    <w:rsid w:val="00A15943"/>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43"/>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15943"/>
    <w:rPr>
      <w:color w:val="0000FF"/>
      <w:u w:val="single"/>
    </w:rPr>
  </w:style>
  <w:style w:type="paragraph" w:styleId="a4">
    <w:name w:val="Normal (Web)"/>
    <w:basedOn w:val="a"/>
    <w:uiPriority w:val="99"/>
    <w:unhideWhenUsed/>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A15943"/>
  </w:style>
  <w:style w:type="character" w:customStyle="1" w:styleId="zk-definition-listitem-text">
    <w:name w:val="zk-definition-list__item-text"/>
    <w:basedOn w:val="a0"/>
    <w:rsid w:val="00A15943"/>
  </w:style>
  <w:style w:type="character" w:customStyle="1" w:styleId="h-select-all">
    <w:name w:val="h-select-all"/>
    <w:basedOn w:val="a0"/>
    <w:rsid w:val="00A15943"/>
  </w:style>
  <w:style w:type="paragraph" w:customStyle="1" w:styleId="11">
    <w:name w:val="Без интервала1"/>
    <w:uiPriority w:val="99"/>
    <w:rsid w:val="00A15943"/>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822-2020-%D0%BF" TargetMode="External"/><Relationship Id="rId4"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8896</Words>
  <Characters>5072</Characters>
  <Application>Microsoft Office Word</Application>
  <DocSecurity>0</DocSecurity>
  <Lines>42</Lines>
  <Paragraphs>27</Paragraphs>
  <ScaleCrop>false</ScaleCrop>
  <Company>HP Inc.</Company>
  <LinksUpToDate>false</LinksUpToDate>
  <CharactersWithSpaces>13941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2026-02-24T13:03:00Z</dcterms:created>
  <dcterms:modified xsi:type="dcterms:W3CDTF">2026-02-24T14:06:00Z</dcterms:modified>
</cp:coreProperties>
</file>