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5CD" w:rsidRPr="00CC35CD" w:rsidRDefault="00CC35CD" w:rsidP="00CC35CD">
      <w:pPr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uk-UA"/>
        </w:rPr>
      </w:pPr>
      <w:r w:rsidRPr="00CC35CD">
        <w:rPr>
          <w:rFonts w:ascii="Times New Roman" w:eastAsia="Times New Roman" w:hAnsi="Times New Roman" w:cs="Times New Roman"/>
          <w:b/>
          <w:bCs/>
          <w:kern w:val="36"/>
          <w:lang w:eastAsia="uk-UA"/>
        </w:rPr>
        <w:t>КНП «ТЕРНОПІЛЬСЬКИЙ ОБЛАСНИЙ КЛІНІЧНИЙ ПЕРИНАТАЛЬНИЙ ЦЕНТР «МАТИ І ДИТИНА» ТОР</w:t>
      </w:r>
    </w:p>
    <w:p w:rsidR="00CC35CD" w:rsidRPr="00CC35CD" w:rsidRDefault="00CC35CD" w:rsidP="00CC35CD">
      <w:pPr>
        <w:jc w:val="center"/>
        <w:outlineLvl w:val="1"/>
        <w:rPr>
          <w:rFonts w:ascii="Times New Roman" w:eastAsia="Times New Roman" w:hAnsi="Times New Roman" w:cs="Times New Roman"/>
          <w:b/>
          <w:bCs/>
          <w:lang w:eastAsia="uk-UA"/>
        </w:rPr>
      </w:pPr>
      <w:r w:rsidRPr="00CC35CD">
        <w:rPr>
          <w:rFonts w:ascii="Times New Roman" w:eastAsia="Times New Roman" w:hAnsi="Times New Roman" w:cs="Times New Roman"/>
          <w:b/>
          <w:bCs/>
          <w:lang w:eastAsia="uk-UA"/>
        </w:rPr>
        <w:t>ОБҐРУНТУВАННЯ ЦІНИ ЗА ОДИНИЦЮ ТОВАРУ</w:t>
      </w:r>
    </w:p>
    <w:p w:rsidR="008A24D9" w:rsidRPr="008A24D9" w:rsidRDefault="008A24D9" w:rsidP="008A24D9">
      <w:pPr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A24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Уповноважена особа:</w:t>
      </w:r>
      <w:r w:rsidRPr="008A24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Шуляк Неля</w:t>
      </w:r>
    </w:p>
    <w:p w:rsidR="008A24D9" w:rsidRPr="008A24D9" w:rsidRDefault="008A24D9" w:rsidP="008A24D9">
      <w:pPr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A24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Спосіб закупівлі:</w:t>
      </w:r>
      <w:r w:rsidRPr="008A24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запит ціни пропозицій через електронний каталог </w:t>
      </w:r>
      <w:proofErr w:type="spellStart"/>
      <w:r w:rsidRPr="008A24D9">
        <w:rPr>
          <w:rFonts w:ascii="Times New Roman" w:eastAsia="Times New Roman" w:hAnsi="Times New Roman" w:cs="Times New Roman"/>
          <w:sz w:val="24"/>
          <w:szCs w:val="24"/>
          <w:lang w:eastAsia="uk-UA"/>
        </w:rPr>
        <w:t>Prozorro</w:t>
      </w:r>
      <w:proofErr w:type="spellEnd"/>
      <w:r w:rsidRPr="008A24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A24D9">
        <w:rPr>
          <w:rFonts w:ascii="Times New Roman" w:eastAsia="Times New Roman" w:hAnsi="Times New Roman" w:cs="Times New Roman"/>
          <w:sz w:val="24"/>
          <w:szCs w:val="24"/>
          <w:lang w:eastAsia="uk-UA"/>
        </w:rPr>
        <w:t>Market</w:t>
      </w:r>
      <w:proofErr w:type="spellEnd"/>
    </w:p>
    <w:p w:rsidR="008A24D9" w:rsidRPr="008A24D9" w:rsidRDefault="008A24D9" w:rsidP="008A24D9">
      <w:pPr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A24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Код </w:t>
      </w:r>
      <w:proofErr w:type="spellStart"/>
      <w:r w:rsidRPr="008A24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ДК</w:t>
      </w:r>
      <w:proofErr w:type="spellEnd"/>
      <w:r w:rsidRPr="008A24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021:2015:</w:t>
      </w:r>
      <w:r w:rsidRPr="008A24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8A24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15810000-9 — Хлібопродукти, свіжовипечені хлібобулочні та кондитерські вироби</w:t>
      </w:r>
    </w:p>
    <w:p w:rsidR="008A24D9" w:rsidRPr="008A24D9" w:rsidRDefault="008A24D9" w:rsidP="00632F4D">
      <w:pPr>
        <w:contextualSpacing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8A24D9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Предмет закупівлі: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7"/>
        <w:gridCol w:w="6620"/>
        <w:gridCol w:w="1134"/>
      </w:tblGrid>
      <w:tr w:rsidR="008A24D9" w:rsidRPr="008A24D9" w:rsidTr="008A24D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8A24D9" w:rsidRPr="008A24D9" w:rsidRDefault="008A24D9" w:rsidP="00632F4D">
            <w:pPr>
              <w:spacing w:before="0" w:beforeAutospacing="0" w:after="0" w:afterAutospacing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8A24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8A24D9" w:rsidRPr="008A24D9" w:rsidRDefault="008A24D9" w:rsidP="00632F4D">
            <w:pPr>
              <w:spacing w:before="0" w:beforeAutospacing="0" w:after="0" w:afterAutospacing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8A24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Найменування товару</w:t>
            </w:r>
          </w:p>
        </w:tc>
        <w:tc>
          <w:tcPr>
            <w:tcW w:w="0" w:type="auto"/>
            <w:vAlign w:val="center"/>
            <w:hideMark/>
          </w:tcPr>
          <w:p w:rsidR="008A24D9" w:rsidRPr="008A24D9" w:rsidRDefault="008A24D9" w:rsidP="00632F4D">
            <w:pPr>
              <w:spacing w:before="0" w:beforeAutospacing="0" w:after="0" w:afterAutospacing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8A24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Кількість</w:t>
            </w:r>
          </w:p>
        </w:tc>
      </w:tr>
      <w:tr w:rsidR="008A24D9" w:rsidRPr="008A24D9" w:rsidTr="008A24D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4D9" w:rsidRPr="008A24D9" w:rsidRDefault="008A24D9" w:rsidP="00632F4D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A24D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A24D9" w:rsidRPr="008A24D9" w:rsidRDefault="008A24D9" w:rsidP="00632F4D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A24D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Хліб із пшеничного борошна вищого сорту подовий, в упаковці</w:t>
            </w:r>
          </w:p>
        </w:tc>
        <w:tc>
          <w:tcPr>
            <w:tcW w:w="0" w:type="auto"/>
            <w:vAlign w:val="center"/>
            <w:hideMark/>
          </w:tcPr>
          <w:p w:rsidR="008A24D9" w:rsidRPr="008A24D9" w:rsidRDefault="008A24D9" w:rsidP="00632F4D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A24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1000 кг</w:t>
            </w:r>
          </w:p>
        </w:tc>
      </w:tr>
      <w:tr w:rsidR="008A24D9" w:rsidRPr="008A24D9" w:rsidTr="008A24D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4D9" w:rsidRPr="008A24D9" w:rsidRDefault="008A24D9" w:rsidP="00632F4D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A24D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A24D9" w:rsidRPr="008A24D9" w:rsidRDefault="008A24D9" w:rsidP="00632F4D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A24D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Хліб житньо-пшеничний подовий, в упаковці</w:t>
            </w:r>
          </w:p>
        </w:tc>
        <w:tc>
          <w:tcPr>
            <w:tcW w:w="0" w:type="auto"/>
            <w:vAlign w:val="center"/>
            <w:hideMark/>
          </w:tcPr>
          <w:p w:rsidR="008A24D9" w:rsidRPr="008A24D9" w:rsidRDefault="008A24D9" w:rsidP="00632F4D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A24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245 кг</w:t>
            </w:r>
          </w:p>
        </w:tc>
      </w:tr>
    </w:tbl>
    <w:p w:rsidR="008A24D9" w:rsidRPr="008A24D9" w:rsidRDefault="008A24D9" w:rsidP="00632F4D">
      <w:pPr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A24D9">
        <w:rPr>
          <w:rFonts w:ascii="Times New Roman" w:eastAsia="Times New Roman" w:hAnsi="Times New Roman" w:cs="Times New Roman"/>
          <w:sz w:val="24"/>
          <w:szCs w:val="24"/>
          <w:lang w:eastAsia="uk-UA"/>
        </w:rPr>
        <w:pict>
          <v:rect id="_x0000_i1025" style="width:0;height:1.5pt" o:hralign="center" o:hrstd="t" o:hr="t" fillcolor="#a0a0a0" stroked="f"/>
        </w:pict>
      </w:r>
    </w:p>
    <w:p w:rsidR="008A24D9" w:rsidRPr="008A24D9" w:rsidRDefault="008A24D9" w:rsidP="00632F4D">
      <w:pPr>
        <w:contextualSpacing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r w:rsidRPr="008A24D9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1. Нормативне обґрунтування</w:t>
      </w:r>
    </w:p>
    <w:p w:rsidR="008A24D9" w:rsidRPr="008A24D9" w:rsidRDefault="008A24D9" w:rsidP="00632F4D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A24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Для визначення очікуваної вартості предмета закупівлі проведено аналіз ринкових цін із застосуванням </w:t>
      </w:r>
      <w:r w:rsidRPr="008A24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методу порівняння ринкових цін</w:t>
      </w:r>
      <w:r w:rsidRPr="008A24D9">
        <w:rPr>
          <w:rFonts w:ascii="Times New Roman" w:eastAsia="Times New Roman" w:hAnsi="Times New Roman" w:cs="Times New Roman"/>
          <w:sz w:val="24"/>
          <w:szCs w:val="24"/>
          <w:lang w:eastAsia="uk-UA"/>
        </w:rPr>
        <w:t>, передбаченого Примірною методикою визначення очікуваної вартості предмета закупівлі, затвердженою наказом Міністерства розвитку економіки, торгівлі та сільського господарства України від 18.02.2020 № 275.</w:t>
      </w:r>
    </w:p>
    <w:p w:rsidR="008A24D9" w:rsidRPr="008A24D9" w:rsidRDefault="008A24D9" w:rsidP="00632F4D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A24D9">
        <w:rPr>
          <w:rFonts w:ascii="Times New Roman" w:eastAsia="Times New Roman" w:hAnsi="Times New Roman" w:cs="Times New Roman"/>
          <w:sz w:val="24"/>
          <w:szCs w:val="24"/>
          <w:lang w:eastAsia="uk-UA"/>
        </w:rPr>
        <w:t>Відповідно до Методики під час застосування методу порівняння ринкових цін здійснюється збір та аналіз інформації про ціни на відповідний товар з відкритих джерел, електронних каталогів та інших джерел ринкової інформації.</w:t>
      </w:r>
    </w:p>
    <w:p w:rsidR="008A24D9" w:rsidRPr="008A24D9" w:rsidRDefault="008A24D9" w:rsidP="00632F4D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A24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При проведенні розрахунку ціни кожного виду товару визначалися </w:t>
      </w:r>
      <w:r w:rsidRPr="008A24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окремо</w:t>
      </w:r>
      <w:r w:rsidRPr="008A24D9">
        <w:rPr>
          <w:rFonts w:ascii="Times New Roman" w:eastAsia="Times New Roman" w:hAnsi="Times New Roman" w:cs="Times New Roman"/>
          <w:sz w:val="24"/>
          <w:szCs w:val="24"/>
          <w:lang w:eastAsia="uk-UA"/>
        </w:rPr>
        <w:t>, оскільки пшеничний та житньо-пшеничний хліб мають різні характеристики та різний рівень ринкових цін.</w:t>
      </w:r>
    </w:p>
    <w:p w:rsidR="008A24D9" w:rsidRPr="008A24D9" w:rsidRDefault="008A24D9" w:rsidP="00632F4D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A24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Для забезпечення порівнянності цін усі показники приведено до єдиної одиниці виміру — </w:t>
      </w:r>
      <w:r w:rsidRPr="008A24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1 кг</w:t>
      </w:r>
      <w:r w:rsidRPr="008A24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 єдиного податкового базису — </w:t>
      </w:r>
      <w:r w:rsidRPr="008A24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з ПДВ</w:t>
      </w:r>
      <w:r w:rsidRPr="008A24D9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8A24D9" w:rsidRPr="008A24D9" w:rsidRDefault="008A24D9" w:rsidP="00632F4D">
      <w:pPr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A24D9">
        <w:rPr>
          <w:rFonts w:ascii="Times New Roman" w:eastAsia="Times New Roman" w:hAnsi="Times New Roman" w:cs="Times New Roman"/>
          <w:sz w:val="24"/>
          <w:szCs w:val="24"/>
          <w:lang w:eastAsia="uk-UA"/>
        </w:rPr>
        <w:pict>
          <v:rect id="_x0000_i1026" style="width:0;height:1.5pt" o:hralign="center" o:hrstd="t" o:hr="t" fillcolor="#a0a0a0" stroked="f"/>
        </w:pict>
      </w:r>
    </w:p>
    <w:p w:rsidR="008A24D9" w:rsidRPr="008A24D9" w:rsidRDefault="008A24D9" w:rsidP="00632F4D">
      <w:pPr>
        <w:contextualSpacing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uk-UA"/>
        </w:rPr>
      </w:pPr>
      <w:r w:rsidRPr="008A24D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uk-UA"/>
        </w:rPr>
        <w:t>2. Обґрунтування ціни на хліб із пшеничного борошна вищого сорту</w:t>
      </w:r>
    </w:p>
    <w:p w:rsidR="008A24D9" w:rsidRPr="008A24D9" w:rsidRDefault="008A24D9" w:rsidP="00632F4D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A24D9">
        <w:rPr>
          <w:rFonts w:ascii="Times New Roman" w:eastAsia="Times New Roman" w:hAnsi="Times New Roman" w:cs="Times New Roman"/>
          <w:sz w:val="24"/>
          <w:szCs w:val="24"/>
          <w:lang w:eastAsia="uk-UA"/>
        </w:rPr>
        <w:t>Для визначення ціни за 1 кг використано три джерела ринкової інформації.</w:t>
      </w:r>
    </w:p>
    <w:p w:rsidR="008A24D9" w:rsidRPr="008A24D9" w:rsidRDefault="008A24D9" w:rsidP="00632F4D">
      <w:pPr>
        <w:contextualSpacing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8A24D9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2.1. Дані Мінфіну / </w:t>
      </w:r>
      <w:proofErr w:type="spellStart"/>
      <w:r w:rsidRPr="008A24D9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Держстату</w:t>
      </w:r>
      <w:proofErr w:type="spellEnd"/>
    </w:p>
    <w:p w:rsidR="008A24D9" w:rsidRPr="008A24D9" w:rsidRDefault="008A24D9" w:rsidP="00632F4D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A24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За даними, оприлюдненими на інформаційному ресурсі Мінфін на підставі даних Державної служби статистики України, середня споживча ціна на </w:t>
      </w:r>
      <w:r w:rsidRPr="008A24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хліб пшеничний з борошна вищого ґатунку</w:t>
      </w:r>
      <w:r w:rsidRPr="008A24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 Тернопільській області за липень 2026 року становила:</w:t>
      </w:r>
    </w:p>
    <w:p w:rsidR="008A24D9" w:rsidRPr="008A24D9" w:rsidRDefault="008A24D9" w:rsidP="00632F4D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A24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58,98 </w:t>
      </w:r>
      <w:proofErr w:type="spellStart"/>
      <w:r w:rsidRPr="008A24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грн</w:t>
      </w:r>
      <w:proofErr w:type="spellEnd"/>
      <w:r w:rsidRPr="008A24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/кг з ПДВ.</w:t>
      </w:r>
    </w:p>
    <w:p w:rsidR="008A24D9" w:rsidRPr="008A24D9" w:rsidRDefault="008A24D9" w:rsidP="00632F4D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hyperlink r:id="rId7" w:tgtFrame="_blank" w:history="1">
        <w:r w:rsidRPr="008A24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uk-UA"/>
          </w:rPr>
          <w:t>Дані Мінфіну — середні ціни на хліб пшеничний з борошна вищого ґатунку</w:t>
        </w:r>
      </w:hyperlink>
    </w:p>
    <w:p w:rsidR="008A24D9" w:rsidRPr="008A24D9" w:rsidRDefault="008A24D9" w:rsidP="00632F4D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A24D9">
        <w:rPr>
          <w:rFonts w:ascii="Times New Roman" w:eastAsia="Times New Roman" w:hAnsi="Times New Roman" w:cs="Times New Roman"/>
          <w:sz w:val="24"/>
          <w:szCs w:val="24"/>
          <w:lang w:eastAsia="uk-UA"/>
        </w:rPr>
        <w:t>Ціна без ПДВ:</w:t>
      </w:r>
    </w:p>
    <w:p w:rsidR="008A24D9" w:rsidRPr="008A24D9" w:rsidRDefault="008A24D9" w:rsidP="00632F4D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A24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58,98 ÷ 1,20 = 49,15 </w:t>
      </w:r>
      <w:proofErr w:type="spellStart"/>
      <w:r w:rsidRPr="008A24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грн</w:t>
      </w:r>
      <w:proofErr w:type="spellEnd"/>
      <w:r w:rsidRPr="008A24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/кг.</w:t>
      </w:r>
    </w:p>
    <w:p w:rsidR="008A24D9" w:rsidRPr="008A24D9" w:rsidRDefault="008A24D9" w:rsidP="00632F4D">
      <w:pPr>
        <w:contextualSpacing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8A24D9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2.2. </w:t>
      </w:r>
      <w:proofErr w:type="spellStart"/>
      <w:r w:rsidRPr="008A24D9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Prozorro</w:t>
      </w:r>
      <w:proofErr w:type="spellEnd"/>
      <w:r w:rsidRPr="008A24D9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 </w:t>
      </w:r>
      <w:proofErr w:type="spellStart"/>
      <w:r w:rsidRPr="008A24D9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Market</w:t>
      </w:r>
      <w:proofErr w:type="spellEnd"/>
    </w:p>
    <w:p w:rsidR="008A24D9" w:rsidRPr="008A24D9" w:rsidRDefault="008A24D9" w:rsidP="00632F4D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A24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За даними електронного каталогу </w:t>
      </w:r>
      <w:proofErr w:type="spellStart"/>
      <w:r w:rsidRPr="008A24D9">
        <w:rPr>
          <w:rFonts w:ascii="Times New Roman" w:eastAsia="Times New Roman" w:hAnsi="Times New Roman" w:cs="Times New Roman"/>
          <w:sz w:val="24"/>
          <w:szCs w:val="24"/>
          <w:lang w:eastAsia="uk-UA"/>
        </w:rPr>
        <w:t>Prozorro</w:t>
      </w:r>
      <w:proofErr w:type="spellEnd"/>
      <w:r w:rsidRPr="008A24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A24D9">
        <w:rPr>
          <w:rFonts w:ascii="Times New Roman" w:eastAsia="Times New Roman" w:hAnsi="Times New Roman" w:cs="Times New Roman"/>
          <w:sz w:val="24"/>
          <w:szCs w:val="24"/>
          <w:lang w:eastAsia="uk-UA"/>
        </w:rPr>
        <w:t>Market</w:t>
      </w:r>
      <w:proofErr w:type="spellEnd"/>
      <w:r w:rsidRPr="008A24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для товару </w:t>
      </w:r>
      <w:r w:rsidRPr="008A24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«Хліб із пшеничного борошна вищого сорту подовий, в упаковці»</w:t>
      </w:r>
      <w:r w:rsidRPr="008A24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типова ціна становить:</w:t>
      </w:r>
    </w:p>
    <w:p w:rsidR="008A24D9" w:rsidRPr="008A24D9" w:rsidRDefault="008A24D9" w:rsidP="00632F4D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A24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30,75 </w:t>
      </w:r>
      <w:proofErr w:type="spellStart"/>
      <w:r w:rsidRPr="008A24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грн</w:t>
      </w:r>
      <w:proofErr w:type="spellEnd"/>
      <w:r w:rsidRPr="008A24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/кг без ПДВ.</w:t>
      </w:r>
    </w:p>
    <w:p w:rsidR="008A24D9" w:rsidRPr="008A24D9" w:rsidRDefault="008A24D9" w:rsidP="00632F4D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A24D9">
        <w:rPr>
          <w:rFonts w:ascii="Times New Roman" w:eastAsia="Times New Roman" w:hAnsi="Times New Roman" w:cs="Times New Roman"/>
          <w:sz w:val="24"/>
          <w:szCs w:val="24"/>
          <w:lang w:eastAsia="uk-UA"/>
        </w:rPr>
        <w:t>Ціна з ПДВ:</w:t>
      </w:r>
    </w:p>
    <w:p w:rsidR="008A24D9" w:rsidRPr="008A24D9" w:rsidRDefault="008A24D9" w:rsidP="00632F4D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A24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30,75 × 1,20 = 36,90 </w:t>
      </w:r>
      <w:proofErr w:type="spellStart"/>
      <w:r w:rsidRPr="008A24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грн</w:t>
      </w:r>
      <w:proofErr w:type="spellEnd"/>
      <w:r w:rsidRPr="008A24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/кг.</w:t>
      </w:r>
    </w:p>
    <w:p w:rsidR="008A24D9" w:rsidRPr="008A24D9" w:rsidRDefault="008A24D9" w:rsidP="00632F4D">
      <w:pPr>
        <w:contextualSpacing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8A24D9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2.3. ТОВ «КИЇВХЛІБ»</w:t>
      </w:r>
    </w:p>
    <w:p w:rsidR="008A24D9" w:rsidRPr="008A24D9" w:rsidRDefault="008A24D9" w:rsidP="00632F4D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A24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Враховано актуальну цінову пропозицію ТОВ «КИЇВХЛІБ» у закупівлі </w:t>
      </w:r>
      <w:r w:rsidRPr="008A24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UA-2026-08-13-011693-a</w:t>
      </w:r>
      <w:r w:rsidRPr="008A24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 аналогічний товар.</w:t>
      </w:r>
    </w:p>
    <w:p w:rsidR="008A24D9" w:rsidRPr="008A24D9" w:rsidRDefault="008A24D9" w:rsidP="00632F4D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A24D9">
        <w:rPr>
          <w:rFonts w:ascii="Times New Roman" w:eastAsia="Times New Roman" w:hAnsi="Times New Roman" w:cs="Times New Roman"/>
          <w:sz w:val="24"/>
          <w:szCs w:val="24"/>
          <w:lang w:eastAsia="uk-UA"/>
        </w:rPr>
        <w:t>Ціна пропозиції:</w:t>
      </w:r>
    </w:p>
    <w:p w:rsidR="008A24D9" w:rsidRPr="008A24D9" w:rsidRDefault="008A24D9" w:rsidP="00632F4D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A24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lastRenderedPageBreak/>
        <w:t xml:space="preserve">27,00 </w:t>
      </w:r>
      <w:proofErr w:type="spellStart"/>
      <w:r w:rsidRPr="008A24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грн</w:t>
      </w:r>
      <w:proofErr w:type="spellEnd"/>
      <w:r w:rsidRPr="008A24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/кг без ПДВ.</w:t>
      </w:r>
    </w:p>
    <w:p w:rsidR="008A24D9" w:rsidRPr="008A24D9" w:rsidRDefault="008A24D9" w:rsidP="00632F4D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A24D9">
        <w:rPr>
          <w:rFonts w:ascii="Times New Roman" w:eastAsia="Times New Roman" w:hAnsi="Times New Roman" w:cs="Times New Roman"/>
          <w:sz w:val="24"/>
          <w:szCs w:val="24"/>
          <w:lang w:eastAsia="uk-UA"/>
        </w:rPr>
        <w:t>Ціна з ПДВ:</w:t>
      </w:r>
    </w:p>
    <w:p w:rsidR="008A24D9" w:rsidRPr="008A24D9" w:rsidRDefault="008A24D9" w:rsidP="00632F4D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A24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27,00 × 1,20 = 32,40 </w:t>
      </w:r>
      <w:proofErr w:type="spellStart"/>
      <w:r w:rsidRPr="008A24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грн</w:t>
      </w:r>
      <w:proofErr w:type="spellEnd"/>
      <w:r w:rsidRPr="008A24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/кг.</w:t>
      </w:r>
    </w:p>
    <w:p w:rsidR="008A24D9" w:rsidRPr="008A24D9" w:rsidRDefault="008A24D9" w:rsidP="00632F4D">
      <w:pPr>
        <w:contextualSpacing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8A24D9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2.4. Розрахунок середньої ціни</w:t>
      </w:r>
    </w:p>
    <w:p w:rsidR="008A24D9" w:rsidRPr="008A24D9" w:rsidRDefault="008A24D9" w:rsidP="00632F4D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A24D9">
        <w:rPr>
          <w:rFonts w:ascii="Times New Roman" w:eastAsia="Times New Roman" w:hAnsi="Times New Roman" w:cs="Times New Roman"/>
          <w:sz w:val="24"/>
          <w:szCs w:val="24"/>
          <w:lang w:eastAsia="uk-UA"/>
        </w:rPr>
        <w:t>Для порівняння використовуються ціни з ПДВ:</w:t>
      </w:r>
    </w:p>
    <w:p w:rsidR="008A24D9" w:rsidRPr="008A24D9" w:rsidRDefault="008A24D9" w:rsidP="00632F4D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A24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(58,98 + 36,90 + 32,40) ÷ 3 = 42,76 </w:t>
      </w:r>
      <w:proofErr w:type="spellStart"/>
      <w:r w:rsidRPr="008A24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грн</w:t>
      </w:r>
      <w:proofErr w:type="spellEnd"/>
      <w:r w:rsidRPr="008A24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/кг з ПДВ.</w:t>
      </w:r>
    </w:p>
    <w:p w:rsidR="008A24D9" w:rsidRPr="008A24D9" w:rsidRDefault="008A24D9" w:rsidP="00632F4D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A24D9">
        <w:rPr>
          <w:rFonts w:ascii="Times New Roman" w:eastAsia="Times New Roman" w:hAnsi="Times New Roman" w:cs="Times New Roman"/>
          <w:sz w:val="24"/>
          <w:szCs w:val="24"/>
          <w:lang w:eastAsia="uk-UA"/>
        </w:rPr>
        <w:t>Ціна без ПДВ:</w:t>
      </w:r>
    </w:p>
    <w:p w:rsidR="008A24D9" w:rsidRPr="008A24D9" w:rsidRDefault="008A24D9" w:rsidP="00632F4D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A24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42,76 ÷ 1,20 = 35,63 </w:t>
      </w:r>
      <w:proofErr w:type="spellStart"/>
      <w:r w:rsidRPr="008A24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грн</w:t>
      </w:r>
      <w:proofErr w:type="spellEnd"/>
      <w:r w:rsidRPr="008A24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/кг.</w:t>
      </w:r>
    </w:p>
    <w:p w:rsidR="008A24D9" w:rsidRPr="008A24D9" w:rsidRDefault="008A24D9" w:rsidP="00632F4D">
      <w:pPr>
        <w:contextualSpacing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8A24D9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Визначена ціна пшеничного хліба:</w:t>
      </w:r>
    </w:p>
    <w:p w:rsidR="008A24D9" w:rsidRPr="008A24D9" w:rsidRDefault="008A24D9" w:rsidP="00632F4D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A24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35,63 </w:t>
      </w:r>
      <w:proofErr w:type="spellStart"/>
      <w:r w:rsidRPr="008A24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грн</w:t>
      </w:r>
      <w:proofErr w:type="spellEnd"/>
      <w:r w:rsidRPr="008A24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/кг без ПДВ</w:t>
      </w:r>
    </w:p>
    <w:p w:rsidR="008A24D9" w:rsidRPr="008A24D9" w:rsidRDefault="008A24D9" w:rsidP="00632F4D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A24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42,76 </w:t>
      </w:r>
      <w:proofErr w:type="spellStart"/>
      <w:r w:rsidRPr="008A24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грн</w:t>
      </w:r>
      <w:proofErr w:type="spellEnd"/>
      <w:r w:rsidRPr="008A24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/кг з ПДВ</w:t>
      </w:r>
    </w:p>
    <w:p w:rsidR="008A24D9" w:rsidRPr="008A24D9" w:rsidRDefault="008A24D9" w:rsidP="00632F4D">
      <w:pPr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A24D9">
        <w:rPr>
          <w:rFonts w:ascii="Times New Roman" w:eastAsia="Times New Roman" w:hAnsi="Times New Roman" w:cs="Times New Roman"/>
          <w:sz w:val="24"/>
          <w:szCs w:val="24"/>
          <w:lang w:eastAsia="uk-UA"/>
        </w:rPr>
        <w:pict>
          <v:rect id="_x0000_i1027" style="width:0;height:1.5pt" o:hralign="center" o:hrstd="t" o:hr="t" fillcolor="#a0a0a0" stroked="f"/>
        </w:pict>
      </w:r>
    </w:p>
    <w:p w:rsidR="008A24D9" w:rsidRPr="008A24D9" w:rsidRDefault="008A24D9" w:rsidP="00632F4D">
      <w:pPr>
        <w:contextualSpacing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uk-UA"/>
        </w:rPr>
      </w:pPr>
      <w:r w:rsidRPr="008A24D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uk-UA"/>
        </w:rPr>
        <w:t>3. Обґрунтування ціни на хліб житньо-пшеничний</w:t>
      </w:r>
    </w:p>
    <w:p w:rsidR="008A24D9" w:rsidRPr="008A24D9" w:rsidRDefault="008A24D9" w:rsidP="00632F4D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A24D9">
        <w:rPr>
          <w:rFonts w:ascii="Times New Roman" w:eastAsia="Times New Roman" w:hAnsi="Times New Roman" w:cs="Times New Roman"/>
          <w:sz w:val="24"/>
          <w:szCs w:val="24"/>
          <w:lang w:eastAsia="uk-UA"/>
        </w:rPr>
        <w:t>Для визначення ціни за 1 кг використано три джерела ринкової інформації.</w:t>
      </w:r>
    </w:p>
    <w:p w:rsidR="008A24D9" w:rsidRPr="008A24D9" w:rsidRDefault="008A24D9" w:rsidP="00632F4D">
      <w:pPr>
        <w:contextualSpacing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8A24D9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3.1. Дані Мінфіну / </w:t>
      </w:r>
      <w:proofErr w:type="spellStart"/>
      <w:r w:rsidRPr="008A24D9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Держстату</w:t>
      </w:r>
      <w:proofErr w:type="spellEnd"/>
    </w:p>
    <w:p w:rsidR="008A24D9" w:rsidRPr="008A24D9" w:rsidRDefault="008A24D9" w:rsidP="00632F4D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A24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За даними Мінфіну на підставі даних </w:t>
      </w:r>
      <w:proofErr w:type="spellStart"/>
      <w:r w:rsidRPr="008A24D9">
        <w:rPr>
          <w:rFonts w:ascii="Times New Roman" w:eastAsia="Times New Roman" w:hAnsi="Times New Roman" w:cs="Times New Roman"/>
          <w:sz w:val="24"/>
          <w:szCs w:val="24"/>
          <w:lang w:eastAsia="uk-UA"/>
        </w:rPr>
        <w:t>Держстату</w:t>
      </w:r>
      <w:proofErr w:type="spellEnd"/>
      <w:r w:rsidRPr="008A24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середня споживча ціна на </w:t>
      </w:r>
      <w:r w:rsidRPr="008A24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хліб житній, житньо-пшеничний</w:t>
      </w:r>
      <w:r w:rsidRPr="008A24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 Тернопільській області за липень 2026 року становила:</w:t>
      </w:r>
    </w:p>
    <w:p w:rsidR="008A24D9" w:rsidRPr="008A24D9" w:rsidRDefault="008A24D9" w:rsidP="00632F4D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A24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47,92 </w:t>
      </w:r>
      <w:proofErr w:type="spellStart"/>
      <w:r w:rsidRPr="008A24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грн</w:t>
      </w:r>
      <w:proofErr w:type="spellEnd"/>
      <w:r w:rsidRPr="008A24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/кг з ПДВ.</w:t>
      </w:r>
    </w:p>
    <w:p w:rsidR="008A24D9" w:rsidRPr="008A24D9" w:rsidRDefault="008A24D9" w:rsidP="00632F4D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A24D9">
        <w:rPr>
          <w:rFonts w:ascii="Times New Roman" w:eastAsia="Times New Roman" w:hAnsi="Times New Roman" w:cs="Times New Roman"/>
          <w:sz w:val="24"/>
          <w:szCs w:val="24"/>
          <w:lang w:eastAsia="uk-UA"/>
        </w:rPr>
        <w:t>Ціна без ПДВ:</w:t>
      </w:r>
    </w:p>
    <w:p w:rsidR="008A24D9" w:rsidRPr="008A24D9" w:rsidRDefault="008A24D9" w:rsidP="00632F4D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A24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47,92 ÷ 1,20 = 39,93 </w:t>
      </w:r>
      <w:proofErr w:type="spellStart"/>
      <w:r w:rsidRPr="008A24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грн</w:t>
      </w:r>
      <w:proofErr w:type="spellEnd"/>
      <w:r w:rsidRPr="008A24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/кг.</w:t>
      </w:r>
    </w:p>
    <w:p w:rsidR="008A24D9" w:rsidRPr="008A24D9" w:rsidRDefault="008A24D9" w:rsidP="00632F4D">
      <w:pPr>
        <w:contextualSpacing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8A24D9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3.2. </w:t>
      </w:r>
      <w:proofErr w:type="spellStart"/>
      <w:r w:rsidRPr="008A24D9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Prozorro</w:t>
      </w:r>
      <w:proofErr w:type="spellEnd"/>
      <w:r w:rsidRPr="008A24D9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 </w:t>
      </w:r>
      <w:proofErr w:type="spellStart"/>
      <w:r w:rsidRPr="008A24D9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Market</w:t>
      </w:r>
      <w:proofErr w:type="spellEnd"/>
    </w:p>
    <w:p w:rsidR="008A24D9" w:rsidRPr="008A24D9" w:rsidRDefault="008A24D9" w:rsidP="00632F4D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A24D9">
        <w:rPr>
          <w:rFonts w:ascii="Times New Roman" w:eastAsia="Times New Roman" w:hAnsi="Times New Roman" w:cs="Times New Roman"/>
          <w:sz w:val="24"/>
          <w:szCs w:val="24"/>
          <w:lang w:eastAsia="uk-UA"/>
        </w:rPr>
        <w:t>Типова ціна аналогічного товару становить:</w:t>
      </w:r>
    </w:p>
    <w:p w:rsidR="008A24D9" w:rsidRPr="008A24D9" w:rsidRDefault="008A24D9" w:rsidP="00632F4D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A24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31,85 </w:t>
      </w:r>
      <w:proofErr w:type="spellStart"/>
      <w:r w:rsidRPr="008A24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грн</w:t>
      </w:r>
      <w:proofErr w:type="spellEnd"/>
      <w:r w:rsidRPr="008A24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/кг без ПДВ.</w:t>
      </w:r>
    </w:p>
    <w:p w:rsidR="008A24D9" w:rsidRPr="008A24D9" w:rsidRDefault="008A24D9" w:rsidP="00632F4D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A24D9">
        <w:rPr>
          <w:rFonts w:ascii="Times New Roman" w:eastAsia="Times New Roman" w:hAnsi="Times New Roman" w:cs="Times New Roman"/>
          <w:sz w:val="24"/>
          <w:szCs w:val="24"/>
          <w:lang w:eastAsia="uk-UA"/>
        </w:rPr>
        <w:t>Ціна з ПДВ:</w:t>
      </w:r>
    </w:p>
    <w:p w:rsidR="008A24D9" w:rsidRPr="008A24D9" w:rsidRDefault="008A24D9" w:rsidP="00632F4D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A24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31,85 × 1,20 = 38,22 </w:t>
      </w:r>
      <w:proofErr w:type="spellStart"/>
      <w:r w:rsidRPr="008A24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грн</w:t>
      </w:r>
      <w:proofErr w:type="spellEnd"/>
      <w:r w:rsidRPr="008A24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/кг.</w:t>
      </w:r>
    </w:p>
    <w:p w:rsidR="008A24D9" w:rsidRPr="008A24D9" w:rsidRDefault="008A24D9" w:rsidP="00632F4D">
      <w:pPr>
        <w:contextualSpacing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8A24D9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3.3. ТОВ «КИЇВХЛІБ»</w:t>
      </w:r>
    </w:p>
    <w:p w:rsidR="008A24D9" w:rsidRPr="008A24D9" w:rsidRDefault="008A24D9" w:rsidP="00632F4D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A24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Враховано актуальну цінову інформацію щодо товару </w:t>
      </w:r>
      <w:r w:rsidRPr="008A24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«Хліб житньо-пшеничний подовий»</w:t>
      </w:r>
      <w:r w:rsidRPr="008A24D9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8A24D9" w:rsidRPr="008A24D9" w:rsidRDefault="008A24D9" w:rsidP="00632F4D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A24D9">
        <w:rPr>
          <w:rFonts w:ascii="Times New Roman" w:eastAsia="Times New Roman" w:hAnsi="Times New Roman" w:cs="Times New Roman"/>
          <w:sz w:val="24"/>
          <w:szCs w:val="24"/>
          <w:lang w:eastAsia="uk-UA"/>
        </w:rPr>
        <w:t>Ціна:</w:t>
      </w:r>
    </w:p>
    <w:p w:rsidR="008A24D9" w:rsidRPr="008A24D9" w:rsidRDefault="008A24D9" w:rsidP="00632F4D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A24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25,00 </w:t>
      </w:r>
      <w:proofErr w:type="spellStart"/>
      <w:r w:rsidRPr="008A24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грн</w:t>
      </w:r>
      <w:proofErr w:type="spellEnd"/>
      <w:r w:rsidRPr="008A24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/кг без ПДВ.</w:t>
      </w:r>
    </w:p>
    <w:p w:rsidR="008A24D9" w:rsidRPr="008A24D9" w:rsidRDefault="008A24D9" w:rsidP="00632F4D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A24D9">
        <w:rPr>
          <w:rFonts w:ascii="Times New Roman" w:eastAsia="Times New Roman" w:hAnsi="Times New Roman" w:cs="Times New Roman"/>
          <w:sz w:val="24"/>
          <w:szCs w:val="24"/>
          <w:lang w:eastAsia="uk-UA"/>
        </w:rPr>
        <w:t>Ціна з ПДВ:</w:t>
      </w:r>
    </w:p>
    <w:p w:rsidR="008A24D9" w:rsidRPr="008A24D9" w:rsidRDefault="008A24D9" w:rsidP="00632F4D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A24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25,00 × 1,20 = 30,00 </w:t>
      </w:r>
      <w:proofErr w:type="spellStart"/>
      <w:r w:rsidRPr="008A24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грн</w:t>
      </w:r>
      <w:proofErr w:type="spellEnd"/>
      <w:r w:rsidRPr="008A24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/кг.</w:t>
      </w:r>
    </w:p>
    <w:p w:rsidR="008A24D9" w:rsidRPr="008A24D9" w:rsidRDefault="008A24D9" w:rsidP="00632F4D">
      <w:pPr>
        <w:contextualSpacing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8A24D9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3.4. Розрахунок середньої ціни</w:t>
      </w:r>
    </w:p>
    <w:p w:rsidR="008A24D9" w:rsidRPr="008A24D9" w:rsidRDefault="008A24D9" w:rsidP="00632F4D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A24D9">
        <w:rPr>
          <w:rFonts w:ascii="Times New Roman" w:eastAsia="Times New Roman" w:hAnsi="Times New Roman" w:cs="Times New Roman"/>
          <w:sz w:val="24"/>
          <w:szCs w:val="24"/>
          <w:lang w:eastAsia="uk-UA"/>
        </w:rPr>
        <w:t>Для порівняння використовуються ціни з ПДВ:</w:t>
      </w:r>
    </w:p>
    <w:p w:rsidR="008A24D9" w:rsidRPr="008A24D9" w:rsidRDefault="008A24D9" w:rsidP="00632F4D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A24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(47,92 + 38,22 + 30,00) ÷ 3 = 38,71 </w:t>
      </w:r>
      <w:proofErr w:type="spellStart"/>
      <w:r w:rsidRPr="008A24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грн</w:t>
      </w:r>
      <w:proofErr w:type="spellEnd"/>
      <w:r w:rsidRPr="008A24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/кг з ПДВ.</w:t>
      </w:r>
    </w:p>
    <w:p w:rsidR="008A24D9" w:rsidRPr="008A24D9" w:rsidRDefault="008A24D9" w:rsidP="00632F4D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A24D9">
        <w:rPr>
          <w:rFonts w:ascii="Times New Roman" w:eastAsia="Times New Roman" w:hAnsi="Times New Roman" w:cs="Times New Roman"/>
          <w:sz w:val="24"/>
          <w:szCs w:val="24"/>
          <w:lang w:eastAsia="uk-UA"/>
        </w:rPr>
        <w:t>Ціна без ПДВ:</w:t>
      </w:r>
    </w:p>
    <w:p w:rsidR="008A24D9" w:rsidRPr="008A24D9" w:rsidRDefault="008A24D9" w:rsidP="00632F4D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A24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38,71 ÷ 1,20 = 32,26 </w:t>
      </w:r>
      <w:proofErr w:type="spellStart"/>
      <w:r w:rsidRPr="008A24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грн</w:t>
      </w:r>
      <w:proofErr w:type="spellEnd"/>
      <w:r w:rsidRPr="008A24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/кг.</w:t>
      </w:r>
    </w:p>
    <w:p w:rsidR="008A24D9" w:rsidRPr="008A24D9" w:rsidRDefault="008A24D9" w:rsidP="00632F4D">
      <w:pPr>
        <w:contextualSpacing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8A24D9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Визначена ціна житньо-пшеничного хліба:</w:t>
      </w:r>
    </w:p>
    <w:p w:rsidR="008A24D9" w:rsidRPr="008A24D9" w:rsidRDefault="008A24D9" w:rsidP="00632F4D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A24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32,26 </w:t>
      </w:r>
      <w:proofErr w:type="spellStart"/>
      <w:r w:rsidRPr="008A24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грн</w:t>
      </w:r>
      <w:proofErr w:type="spellEnd"/>
      <w:r w:rsidRPr="008A24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/кг без ПДВ</w:t>
      </w:r>
    </w:p>
    <w:p w:rsidR="008A24D9" w:rsidRPr="008A24D9" w:rsidRDefault="008A24D9" w:rsidP="00632F4D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A24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38,71 </w:t>
      </w:r>
      <w:proofErr w:type="spellStart"/>
      <w:r w:rsidRPr="008A24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грн</w:t>
      </w:r>
      <w:proofErr w:type="spellEnd"/>
      <w:r w:rsidRPr="008A24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/кг з ПДВ</w:t>
      </w:r>
    </w:p>
    <w:p w:rsidR="008A24D9" w:rsidRPr="008A24D9" w:rsidRDefault="008A24D9" w:rsidP="00632F4D">
      <w:pPr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A24D9">
        <w:rPr>
          <w:rFonts w:ascii="Times New Roman" w:eastAsia="Times New Roman" w:hAnsi="Times New Roman" w:cs="Times New Roman"/>
          <w:sz w:val="24"/>
          <w:szCs w:val="24"/>
          <w:lang w:eastAsia="uk-UA"/>
        </w:rPr>
        <w:pict>
          <v:rect id="_x0000_i1028" style="width:0;height:1.5pt" o:hralign="center" o:hrstd="t" o:hr="t" fillcolor="#a0a0a0" stroked="f"/>
        </w:pict>
      </w:r>
    </w:p>
    <w:p w:rsidR="008A24D9" w:rsidRPr="008A24D9" w:rsidRDefault="008A24D9" w:rsidP="00632F4D">
      <w:pPr>
        <w:contextualSpacing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uk-UA"/>
        </w:rPr>
      </w:pPr>
      <w:r w:rsidRPr="008A24D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uk-UA"/>
        </w:rPr>
        <w:t>4. Порівняльна таблиця цін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7"/>
        <w:gridCol w:w="4500"/>
        <w:gridCol w:w="1659"/>
        <w:gridCol w:w="1423"/>
        <w:gridCol w:w="1545"/>
      </w:tblGrid>
      <w:tr w:rsidR="008A24D9" w:rsidRPr="008A24D9" w:rsidTr="008A24D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8A24D9" w:rsidRPr="008A24D9" w:rsidRDefault="008A24D9" w:rsidP="00632F4D">
            <w:pPr>
              <w:spacing w:before="0" w:beforeAutospacing="0" w:after="0" w:afterAutospacing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8A24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8A24D9" w:rsidRPr="008A24D9" w:rsidRDefault="008A24D9" w:rsidP="00632F4D">
            <w:pPr>
              <w:spacing w:before="0" w:beforeAutospacing="0" w:after="0" w:afterAutospacing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8A24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Найменування</w:t>
            </w:r>
          </w:p>
        </w:tc>
        <w:tc>
          <w:tcPr>
            <w:tcW w:w="0" w:type="auto"/>
            <w:vAlign w:val="center"/>
            <w:hideMark/>
          </w:tcPr>
          <w:p w:rsidR="008A24D9" w:rsidRPr="008A24D9" w:rsidRDefault="008A24D9" w:rsidP="00632F4D">
            <w:pPr>
              <w:spacing w:before="0" w:beforeAutospacing="0" w:after="0" w:afterAutospacing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8A24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Ціна без ПДВ, </w:t>
            </w:r>
            <w:proofErr w:type="spellStart"/>
            <w:r w:rsidRPr="008A24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грн</w:t>
            </w:r>
            <w:proofErr w:type="spellEnd"/>
            <w:r w:rsidRPr="008A24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/кг</w:t>
            </w:r>
          </w:p>
        </w:tc>
        <w:tc>
          <w:tcPr>
            <w:tcW w:w="0" w:type="auto"/>
            <w:vAlign w:val="center"/>
            <w:hideMark/>
          </w:tcPr>
          <w:p w:rsidR="008A24D9" w:rsidRPr="008A24D9" w:rsidRDefault="008A24D9" w:rsidP="00632F4D">
            <w:pPr>
              <w:spacing w:before="0" w:beforeAutospacing="0" w:after="0" w:afterAutospacing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8A24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ПДВ 20%, </w:t>
            </w:r>
            <w:proofErr w:type="spellStart"/>
            <w:r w:rsidRPr="008A24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грн</w:t>
            </w:r>
            <w:proofErr w:type="spellEnd"/>
            <w:r w:rsidRPr="008A24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/кг</w:t>
            </w:r>
          </w:p>
        </w:tc>
        <w:tc>
          <w:tcPr>
            <w:tcW w:w="0" w:type="auto"/>
            <w:vAlign w:val="center"/>
            <w:hideMark/>
          </w:tcPr>
          <w:p w:rsidR="008A24D9" w:rsidRPr="008A24D9" w:rsidRDefault="008A24D9" w:rsidP="00632F4D">
            <w:pPr>
              <w:spacing w:before="0" w:beforeAutospacing="0" w:after="0" w:afterAutospacing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8A24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Ціна з ПДВ, </w:t>
            </w:r>
            <w:proofErr w:type="spellStart"/>
            <w:r w:rsidRPr="008A24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грн</w:t>
            </w:r>
            <w:proofErr w:type="spellEnd"/>
            <w:r w:rsidRPr="008A24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/кг</w:t>
            </w:r>
          </w:p>
        </w:tc>
      </w:tr>
      <w:tr w:rsidR="008A24D9" w:rsidRPr="008A24D9" w:rsidTr="008A24D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4D9" w:rsidRPr="008A24D9" w:rsidRDefault="008A24D9" w:rsidP="00632F4D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A24D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A24D9" w:rsidRPr="008A24D9" w:rsidRDefault="008A24D9" w:rsidP="00632F4D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A24D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Хліб із пшеничного борошна вищого сорту подовий, в упаковці</w:t>
            </w:r>
          </w:p>
        </w:tc>
        <w:tc>
          <w:tcPr>
            <w:tcW w:w="0" w:type="auto"/>
            <w:vAlign w:val="center"/>
            <w:hideMark/>
          </w:tcPr>
          <w:p w:rsidR="008A24D9" w:rsidRPr="008A24D9" w:rsidRDefault="008A24D9" w:rsidP="00632F4D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A24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35,63</w:t>
            </w:r>
          </w:p>
        </w:tc>
        <w:tc>
          <w:tcPr>
            <w:tcW w:w="0" w:type="auto"/>
            <w:vAlign w:val="center"/>
            <w:hideMark/>
          </w:tcPr>
          <w:p w:rsidR="008A24D9" w:rsidRPr="008A24D9" w:rsidRDefault="008A24D9" w:rsidP="00632F4D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A24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7,13</w:t>
            </w:r>
          </w:p>
        </w:tc>
        <w:tc>
          <w:tcPr>
            <w:tcW w:w="0" w:type="auto"/>
            <w:vAlign w:val="center"/>
            <w:hideMark/>
          </w:tcPr>
          <w:p w:rsidR="008A24D9" w:rsidRPr="008A24D9" w:rsidRDefault="008A24D9" w:rsidP="00632F4D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A24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42,76</w:t>
            </w:r>
          </w:p>
        </w:tc>
      </w:tr>
      <w:tr w:rsidR="008A24D9" w:rsidRPr="008A24D9" w:rsidTr="008A24D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4D9" w:rsidRPr="008A24D9" w:rsidRDefault="008A24D9" w:rsidP="00632F4D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A24D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A24D9" w:rsidRPr="008A24D9" w:rsidRDefault="008A24D9" w:rsidP="00632F4D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A24D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Хліб житньо-пшеничний подовий, в упаковці</w:t>
            </w:r>
          </w:p>
        </w:tc>
        <w:tc>
          <w:tcPr>
            <w:tcW w:w="0" w:type="auto"/>
            <w:vAlign w:val="center"/>
            <w:hideMark/>
          </w:tcPr>
          <w:p w:rsidR="008A24D9" w:rsidRPr="008A24D9" w:rsidRDefault="008A24D9" w:rsidP="00632F4D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A24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32,26</w:t>
            </w:r>
          </w:p>
        </w:tc>
        <w:tc>
          <w:tcPr>
            <w:tcW w:w="0" w:type="auto"/>
            <w:vAlign w:val="center"/>
            <w:hideMark/>
          </w:tcPr>
          <w:p w:rsidR="008A24D9" w:rsidRPr="008A24D9" w:rsidRDefault="008A24D9" w:rsidP="00632F4D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A24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6,45</w:t>
            </w:r>
          </w:p>
        </w:tc>
        <w:tc>
          <w:tcPr>
            <w:tcW w:w="0" w:type="auto"/>
            <w:vAlign w:val="center"/>
            <w:hideMark/>
          </w:tcPr>
          <w:p w:rsidR="008A24D9" w:rsidRPr="008A24D9" w:rsidRDefault="008A24D9" w:rsidP="00632F4D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A24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38,71</w:t>
            </w:r>
          </w:p>
        </w:tc>
      </w:tr>
    </w:tbl>
    <w:p w:rsidR="008A24D9" w:rsidRPr="008A24D9" w:rsidRDefault="008A24D9" w:rsidP="00632F4D">
      <w:pPr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A24D9">
        <w:rPr>
          <w:rFonts w:ascii="Times New Roman" w:eastAsia="Times New Roman" w:hAnsi="Times New Roman" w:cs="Times New Roman"/>
          <w:sz w:val="24"/>
          <w:szCs w:val="24"/>
          <w:lang w:eastAsia="uk-UA"/>
        </w:rPr>
        <w:pict>
          <v:rect id="_x0000_i1029" style="width:0;height:1.5pt" o:hralign="center" o:hrstd="t" o:hr="t" fillcolor="#a0a0a0" stroked="f"/>
        </w:pict>
      </w:r>
    </w:p>
    <w:p w:rsidR="008A24D9" w:rsidRPr="008A24D9" w:rsidRDefault="008A24D9" w:rsidP="00632F4D">
      <w:pPr>
        <w:contextualSpacing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uk-UA"/>
        </w:rPr>
      </w:pPr>
      <w:r w:rsidRPr="008A24D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uk-UA"/>
        </w:rPr>
        <w:t>5. Розрахунок очікуваної вартості закупівлі</w:t>
      </w:r>
    </w:p>
    <w:p w:rsidR="008A24D9" w:rsidRPr="008A24D9" w:rsidRDefault="008A24D9" w:rsidP="00632F4D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A24D9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 xml:space="preserve">Після визначення ціни </w:t>
      </w:r>
      <w:r w:rsidRPr="008A24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за 1 кг окремо для кожного виду товару</w:t>
      </w:r>
      <w:r w:rsidRPr="008A24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здійснюється розрахунок загальної очікуваної вартості однієї закупівлі.</w:t>
      </w:r>
    </w:p>
    <w:p w:rsidR="008A24D9" w:rsidRPr="008A24D9" w:rsidRDefault="008A24D9" w:rsidP="00632F4D">
      <w:pPr>
        <w:contextualSpacing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8A24D9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5.1. Хліб із пшеничного борошна вищого сорту</w:t>
      </w:r>
    </w:p>
    <w:p w:rsidR="008A24D9" w:rsidRPr="008A24D9" w:rsidRDefault="008A24D9" w:rsidP="00632F4D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A24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Кількість — </w:t>
      </w:r>
      <w:r w:rsidRPr="008A24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1000 кг</w:t>
      </w:r>
      <w:r w:rsidRPr="008A24D9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8A24D9" w:rsidRPr="008A24D9" w:rsidRDefault="008A24D9" w:rsidP="00632F4D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A24D9">
        <w:rPr>
          <w:rFonts w:ascii="Times New Roman" w:eastAsia="Times New Roman" w:hAnsi="Times New Roman" w:cs="Times New Roman"/>
          <w:sz w:val="24"/>
          <w:szCs w:val="24"/>
          <w:lang w:eastAsia="uk-UA"/>
        </w:rPr>
        <w:t>Без ПДВ:</w:t>
      </w:r>
    </w:p>
    <w:p w:rsidR="008A24D9" w:rsidRPr="008A24D9" w:rsidRDefault="008A24D9" w:rsidP="00632F4D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A24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1000 × 35,63 = 35 630,00 грн.</w:t>
      </w:r>
    </w:p>
    <w:p w:rsidR="008A24D9" w:rsidRPr="008A24D9" w:rsidRDefault="008A24D9" w:rsidP="00632F4D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A24D9">
        <w:rPr>
          <w:rFonts w:ascii="Times New Roman" w:eastAsia="Times New Roman" w:hAnsi="Times New Roman" w:cs="Times New Roman"/>
          <w:sz w:val="24"/>
          <w:szCs w:val="24"/>
          <w:lang w:eastAsia="uk-UA"/>
        </w:rPr>
        <w:t>З ПДВ:</w:t>
      </w:r>
    </w:p>
    <w:p w:rsidR="008A24D9" w:rsidRPr="008A24D9" w:rsidRDefault="008A24D9" w:rsidP="00632F4D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A24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1000 × 42,76 = 42 760,00 грн.</w:t>
      </w:r>
    </w:p>
    <w:p w:rsidR="008A24D9" w:rsidRPr="008A24D9" w:rsidRDefault="008A24D9" w:rsidP="00632F4D">
      <w:pPr>
        <w:contextualSpacing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8A24D9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5.2. Хліб житньо-пшеничний</w:t>
      </w:r>
    </w:p>
    <w:p w:rsidR="008A24D9" w:rsidRPr="008A24D9" w:rsidRDefault="008A24D9" w:rsidP="00632F4D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A24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Кількість — </w:t>
      </w:r>
      <w:r w:rsidRPr="008A24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245 кг</w:t>
      </w:r>
      <w:r w:rsidRPr="008A24D9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8A24D9" w:rsidRPr="008A24D9" w:rsidRDefault="008A24D9" w:rsidP="00632F4D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A24D9">
        <w:rPr>
          <w:rFonts w:ascii="Times New Roman" w:eastAsia="Times New Roman" w:hAnsi="Times New Roman" w:cs="Times New Roman"/>
          <w:sz w:val="24"/>
          <w:szCs w:val="24"/>
          <w:lang w:eastAsia="uk-UA"/>
        </w:rPr>
        <w:t>Без ПДВ:</w:t>
      </w:r>
    </w:p>
    <w:p w:rsidR="008A24D9" w:rsidRPr="008A24D9" w:rsidRDefault="008A24D9" w:rsidP="00632F4D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A24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245 × 32,26 = 7 903,70 грн.</w:t>
      </w:r>
    </w:p>
    <w:p w:rsidR="008A24D9" w:rsidRPr="008A24D9" w:rsidRDefault="008A24D9" w:rsidP="00632F4D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A24D9">
        <w:rPr>
          <w:rFonts w:ascii="Times New Roman" w:eastAsia="Times New Roman" w:hAnsi="Times New Roman" w:cs="Times New Roman"/>
          <w:sz w:val="24"/>
          <w:szCs w:val="24"/>
          <w:lang w:eastAsia="uk-UA"/>
        </w:rPr>
        <w:t>З ПДВ:</w:t>
      </w:r>
    </w:p>
    <w:p w:rsidR="008A24D9" w:rsidRPr="008A24D9" w:rsidRDefault="008A24D9" w:rsidP="00632F4D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A24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245 × 38,71 = 9 483,95 грн.</w:t>
      </w:r>
    </w:p>
    <w:p w:rsidR="008A24D9" w:rsidRPr="008A24D9" w:rsidRDefault="008A24D9" w:rsidP="00632F4D">
      <w:pPr>
        <w:contextualSpacing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8A24D9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5.3. Загальна очікувана вартість</w:t>
      </w:r>
    </w:p>
    <w:p w:rsidR="008A24D9" w:rsidRPr="008A24D9" w:rsidRDefault="008A24D9" w:rsidP="00632F4D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A24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Без ПДВ:</w:t>
      </w:r>
    </w:p>
    <w:p w:rsidR="008A24D9" w:rsidRPr="008A24D9" w:rsidRDefault="008A24D9" w:rsidP="00632F4D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A24D9">
        <w:rPr>
          <w:rFonts w:ascii="Times New Roman" w:eastAsia="Times New Roman" w:hAnsi="Times New Roman" w:cs="Times New Roman"/>
          <w:sz w:val="24"/>
          <w:szCs w:val="24"/>
          <w:lang w:eastAsia="uk-UA"/>
        </w:rPr>
        <w:t>35 630,00 + 7 903,70 =</w:t>
      </w:r>
    </w:p>
    <w:p w:rsidR="008A24D9" w:rsidRPr="008A24D9" w:rsidRDefault="008A24D9" w:rsidP="00632F4D">
      <w:pPr>
        <w:contextualSpacing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8A24D9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43 533,70 </w:t>
      </w:r>
      <w:proofErr w:type="spellStart"/>
      <w:r w:rsidRPr="008A24D9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грн</w:t>
      </w:r>
      <w:proofErr w:type="spellEnd"/>
    </w:p>
    <w:p w:rsidR="008A24D9" w:rsidRPr="008A24D9" w:rsidRDefault="008A24D9" w:rsidP="00632F4D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A24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ПДВ:</w:t>
      </w:r>
    </w:p>
    <w:p w:rsidR="008A24D9" w:rsidRPr="008A24D9" w:rsidRDefault="008A24D9" w:rsidP="00632F4D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A24D9">
        <w:rPr>
          <w:rFonts w:ascii="Times New Roman" w:eastAsia="Times New Roman" w:hAnsi="Times New Roman" w:cs="Times New Roman"/>
          <w:sz w:val="24"/>
          <w:szCs w:val="24"/>
          <w:lang w:eastAsia="uk-UA"/>
        </w:rPr>
        <w:t>43 533,70 × 20% =</w:t>
      </w:r>
    </w:p>
    <w:p w:rsidR="008A24D9" w:rsidRPr="008A24D9" w:rsidRDefault="008A24D9" w:rsidP="00632F4D">
      <w:pPr>
        <w:contextualSpacing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8A24D9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8 706,74 </w:t>
      </w:r>
      <w:proofErr w:type="spellStart"/>
      <w:r w:rsidRPr="008A24D9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грн</w:t>
      </w:r>
      <w:proofErr w:type="spellEnd"/>
    </w:p>
    <w:p w:rsidR="008A24D9" w:rsidRPr="008A24D9" w:rsidRDefault="008A24D9" w:rsidP="00632F4D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A24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З ПДВ:</w:t>
      </w:r>
    </w:p>
    <w:p w:rsidR="008A24D9" w:rsidRPr="008A24D9" w:rsidRDefault="008A24D9" w:rsidP="00632F4D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A24D9">
        <w:rPr>
          <w:rFonts w:ascii="Times New Roman" w:eastAsia="Times New Roman" w:hAnsi="Times New Roman" w:cs="Times New Roman"/>
          <w:sz w:val="24"/>
          <w:szCs w:val="24"/>
          <w:lang w:eastAsia="uk-UA"/>
        </w:rPr>
        <w:t>43 533,70 + 8 706,74 =</w:t>
      </w:r>
    </w:p>
    <w:p w:rsidR="008A24D9" w:rsidRPr="008A24D9" w:rsidRDefault="008A24D9" w:rsidP="00632F4D">
      <w:pPr>
        <w:contextualSpacing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8A24D9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52 240,44 </w:t>
      </w:r>
      <w:proofErr w:type="spellStart"/>
      <w:r w:rsidRPr="008A24D9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грн</w:t>
      </w:r>
      <w:proofErr w:type="spellEnd"/>
    </w:p>
    <w:p w:rsidR="008A24D9" w:rsidRPr="008A24D9" w:rsidRDefault="008A24D9" w:rsidP="00632F4D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A24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Уточнення:</w:t>
      </w:r>
      <w:r w:rsidRPr="008A24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при арифметичному складанні саме округлених цін за одиницю товару отримуємо </w:t>
      </w:r>
      <w:r w:rsidRPr="008A24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52 243,95 </w:t>
      </w:r>
      <w:proofErr w:type="spellStart"/>
      <w:r w:rsidRPr="008A24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грн</w:t>
      </w:r>
      <w:proofErr w:type="spellEnd"/>
      <w:r w:rsidRPr="008A24D9">
        <w:rPr>
          <w:rFonts w:ascii="Times New Roman" w:eastAsia="Times New Roman" w:hAnsi="Times New Roman" w:cs="Times New Roman"/>
          <w:sz w:val="24"/>
          <w:szCs w:val="24"/>
          <w:lang w:eastAsia="uk-UA"/>
        </w:rPr>
        <w:t>, якщо множити 42,76 × 1000 та 38,71 × 245. Для бухгалтерського розрахунку правильніше використовувати не округлену середню ціну, а точні проміжні значення до копійок. Тому в остаточному протоколі рекомендую зафіксувати один узгоджений спосіб округлення.</w:t>
      </w:r>
    </w:p>
    <w:p w:rsidR="008A24D9" w:rsidRPr="008A24D9" w:rsidRDefault="008A24D9" w:rsidP="00632F4D">
      <w:pPr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A24D9" w:rsidRPr="008A24D9" w:rsidRDefault="008A24D9" w:rsidP="00632F4D">
      <w:pPr>
        <w:contextualSpacing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uk-UA"/>
        </w:rPr>
      </w:pPr>
      <w:r w:rsidRPr="008A24D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uk-UA"/>
        </w:rPr>
        <w:t>6. Висновок</w:t>
      </w:r>
    </w:p>
    <w:p w:rsidR="008A24D9" w:rsidRPr="008A24D9" w:rsidRDefault="008A24D9" w:rsidP="00632F4D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A24D9">
        <w:rPr>
          <w:rFonts w:ascii="Times New Roman" w:eastAsia="Times New Roman" w:hAnsi="Times New Roman" w:cs="Times New Roman"/>
          <w:sz w:val="24"/>
          <w:szCs w:val="24"/>
          <w:lang w:eastAsia="uk-UA"/>
        </w:rPr>
        <w:t>За результатами проведеного аналізу ринкових цін визначено такі ціни за одиницю товару:</w:t>
      </w:r>
    </w:p>
    <w:p w:rsidR="008A24D9" w:rsidRPr="008A24D9" w:rsidRDefault="008A24D9" w:rsidP="00632F4D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A24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Хліб із пшеничного борошна вищого сорту:</w:t>
      </w:r>
    </w:p>
    <w:p w:rsidR="008A24D9" w:rsidRPr="008A24D9" w:rsidRDefault="008A24D9" w:rsidP="00632F4D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A24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35,63 </w:t>
      </w:r>
      <w:proofErr w:type="spellStart"/>
      <w:r w:rsidRPr="008A24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грн</w:t>
      </w:r>
      <w:proofErr w:type="spellEnd"/>
      <w:r w:rsidRPr="008A24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/кг без ПДВ;</w:t>
      </w:r>
      <w:r w:rsidRPr="008A24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br/>
        <w:t xml:space="preserve">42,76 </w:t>
      </w:r>
      <w:proofErr w:type="spellStart"/>
      <w:r w:rsidRPr="008A24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грн</w:t>
      </w:r>
      <w:proofErr w:type="spellEnd"/>
      <w:r w:rsidRPr="008A24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/кг з ПДВ.</w:t>
      </w:r>
    </w:p>
    <w:p w:rsidR="008A24D9" w:rsidRPr="008A24D9" w:rsidRDefault="008A24D9" w:rsidP="00632F4D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A24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Хліб житньо-пшеничний:</w:t>
      </w:r>
    </w:p>
    <w:p w:rsidR="008A24D9" w:rsidRPr="008A24D9" w:rsidRDefault="008A24D9" w:rsidP="00632F4D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A24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32,26 </w:t>
      </w:r>
      <w:proofErr w:type="spellStart"/>
      <w:r w:rsidRPr="008A24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грн</w:t>
      </w:r>
      <w:proofErr w:type="spellEnd"/>
      <w:r w:rsidRPr="008A24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/кг без ПДВ;</w:t>
      </w:r>
      <w:r w:rsidRPr="008A24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br/>
        <w:t xml:space="preserve">38,71 </w:t>
      </w:r>
      <w:proofErr w:type="spellStart"/>
      <w:r w:rsidRPr="008A24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грн</w:t>
      </w:r>
      <w:proofErr w:type="spellEnd"/>
      <w:r w:rsidRPr="008A24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/кг з ПДВ.</w:t>
      </w:r>
    </w:p>
    <w:p w:rsidR="008A24D9" w:rsidRPr="008A24D9" w:rsidRDefault="008A24D9" w:rsidP="00632F4D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A24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Зазначені товари включаються до </w:t>
      </w:r>
      <w:r w:rsidRPr="008A24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однієї закупівлі</w:t>
      </w:r>
      <w:r w:rsidRPr="008A24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за кодом </w:t>
      </w:r>
      <w:proofErr w:type="spellStart"/>
      <w:r w:rsidRPr="008A24D9">
        <w:rPr>
          <w:rFonts w:ascii="Times New Roman" w:eastAsia="Times New Roman" w:hAnsi="Times New Roman" w:cs="Times New Roman"/>
          <w:sz w:val="24"/>
          <w:szCs w:val="24"/>
          <w:lang w:eastAsia="uk-UA"/>
        </w:rPr>
        <w:t>ДК</w:t>
      </w:r>
      <w:proofErr w:type="spellEnd"/>
      <w:r w:rsidRPr="008A24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021:2015 </w:t>
      </w:r>
      <w:r w:rsidRPr="008A24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15810000-9</w:t>
      </w:r>
      <w:r w:rsidRPr="008A24D9">
        <w:rPr>
          <w:rFonts w:ascii="Times New Roman" w:eastAsia="Times New Roman" w:hAnsi="Times New Roman" w:cs="Times New Roman"/>
          <w:sz w:val="24"/>
          <w:szCs w:val="24"/>
          <w:lang w:eastAsia="uk-UA"/>
        </w:rPr>
        <w:t>, при цьому ціна кожної номенклатурної позиції визначена окремо з урахуванням відповідного виду товару та його ринкової ціни.</w:t>
      </w:r>
    </w:p>
    <w:p w:rsidR="008A24D9" w:rsidRPr="008A24D9" w:rsidRDefault="008A24D9" w:rsidP="00632F4D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A24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Уповноважена особа</w:t>
      </w:r>
      <w:r w:rsidRPr="008A24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br/>
        <w:t xml:space="preserve">КНП «Тернопільський обласний клінічний </w:t>
      </w:r>
      <w:proofErr w:type="spellStart"/>
      <w:r w:rsidRPr="008A24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перинатальний</w:t>
      </w:r>
      <w:proofErr w:type="spellEnd"/>
      <w:r w:rsidRPr="008A24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центр «Мати і дитина»</w:t>
      </w:r>
    </w:p>
    <w:p w:rsidR="008A24D9" w:rsidRPr="008A24D9" w:rsidRDefault="008A24D9" w:rsidP="00632F4D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A24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_____________________ </w:t>
      </w:r>
      <w:r w:rsidRPr="008A24D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ШУЛЯК Неля</w:t>
      </w:r>
    </w:p>
    <w:p w:rsidR="008A24D9" w:rsidRPr="008A24D9" w:rsidRDefault="008A24D9" w:rsidP="00632F4D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A24D9">
        <w:rPr>
          <w:rFonts w:ascii="Times New Roman" w:eastAsia="Times New Roman" w:hAnsi="Times New Roman" w:cs="Times New Roman"/>
          <w:sz w:val="24"/>
          <w:szCs w:val="24"/>
          <w:lang w:eastAsia="uk-UA"/>
        </w:rPr>
        <w:t>«___» ____________ 2026 року</w:t>
      </w:r>
    </w:p>
    <w:p w:rsidR="00CC35CD" w:rsidRPr="00CC35CD" w:rsidRDefault="00CC35CD" w:rsidP="00632F4D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C35C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Уповноважена особа</w:t>
      </w:r>
      <w:r w:rsidRPr="00CC35C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br/>
        <w:t xml:space="preserve">КНП «Тернопільський обласний клінічний </w:t>
      </w:r>
      <w:proofErr w:type="spellStart"/>
      <w:r w:rsidRPr="00CC35C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перинатальний</w:t>
      </w:r>
      <w:proofErr w:type="spellEnd"/>
      <w:r w:rsidRPr="00CC35C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центр «Мати і дитина»</w:t>
      </w:r>
    </w:p>
    <w:p w:rsidR="00CC35CD" w:rsidRPr="00CC35CD" w:rsidRDefault="00CC35CD" w:rsidP="00632F4D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C35C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___________________ </w:t>
      </w:r>
      <w:r w:rsidRPr="00CC35C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ШУЛЯК Неля</w:t>
      </w:r>
    </w:p>
    <w:p w:rsidR="00CC35CD" w:rsidRPr="00CC35CD" w:rsidRDefault="00CC35CD" w:rsidP="00632F4D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C35CD">
        <w:rPr>
          <w:rFonts w:ascii="Times New Roman" w:eastAsia="Times New Roman" w:hAnsi="Times New Roman" w:cs="Times New Roman"/>
          <w:sz w:val="24"/>
          <w:szCs w:val="24"/>
          <w:lang w:eastAsia="uk-UA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19</w:t>
      </w:r>
      <w:r w:rsidRPr="00CC35C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_»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серпня </w:t>
      </w:r>
      <w:r w:rsidRPr="00CC35CD">
        <w:rPr>
          <w:rFonts w:ascii="Times New Roman" w:eastAsia="Times New Roman" w:hAnsi="Times New Roman" w:cs="Times New Roman"/>
          <w:sz w:val="24"/>
          <w:szCs w:val="24"/>
          <w:lang w:eastAsia="uk-UA"/>
        </w:rPr>
        <w:t>2026 року</w:t>
      </w:r>
    </w:p>
    <w:p w:rsidR="00CC35CD" w:rsidRDefault="00CC35CD"/>
    <w:p w:rsidR="00E87688" w:rsidRDefault="00E87688">
      <w:r>
        <w:rPr>
          <w:noProof/>
          <w:lang w:eastAsia="uk-UA"/>
        </w:rPr>
        <w:lastRenderedPageBreak/>
        <w:drawing>
          <wp:inline distT="0" distB="0" distL="0" distR="0">
            <wp:extent cx="5939790" cy="3341132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41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688" w:rsidRDefault="00E87688" w:rsidP="00E87688">
      <w:pPr>
        <w:tabs>
          <w:tab w:val="left" w:pos="6735"/>
        </w:tabs>
      </w:pPr>
      <w:r>
        <w:tab/>
      </w:r>
      <w:r>
        <w:rPr>
          <w:noProof/>
          <w:lang w:eastAsia="uk-UA"/>
        </w:rPr>
        <w:drawing>
          <wp:inline distT="0" distB="0" distL="0" distR="0">
            <wp:extent cx="5939790" cy="3341132"/>
            <wp:effectExtent l="1905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41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688" w:rsidRPr="00E87688" w:rsidRDefault="00E87688" w:rsidP="00E87688"/>
    <w:p w:rsidR="001B7825" w:rsidRDefault="00E87688" w:rsidP="00E87688">
      <w:pPr>
        <w:tabs>
          <w:tab w:val="left" w:pos="3450"/>
        </w:tabs>
      </w:pPr>
      <w:r>
        <w:lastRenderedPageBreak/>
        <w:tab/>
      </w:r>
      <w:r>
        <w:rPr>
          <w:noProof/>
          <w:lang w:eastAsia="uk-UA"/>
        </w:rPr>
        <w:drawing>
          <wp:inline distT="0" distB="0" distL="0" distR="0">
            <wp:extent cx="5939790" cy="3341132"/>
            <wp:effectExtent l="19050" t="0" r="381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41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drawing>
          <wp:inline distT="0" distB="0" distL="0" distR="0">
            <wp:extent cx="5939790" cy="3341132"/>
            <wp:effectExtent l="1905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41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4D9" w:rsidRDefault="008A24D9" w:rsidP="00E87688">
      <w:pPr>
        <w:tabs>
          <w:tab w:val="left" w:pos="3450"/>
        </w:tabs>
      </w:pPr>
      <w:r>
        <w:rPr>
          <w:noProof/>
          <w:lang w:eastAsia="uk-UA"/>
        </w:rPr>
        <w:lastRenderedPageBreak/>
        <w:drawing>
          <wp:inline distT="0" distB="0" distL="0" distR="0">
            <wp:extent cx="5939790" cy="3341132"/>
            <wp:effectExtent l="19050" t="0" r="381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41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4D9" w:rsidRPr="00E87688" w:rsidRDefault="008A24D9" w:rsidP="00E87688">
      <w:pPr>
        <w:tabs>
          <w:tab w:val="left" w:pos="3450"/>
        </w:tabs>
      </w:pPr>
      <w:r>
        <w:rPr>
          <w:noProof/>
          <w:lang w:eastAsia="uk-UA"/>
        </w:rPr>
        <w:drawing>
          <wp:inline distT="0" distB="0" distL="0" distR="0">
            <wp:extent cx="5939790" cy="3341132"/>
            <wp:effectExtent l="19050" t="0" r="381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41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A24D9" w:rsidRPr="00E87688" w:rsidSect="00CB06E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4ED6" w:rsidRDefault="00414ED6" w:rsidP="00CC35CD">
      <w:pPr>
        <w:spacing w:before="0" w:after="0"/>
      </w:pPr>
      <w:r>
        <w:separator/>
      </w:r>
    </w:p>
  </w:endnote>
  <w:endnote w:type="continuationSeparator" w:id="0">
    <w:p w:rsidR="00414ED6" w:rsidRDefault="00414ED6" w:rsidP="00CC35CD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4ED6" w:rsidRDefault="00414ED6" w:rsidP="00CC35CD">
      <w:pPr>
        <w:spacing w:before="0" w:after="0"/>
      </w:pPr>
      <w:r>
        <w:separator/>
      </w:r>
    </w:p>
  </w:footnote>
  <w:footnote w:type="continuationSeparator" w:id="0">
    <w:p w:rsidR="00414ED6" w:rsidRDefault="00414ED6" w:rsidP="00CC35CD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442CC2"/>
    <w:multiLevelType w:val="multilevel"/>
    <w:tmpl w:val="8A902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87688"/>
    <w:rsid w:val="001374EC"/>
    <w:rsid w:val="001B7825"/>
    <w:rsid w:val="002D2B05"/>
    <w:rsid w:val="00414ED6"/>
    <w:rsid w:val="00575BF5"/>
    <w:rsid w:val="00632F4D"/>
    <w:rsid w:val="006B3318"/>
    <w:rsid w:val="008A24D9"/>
    <w:rsid w:val="00BF7295"/>
    <w:rsid w:val="00CB06E7"/>
    <w:rsid w:val="00CC35CD"/>
    <w:rsid w:val="00E876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825"/>
  </w:style>
  <w:style w:type="paragraph" w:styleId="1">
    <w:name w:val="heading 1"/>
    <w:basedOn w:val="a"/>
    <w:link w:val="10"/>
    <w:uiPriority w:val="9"/>
    <w:qFormat/>
    <w:rsid w:val="00CC35CD"/>
    <w:pPr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link w:val="20"/>
    <w:uiPriority w:val="9"/>
    <w:qFormat/>
    <w:rsid w:val="00CC35CD"/>
    <w:pPr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CC35CD"/>
    <w:pPr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CC35CD"/>
    <w:pPr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768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E8768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CC35CD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Верхній колонтитул Знак"/>
    <w:basedOn w:val="a0"/>
    <w:link w:val="a5"/>
    <w:uiPriority w:val="99"/>
    <w:semiHidden/>
    <w:rsid w:val="00CC35CD"/>
  </w:style>
  <w:style w:type="paragraph" w:styleId="a7">
    <w:name w:val="footer"/>
    <w:basedOn w:val="a"/>
    <w:link w:val="a8"/>
    <w:uiPriority w:val="99"/>
    <w:semiHidden/>
    <w:unhideWhenUsed/>
    <w:rsid w:val="00CC35CD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ій колонтитул Знак"/>
    <w:basedOn w:val="a0"/>
    <w:link w:val="a7"/>
    <w:uiPriority w:val="99"/>
    <w:semiHidden/>
    <w:rsid w:val="00CC35CD"/>
  </w:style>
  <w:style w:type="character" w:customStyle="1" w:styleId="10">
    <w:name w:val="Заголовок 1 Знак"/>
    <w:basedOn w:val="a0"/>
    <w:link w:val="1"/>
    <w:uiPriority w:val="9"/>
    <w:rsid w:val="00CC35CD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CC35CD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CC35CD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CC35CD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a9">
    <w:name w:val="Normal (Web)"/>
    <w:basedOn w:val="a"/>
    <w:uiPriority w:val="99"/>
    <w:semiHidden/>
    <w:unhideWhenUsed/>
    <w:rsid w:val="00CC35CD"/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a">
    <w:name w:val="Strong"/>
    <w:basedOn w:val="a0"/>
    <w:uiPriority w:val="22"/>
    <w:qFormat/>
    <w:rsid w:val="00CC35CD"/>
    <w:rPr>
      <w:b/>
      <w:bCs/>
    </w:rPr>
  </w:style>
  <w:style w:type="character" w:customStyle="1" w:styleId="contents">
    <w:name w:val="contents"/>
    <w:basedOn w:val="a0"/>
    <w:rsid w:val="00CC35CD"/>
  </w:style>
  <w:style w:type="character" w:styleId="ab">
    <w:name w:val="Hyperlink"/>
    <w:basedOn w:val="a0"/>
    <w:uiPriority w:val="99"/>
    <w:semiHidden/>
    <w:unhideWhenUsed/>
    <w:rsid w:val="00CC35C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59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46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36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26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5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509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62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63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88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71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1958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yperlink" Target="https://index.minfin.com.ua/ua/markets/product-prices/bread_wheaten_from_flour_of_the_highest_grade/?utm_source=chatgpt.com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6</Pages>
  <Words>3600</Words>
  <Characters>2052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2026-08-19T12:47:00Z</cp:lastPrinted>
  <dcterms:created xsi:type="dcterms:W3CDTF">2026-08-19T07:57:00Z</dcterms:created>
  <dcterms:modified xsi:type="dcterms:W3CDTF">2026-08-19T12:47:00Z</dcterms:modified>
</cp:coreProperties>
</file>